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C45" w:rsidRDefault="00626C45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1504C8AD93AD4C85818C8127DD33A146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626C45" w:rsidRPr="00585C31" w:rsidRDefault="00626C45" w:rsidP="000F1DF9">
      <w:pPr>
        <w:spacing w:after="0" w:line="240" w:lineRule="auto"/>
        <w:rPr>
          <w:rFonts w:cs="Times New Roman"/>
          <w:szCs w:val="24"/>
        </w:rPr>
      </w:pPr>
    </w:p>
    <w:p w:rsidR="00626C45" w:rsidRPr="00585C31" w:rsidRDefault="00626C45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626C45" w:rsidTr="000F1DF9">
        <w:tc>
          <w:tcPr>
            <w:tcW w:w="2718" w:type="dxa"/>
          </w:tcPr>
          <w:p w:rsidR="00626C45" w:rsidRPr="005C2A78" w:rsidRDefault="00626C45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D607EB9AFC96426A91C8448E2A4FFB4F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626C45" w:rsidRPr="00FF6471" w:rsidRDefault="00626C45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DB773FF525264612B9B105F2B97CC98F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H.B. 2812</w:t>
                </w:r>
              </w:sdtContent>
            </w:sdt>
          </w:p>
        </w:tc>
      </w:tr>
      <w:tr w:rsidR="00626C45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A4EBA1B1F65542D2B0314DD06E12A00F"/>
            </w:placeholder>
          </w:sdtPr>
          <w:sdtContent>
            <w:tc>
              <w:tcPr>
                <w:tcW w:w="2718" w:type="dxa"/>
              </w:tcPr>
              <w:p w:rsidR="00626C45" w:rsidRPr="000F1DF9" w:rsidRDefault="00626C45" w:rsidP="00C65088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86R4670 EAS-F</w:t>
                </w:r>
              </w:p>
            </w:tc>
          </w:sdtContent>
        </w:sdt>
        <w:tc>
          <w:tcPr>
            <w:tcW w:w="6858" w:type="dxa"/>
          </w:tcPr>
          <w:p w:rsidR="00626C45" w:rsidRPr="005C2A78" w:rsidRDefault="00626C45" w:rsidP="006D756B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CC389AAD0EBB402FB33284740B0F5285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2E9FE420557D4C539893666EC1420AE3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Morrison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0FB2EBF1123C409FA9DAE7A2CA04A71D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 (Kolkhorst)</w:t>
                </w:r>
              </w:sdtContent>
            </w:sdt>
          </w:p>
        </w:tc>
      </w:tr>
      <w:tr w:rsidR="00626C45" w:rsidTr="000F1DF9">
        <w:tc>
          <w:tcPr>
            <w:tcW w:w="2718" w:type="dxa"/>
          </w:tcPr>
          <w:p w:rsidR="00626C45" w:rsidRPr="00BC7495" w:rsidRDefault="00626C45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E127598BAB9541A5BDBA337135A2D092"/>
            </w:placeholder>
          </w:sdtPr>
          <w:sdtContent>
            <w:tc>
              <w:tcPr>
                <w:tcW w:w="6858" w:type="dxa"/>
              </w:tcPr>
              <w:p w:rsidR="00626C45" w:rsidRPr="00FF6471" w:rsidRDefault="00626C45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Health &amp; Human Services</w:t>
                </w:r>
              </w:p>
            </w:tc>
          </w:sdtContent>
        </w:sdt>
      </w:tr>
      <w:tr w:rsidR="00626C45" w:rsidTr="000F1DF9">
        <w:tc>
          <w:tcPr>
            <w:tcW w:w="2718" w:type="dxa"/>
          </w:tcPr>
          <w:p w:rsidR="00626C45" w:rsidRPr="00BC7495" w:rsidRDefault="00626C45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9FE557374CE149C48ACC667378182BD4"/>
            </w:placeholder>
            <w:date w:fullDate="2019-05-04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626C45" w:rsidRPr="00FF6471" w:rsidRDefault="00626C45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5/4/2019</w:t>
                </w:r>
              </w:p>
            </w:tc>
          </w:sdtContent>
        </w:sdt>
      </w:tr>
      <w:tr w:rsidR="00626C45" w:rsidTr="000F1DF9">
        <w:tc>
          <w:tcPr>
            <w:tcW w:w="2718" w:type="dxa"/>
          </w:tcPr>
          <w:p w:rsidR="00626C45" w:rsidRPr="00BC7495" w:rsidRDefault="00626C45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C5121694BB2F4F46B061D11425FD017D"/>
            </w:placeholder>
          </w:sdtPr>
          <w:sdtContent>
            <w:tc>
              <w:tcPr>
                <w:tcW w:w="6858" w:type="dxa"/>
              </w:tcPr>
              <w:p w:rsidR="00626C45" w:rsidRPr="00FF6471" w:rsidRDefault="00626C45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Engrossed</w:t>
                </w:r>
              </w:p>
            </w:tc>
          </w:sdtContent>
        </w:sdt>
      </w:tr>
    </w:tbl>
    <w:p w:rsidR="00626C45" w:rsidRPr="00FF6471" w:rsidRDefault="00626C45" w:rsidP="000F1DF9">
      <w:pPr>
        <w:spacing w:after="0" w:line="240" w:lineRule="auto"/>
        <w:rPr>
          <w:rFonts w:cs="Times New Roman"/>
          <w:szCs w:val="24"/>
        </w:rPr>
      </w:pPr>
    </w:p>
    <w:p w:rsidR="00626C45" w:rsidRPr="00FF6471" w:rsidRDefault="00626C45" w:rsidP="000F1DF9">
      <w:pPr>
        <w:spacing w:after="0" w:line="240" w:lineRule="auto"/>
        <w:rPr>
          <w:rFonts w:cs="Times New Roman"/>
          <w:szCs w:val="24"/>
        </w:rPr>
      </w:pPr>
    </w:p>
    <w:p w:rsidR="00626C45" w:rsidRPr="00FF6471" w:rsidRDefault="00626C45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74DA071B868F497382ABEBBF4F6B1CC0"/>
        </w:placeholder>
      </w:sdtPr>
      <w:sdtContent>
        <w:p w:rsidR="00626C45" w:rsidRDefault="00626C45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 w:cstheme="minorBidi"/>
          <w:bCs/>
          <w:szCs w:val="22"/>
        </w:rPr>
        <w:alias w:val="Background and Purpose"/>
        <w:tag w:val="BackgroundandPurposeContentControl"/>
        <w:id w:val="-1903514545"/>
        <w:lock w:val="sdtContentLocked"/>
        <w:placeholder>
          <w:docPart w:val="97BF2E2B7FF741228FA6CB87D1703529"/>
        </w:placeholder>
      </w:sdtPr>
      <w:sdtContent>
        <w:p w:rsidR="00626C45" w:rsidRDefault="00626C45" w:rsidP="0003561A">
          <w:pPr>
            <w:pStyle w:val="NormalWeb"/>
            <w:spacing w:before="0" w:beforeAutospacing="0" w:after="0" w:afterAutospacing="0"/>
            <w:jc w:val="both"/>
            <w:divId w:val="695274645"/>
            <w:rPr>
              <w:rFonts w:eastAsia="Times New Roman" w:cstheme="minorBidi"/>
              <w:bCs/>
              <w:szCs w:val="22"/>
            </w:rPr>
          </w:pPr>
        </w:p>
        <w:p w:rsidR="00626C45" w:rsidRPr="0003561A" w:rsidRDefault="00626C45" w:rsidP="0003561A">
          <w:pPr>
            <w:pStyle w:val="NormalWeb"/>
            <w:spacing w:before="0" w:beforeAutospacing="0" w:after="0" w:afterAutospacing="0"/>
            <w:jc w:val="both"/>
            <w:divId w:val="695274645"/>
          </w:pPr>
          <w:r w:rsidRPr="0003561A">
            <w:t>It has come to the state's attention that more municipalities need the authority to abolish their respective perpetual trust fund for a cemetery in order to use that fund, including principal and interest, for permanent improvements to a cemetery. H.B. 2812 will provide this authority to additional municipalities.</w:t>
          </w:r>
        </w:p>
        <w:p w:rsidR="00626C45" w:rsidRPr="00D70925" w:rsidRDefault="00626C45" w:rsidP="0003561A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</w:p>
      </w:sdtContent>
    </w:sdt>
    <w:p w:rsidR="00626C45" w:rsidRDefault="00626C45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bookmarkStart w:id="0" w:name="EnrolledProposed"/>
      <w:bookmarkEnd w:id="0"/>
      <w:r>
        <w:rPr>
          <w:rFonts w:cs="Times New Roman"/>
          <w:szCs w:val="24"/>
        </w:rPr>
        <w:t xml:space="preserve">H.B. 2812 </w:t>
      </w:r>
      <w:bookmarkStart w:id="1" w:name="AmendsCurrentLaw"/>
      <w:bookmarkEnd w:id="1"/>
      <w:r>
        <w:rPr>
          <w:rFonts w:cs="Times New Roman"/>
          <w:szCs w:val="24"/>
        </w:rPr>
        <w:t>amends current law relating to the use by certain municipalities of a perpetual trust fund for a cemetery.</w:t>
      </w:r>
    </w:p>
    <w:p w:rsidR="00626C45" w:rsidRPr="00243DC9" w:rsidRDefault="00626C45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626C45" w:rsidRPr="005C2A78" w:rsidRDefault="00626C45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633E2BB34E7D494E8626A4030983135B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626C45" w:rsidRPr="006529C4" w:rsidRDefault="00626C45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626C45" w:rsidRPr="006529C4" w:rsidRDefault="00626C45" w:rsidP="00774EC7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626C45" w:rsidRPr="006529C4" w:rsidRDefault="00626C45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626C45" w:rsidRPr="005C2A78" w:rsidRDefault="00626C45" w:rsidP="00774EC7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CBD234121A2E4AA8AA0D31DC581F1E8E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626C45" w:rsidRPr="005C2A78" w:rsidRDefault="00626C45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626C45" w:rsidRPr="00243DC9" w:rsidRDefault="00626C45" w:rsidP="0003561A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243DC9">
        <w:rPr>
          <w:rFonts w:eastAsia="Times New Roman" w:cs="Times New Roman"/>
          <w:szCs w:val="24"/>
        </w:rPr>
        <w:t>SECTION 1.</w:t>
      </w:r>
      <w:r>
        <w:rPr>
          <w:rFonts w:eastAsia="Times New Roman" w:cs="Times New Roman"/>
          <w:szCs w:val="24"/>
        </w:rPr>
        <w:t xml:space="preserve"> Amends </w:t>
      </w:r>
      <w:r w:rsidRPr="00243DC9">
        <w:rPr>
          <w:rFonts w:eastAsia="Times New Roman" w:cs="Times New Roman"/>
          <w:szCs w:val="24"/>
        </w:rPr>
        <w:t>Section 713.008, Health and Safety Code, as follows:</w:t>
      </w:r>
    </w:p>
    <w:p w:rsidR="00626C45" w:rsidRPr="00243DC9" w:rsidRDefault="00626C45" w:rsidP="0003561A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626C45" w:rsidRPr="00243DC9" w:rsidRDefault="00626C45" w:rsidP="0003561A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 w:rsidRPr="00243DC9">
        <w:rPr>
          <w:rFonts w:eastAsia="Times New Roman" w:cs="Times New Roman"/>
          <w:szCs w:val="24"/>
        </w:rPr>
        <w:t>Sec. 713.008.</w:t>
      </w:r>
      <w:r>
        <w:rPr>
          <w:rFonts w:eastAsia="Times New Roman" w:cs="Times New Roman"/>
          <w:szCs w:val="24"/>
        </w:rPr>
        <w:t xml:space="preserve"> </w:t>
      </w:r>
      <w:r w:rsidRPr="00243DC9">
        <w:rPr>
          <w:rFonts w:eastAsia="Times New Roman" w:cs="Times New Roman"/>
          <w:szCs w:val="24"/>
        </w:rPr>
        <w:t>TERMINATION OF MUNICIPAL TRUST BY CERTAIN MUNICIPALITIES. (a)</w:t>
      </w:r>
      <w:r>
        <w:rPr>
          <w:rFonts w:eastAsia="Times New Roman" w:cs="Times New Roman"/>
          <w:szCs w:val="24"/>
        </w:rPr>
        <w:t xml:space="preserve"> Creates this subsection from existing text and makes nonsubstantive changes. Provides that this section applies to the </w:t>
      </w:r>
      <w:r w:rsidRPr="00243DC9">
        <w:rPr>
          <w:rFonts w:eastAsia="Times New Roman" w:cs="Times New Roman"/>
          <w:szCs w:val="24"/>
        </w:rPr>
        <w:t>governing body of a municipality in a county with a population of:</w:t>
      </w:r>
    </w:p>
    <w:p w:rsidR="00626C45" w:rsidRPr="00243DC9" w:rsidRDefault="00626C45" w:rsidP="0003561A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626C45" w:rsidRPr="00243DC9" w:rsidRDefault="00626C45" w:rsidP="0003561A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 w:rsidRPr="00243DC9">
        <w:rPr>
          <w:rFonts w:eastAsia="Times New Roman" w:cs="Times New Roman"/>
          <w:szCs w:val="24"/>
        </w:rPr>
        <w:t>(1)</w:t>
      </w:r>
      <w:r>
        <w:rPr>
          <w:rFonts w:eastAsia="Times New Roman" w:cs="Times New Roman"/>
          <w:szCs w:val="24"/>
        </w:rPr>
        <w:t xml:space="preserve"> creates this subdivision from existing text and makes a nonsubstantive change</w:t>
      </w:r>
      <w:r w:rsidRPr="00243DC9">
        <w:rPr>
          <w:rFonts w:eastAsia="Times New Roman" w:cs="Times New Roman"/>
          <w:szCs w:val="24"/>
        </w:rPr>
        <w:t>; or</w:t>
      </w:r>
    </w:p>
    <w:p w:rsidR="00626C45" w:rsidRPr="00243DC9" w:rsidRDefault="00626C45" w:rsidP="0003561A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</w:p>
    <w:p w:rsidR="00626C45" w:rsidRPr="00243DC9" w:rsidRDefault="00626C45" w:rsidP="0003561A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 w:rsidRPr="00243DC9">
        <w:rPr>
          <w:rFonts w:eastAsia="Times New Roman" w:cs="Times New Roman"/>
          <w:szCs w:val="24"/>
        </w:rPr>
        <w:t>(2)</w:t>
      </w:r>
      <w:r>
        <w:rPr>
          <w:rFonts w:eastAsia="Times New Roman" w:cs="Times New Roman"/>
          <w:szCs w:val="24"/>
        </w:rPr>
        <w:t xml:space="preserve"> </w:t>
      </w:r>
      <w:r w:rsidRPr="00243DC9">
        <w:rPr>
          <w:rFonts w:eastAsia="Times New Roman" w:cs="Times New Roman"/>
          <w:szCs w:val="24"/>
        </w:rPr>
        <w:t>at least 20,000 but not more than 21,000.</w:t>
      </w:r>
    </w:p>
    <w:p w:rsidR="00626C45" w:rsidRPr="00243DC9" w:rsidRDefault="00626C45" w:rsidP="0003561A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626C45" w:rsidRPr="00243DC9" w:rsidRDefault="00626C45" w:rsidP="0003561A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 w:rsidRPr="00243DC9">
        <w:rPr>
          <w:rFonts w:eastAsia="Times New Roman" w:cs="Times New Roman"/>
          <w:szCs w:val="24"/>
        </w:rPr>
        <w:t>(b)</w:t>
      </w:r>
      <w:r>
        <w:rPr>
          <w:rFonts w:eastAsia="Times New Roman" w:cs="Times New Roman"/>
          <w:szCs w:val="24"/>
        </w:rPr>
        <w:t xml:space="preserve"> Creates this subsection from existing text. Authorizes t</w:t>
      </w:r>
      <w:r w:rsidRPr="00243DC9">
        <w:rPr>
          <w:rFonts w:eastAsia="Times New Roman" w:cs="Times New Roman"/>
          <w:szCs w:val="24"/>
        </w:rPr>
        <w:t xml:space="preserve">he governing body of a municipality to which this section applies </w:t>
      </w:r>
      <w:r>
        <w:rPr>
          <w:rFonts w:eastAsia="Times New Roman" w:cs="Times New Roman"/>
          <w:szCs w:val="24"/>
        </w:rPr>
        <w:t>to</w:t>
      </w:r>
      <w:r w:rsidRPr="00243DC9">
        <w:rPr>
          <w:rFonts w:eastAsia="Times New Roman" w:cs="Times New Roman"/>
          <w:szCs w:val="24"/>
        </w:rPr>
        <w:t xml:space="preserve"> abolish the municipality's perpetual trust fund for a cemetery and use the fund, including both principal and interest, for permane</w:t>
      </w:r>
      <w:r>
        <w:rPr>
          <w:rFonts w:eastAsia="Times New Roman" w:cs="Times New Roman"/>
          <w:szCs w:val="24"/>
        </w:rPr>
        <w:t xml:space="preserve">nt improvements to the cemetery, rather than authorizing the governing body of a municipality in a county with a population of a least 128,000 but not more than 300,000 to abolish the fund for a cemetery and use the fund, including both principal and interest, for permanent improvements to the cemetery. </w:t>
      </w:r>
    </w:p>
    <w:p w:rsidR="00626C45" w:rsidRPr="00243DC9" w:rsidRDefault="00626C45" w:rsidP="0003561A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626C45" w:rsidRPr="00C8671F" w:rsidRDefault="00626C45" w:rsidP="0003561A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243DC9">
        <w:rPr>
          <w:rFonts w:eastAsia="Times New Roman" w:cs="Times New Roman"/>
          <w:szCs w:val="24"/>
        </w:rPr>
        <w:t>SECTION 2.</w:t>
      </w:r>
      <w:r>
        <w:rPr>
          <w:rFonts w:eastAsia="Times New Roman" w:cs="Times New Roman"/>
          <w:szCs w:val="24"/>
        </w:rPr>
        <w:t xml:space="preserve"> Effective date:</w:t>
      </w:r>
      <w:r w:rsidRPr="00243DC9">
        <w:rPr>
          <w:rFonts w:eastAsia="Times New Roman" w:cs="Times New Roman"/>
          <w:szCs w:val="24"/>
        </w:rPr>
        <w:t xml:space="preserve"> September 1, 2019.</w:t>
      </w:r>
    </w:p>
    <w:sectPr w:rsidR="00626C45" w:rsidRPr="00C8671F" w:rsidSect="000F1DF9">
      <w:footerReference w:type="default" r:id="rId8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5B91" w:rsidRDefault="00535B91" w:rsidP="000F1DF9">
      <w:pPr>
        <w:spacing w:after="0" w:line="240" w:lineRule="auto"/>
      </w:pPr>
      <w:r>
        <w:separator/>
      </w:r>
    </w:p>
  </w:endnote>
  <w:endnote w:type="continuationSeparator" w:id="0">
    <w:p w:rsidR="00535B91" w:rsidRDefault="00535B91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535B91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626C45">
                <w:rPr>
                  <w:sz w:val="20"/>
                  <w:szCs w:val="20"/>
                </w:rPr>
                <w:t>ARR, SPM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id w:val="-1363743864"/>
              <w:lock w:val="sdtContentLocked"/>
              <w:placeholder>
                <w:docPart w:val="EDFBD73E4750480A95E3DFF31295F398"/>
              </w:placeholder>
            </w:sdtPr>
            <w:sdtEndPr/>
            <w:sdtContent>
              <w:r w:rsidR="00626C45">
                <w:rPr>
                  <w:sz w:val="20"/>
                  <w:szCs w:val="20"/>
                </w:rPr>
                <w:t>H.B. 2812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id w:val="-182668472"/>
              <w:lock w:val="sdtContentLocked"/>
              <w:placeholder>
                <w:docPart w:val="ECCCFE6F18234985A37F831519DCB3BD"/>
              </w:placeholder>
            </w:sdtPr>
            <w:sdtEndPr/>
            <w:sdtContent>
              <w:r w:rsidR="00626C45">
                <w:rPr>
                  <w:sz w:val="20"/>
                  <w:szCs w:val="20"/>
                </w:rPr>
                <w:t>86(R)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535B91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C8671F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C8671F">
                <w:rPr>
                  <w:noProof/>
                  <w:sz w:val="20"/>
                  <w:szCs w:val="20"/>
                </w:rPr>
                <w:t>1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5B91" w:rsidRDefault="00535B91" w:rsidP="000F1DF9">
      <w:pPr>
        <w:spacing w:after="0" w:line="240" w:lineRule="auto"/>
      </w:pPr>
      <w:r>
        <w:separator/>
      </w:r>
    </w:p>
  </w:footnote>
  <w:footnote w:type="continuationSeparator" w:id="0">
    <w:p w:rsidR="00535B91" w:rsidRDefault="00535B91" w:rsidP="000F1D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E552E"/>
    <w:rsid w:val="000F1DF9"/>
    <w:rsid w:val="002355A9"/>
    <w:rsid w:val="00257C49"/>
    <w:rsid w:val="00305C27"/>
    <w:rsid w:val="00330BDA"/>
    <w:rsid w:val="0034346C"/>
    <w:rsid w:val="00376DD2"/>
    <w:rsid w:val="00382704"/>
    <w:rsid w:val="003A2368"/>
    <w:rsid w:val="003D3676"/>
    <w:rsid w:val="00404760"/>
    <w:rsid w:val="0045110C"/>
    <w:rsid w:val="00503AD0"/>
    <w:rsid w:val="005320AA"/>
    <w:rsid w:val="00535B91"/>
    <w:rsid w:val="00544B9F"/>
    <w:rsid w:val="00585C31"/>
    <w:rsid w:val="005A7918"/>
    <w:rsid w:val="005E0AC7"/>
    <w:rsid w:val="005F46D7"/>
    <w:rsid w:val="00605CA0"/>
    <w:rsid w:val="00626C45"/>
    <w:rsid w:val="006529C4"/>
    <w:rsid w:val="006D756B"/>
    <w:rsid w:val="00774EC7"/>
    <w:rsid w:val="00833061"/>
    <w:rsid w:val="008A6859"/>
    <w:rsid w:val="0093341F"/>
    <w:rsid w:val="009562E3"/>
    <w:rsid w:val="00986E9F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8671F"/>
    <w:rsid w:val="00CC3D4A"/>
    <w:rsid w:val="00D11363"/>
    <w:rsid w:val="00D70925"/>
    <w:rsid w:val="00DB48D8"/>
    <w:rsid w:val="00E036F8"/>
    <w:rsid w:val="00E10F50"/>
    <w:rsid w:val="00E23091"/>
    <w:rsid w:val="00E32B14"/>
    <w:rsid w:val="00E46194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F15B96"/>
  <w15:docId w15:val="{E08584F5-6D87-4418-BF52-4169E5405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26C45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27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8F23E7" w:rsidP="008F23E7">
          <w:pPr>
            <w:pStyle w:val="AE2570ED5D764CD7AF9686706F550F4622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1504C8AD93AD4C85818C8127DD33A1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859DC5-4D8E-4387-A397-D9A3F0FE53A0}"/>
      </w:docPartPr>
      <w:docPartBody>
        <w:p w:rsidR="00000000" w:rsidRDefault="00EC3638"/>
      </w:docPartBody>
    </w:docPart>
    <w:docPart>
      <w:docPartPr>
        <w:name w:val="D607EB9AFC96426A91C8448E2A4FFB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71DB7A-5EAA-4107-A77A-7BEB8EAB05BF}"/>
      </w:docPartPr>
      <w:docPartBody>
        <w:p w:rsidR="00000000" w:rsidRDefault="00EC3638"/>
      </w:docPartBody>
    </w:docPart>
    <w:docPart>
      <w:docPartPr>
        <w:name w:val="DB773FF525264612B9B105F2B97CC9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ABA785-4B6D-45A8-9248-719A1CB2ECA9}"/>
      </w:docPartPr>
      <w:docPartBody>
        <w:p w:rsidR="00000000" w:rsidRDefault="00EC3638"/>
      </w:docPartBody>
    </w:docPart>
    <w:docPart>
      <w:docPartPr>
        <w:name w:val="A4EBA1B1F65542D2B0314DD06E12A0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9CB66D-7401-470E-ADD9-10D44CE96AE7}"/>
      </w:docPartPr>
      <w:docPartBody>
        <w:p w:rsidR="00000000" w:rsidRDefault="00EC3638"/>
      </w:docPartBody>
    </w:docPart>
    <w:docPart>
      <w:docPartPr>
        <w:name w:val="CC389AAD0EBB402FB33284740B0F52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457466-AF41-4C98-98D6-5C9901102E57}"/>
      </w:docPartPr>
      <w:docPartBody>
        <w:p w:rsidR="00000000" w:rsidRDefault="00EC3638"/>
      </w:docPartBody>
    </w:docPart>
    <w:docPart>
      <w:docPartPr>
        <w:name w:val="2E9FE420557D4C539893666EC1420A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DF15A1-9634-4463-862B-728D3EFD5EBB}"/>
      </w:docPartPr>
      <w:docPartBody>
        <w:p w:rsidR="00000000" w:rsidRDefault="00EC3638"/>
      </w:docPartBody>
    </w:docPart>
    <w:docPart>
      <w:docPartPr>
        <w:name w:val="0FB2EBF1123C409FA9DAE7A2CA04A7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420516-624B-42E1-AC3D-19469A9B28D0}"/>
      </w:docPartPr>
      <w:docPartBody>
        <w:p w:rsidR="00000000" w:rsidRDefault="00EC3638"/>
      </w:docPartBody>
    </w:docPart>
    <w:docPart>
      <w:docPartPr>
        <w:name w:val="E127598BAB9541A5BDBA337135A2D0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9E3983-9E7F-405B-A1D0-4BC720D2EB9B}"/>
      </w:docPartPr>
      <w:docPartBody>
        <w:p w:rsidR="00000000" w:rsidRDefault="00EC3638"/>
      </w:docPartBody>
    </w:docPart>
    <w:docPart>
      <w:docPartPr>
        <w:name w:val="9FE557374CE149C48ACC667378182B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5140F5-735D-40E5-8EB5-228013DF3B56}"/>
      </w:docPartPr>
      <w:docPartBody>
        <w:p w:rsidR="00000000" w:rsidRDefault="008F23E7" w:rsidP="008F23E7">
          <w:pPr>
            <w:pStyle w:val="9FE557374CE149C48ACC667378182BD4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C5121694BB2F4F46B061D11425FD01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BCCBAA-9D33-4D1F-A2CA-C4970A5989F0}"/>
      </w:docPartPr>
      <w:docPartBody>
        <w:p w:rsidR="00000000" w:rsidRDefault="00EC3638"/>
      </w:docPartBody>
    </w:docPart>
    <w:docPart>
      <w:docPartPr>
        <w:name w:val="74DA071B868F497382ABEBBF4F6B1C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AEB7C7-DF04-4051-832B-52853B1C23E4}"/>
      </w:docPartPr>
      <w:docPartBody>
        <w:p w:rsidR="00000000" w:rsidRDefault="00EC3638"/>
      </w:docPartBody>
    </w:docPart>
    <w:docPart>
      <w:docPartPr>
        <w:name w:val="97BF2E2B7FF741228FA6CB87D17035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8F79C8-2F1D-4B32-A207-CE57475E3CC6}"/>
      </w:docPartPr>
      <w:docPartBody>
        <w:p w:rsidR="00000000" w:rsidRDefault="008F23E7" w:rsidP="008F23E7">
          <w:pPr>
            <w:pStyle w:val="97BF2E2B7FF741228FA6CB87D1703529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633E2BB34E7D494E8626A403098313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8634EC-B994-4D8C-A3FA-EB92B51CB34C}"/>
      </w:docPartPr>
      <w:docPartBody>
        <w:p w:rsidR="00000000" w:rsidRDefault="00EC3638"/>
      </w:docPartBody>
    </w:docPart>
    <w:docPart>
      <w:docPartPr>
        <w:name w:val="CBD234121A2E4AA8AA0D31DC581F1E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7B0AB0-1331-458C-8B76-86042259AEEC}"/>
      </w:docPartPr>
      <w:docPartBody>
        <w:p w:rsidR="00000000" w:rsidRDefault="00EC3638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11267B"/>
    <w:rsid w:val="001135F3"/>
    <w:rsid w:val="001C5F26"/>
    <w:rsid w:val="00280096"/>
    <w:rsid w:val="00290C4E"/>
    <w:rsid w:val="002A4665"/>
    <w:rsid w:val="002A5E86"/>
    <w:rsid w:val="002F07B9"/>
    <w:rsid w:val="0032359E"/>
    <w:rsid w:val="00330290"/>
    <w:rsid w:val="004816E8"/>
    <w:rsid w:val="00493D6D"/>
    <w:rsid w:val="00576003"/>
    <w:rsid w:val="005B408E"/>
    <w:rsid w:val="005D31F2"/>
    <w:rsid w:val="00635291"/>
    <w:rsid w:val="006959CC"/>
    <w:rsid w:val="00696675"/>
    <w:rsid w:val="006B0016"/>
    <w:rsid w:val="008C55F7"/>
    <w:rsid w:val="008F23E7"/>
    <w:rsid w:val="0090598B"/>
    <w:rsid w:val="00984D6C"/>
    <w:rsid w:val="00A54AD6"/>
    <w:rsid w:val="00A57564"/>
    <w:rsid w:val="00B252A4"/>
    <w:rsid w:val="00B5530B"/>
    <w:rsid w:val="00C129E8"/>
    <w:rsid w:val="00C968BA"/>
    <w:rsid w:val="00D63E87"/>
    <w:rsid w:val="00D705C9"/>
    <w:rsid w:val="00E11D0C"/>
    <w:rsid w:val="00E35A8C"/>
    <w:rsid w:val="00E65C8A"/>
    <w:rsid w:val="00EC3638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F23E7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E11D0C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E11D0C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E11D0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7">
    <w:name w:val="9DB539E53C5B4DFEB20B6EC85D0B5E1617"/>
    <w:rsid w:val="00E65C8A"/>
    <w:rPr>
      <w:rFonts w:ascii="Times New Roman" w:hAnsi="Times New Roman"/>
      <w:sz w:val="24"/>
    </w:rPr>
  </w:style>
  <w:style w:type="paragraph" w:customStyle="1" w:styleId="487D89B4F8B34DB4967D41FE18F7F88D8">
    <w:name w:val="487D89B4F8B34DB4967D41FE18F7F88D8"/>
    <w:rsid w:val="00E65C8A"/>
    <w:rPr>
      <w:rFonts w:ascii="Times New Roman" w:hAnsi="Times New Roman"/>
      <w:sz w:val="24"/>
    </w:rPr>
  </w:style>
  <w:style w:type="paragraph" w:customStyle="1" w:styleId="AE2570ED5D764CD7AF9686706F550F4621">
    <w:name w:val="AE2570ED5D764CD7AF9686706F550F4621"/>
    <w:rsid w:val="00E65C8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8">
    <w:name w:val="9DB539E53C5B4DFEB20B6EC85D0B5E1618"/>
    <w:rsid w:val="008F23E7"/>
    <w:rPr>
      <w:rFonts w:ascii="Times New Roman" w:hAnsi="Times New Roman"/>
      <w:sz w:val="24"/>
    </w:rPr>
  </w:style>
  <w:style w:type="paragraph" w:customStyle="1" w:styleId="487D89B4F8B34DB4967D41FE18F7F88D9">
    <w:name w:val="487D89B4F8B34DB4967D41FE18F7F88D9"/>
    <w:rsid w:val="008F23E7"/>
    <w:rPr>
      <w:rFonts w:ascii="Times New Roman" w:hAnsi="Times New Roman"/>
      <w:sz w:val="24"/>
    </w:rPr>
  </w:style>
  <w:style w:type="paragraph" w:customStyle="1" w:styleId="AE2570ED5D764CD7AF9686706F550F4622">
    <w:name w:val="AE2570ED5D764CD7AF9686706F550F4622"/>
    <w:rsid w:val="008F23E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FE557374CE149C48ACC667378182BD4">
    <w:name w:val="9FE557374CE149C48ACC667378182BD4"/>
    <w:rsid w:val="008F23E7"/>
    <w:pPr>
      <w:spacing w:after="160" w:line="259" w:lineRule="auto"/>
    </w:pPr>
  </w:style>
  <w:style w:type="paragraph" w:customStyle="1" w:styleId="97BF2E2B7FF741228FA6CB87D1703529">
    <w:name w:val="97BF2E2B7FF741228FA6CB87D1703529"/>
    <w:rsid w:val="008F23E7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0C5D2-4789-4EDC-813B-EB0DAF4E9BA2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EEEC6617-1129-4FDA-991E-C34DB6685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5663</TotalTime>
  <Pages>1</Pages>
  <Words>282</Words>
  <Characters>1614</Characters>
  <Application>Microsoft Office Word</Application>
  <DocSecurity>0</DocSecurity>
  <Lines>13</Lines>
  <Paragraphs>3</Paragraphs>
  <ScaleCrop>false</ScaleCrop>
  <Company>Texas Legislative Council</Company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Scott McGrath</cp:lastModifiedBy>
  <cp:revision>155</cp:revision>
  <dcterms:created xsi:type="dcterms:W3CDTF">2015-05-29T14:24:00Z</dcterms:created>
  <dcterms:modified xsi:type="dcterms:W3CDTF">2019-05-05T00:33:00Z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