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20" w:rsidRDefault="008C23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1CA43C28C3F453387844AEDD6BB8676"/>
          </w:placeholder>
        </w:sdtPr>
        <w:sdtContent>
          <w:r w:rsidRPr="005C2A78">
            <w:rPr>
              <w:rFonts w:cs="Times New Roman"/>
              <w:b/>
              <w:szCs w:val="24"/>
              <w:u w:val="single"/>
            </w:rPr>
            <w:t>BILL ANALYSIS</w:t>
          </w:r>
        </w:sdtContent>
      </w:sdt>
    </w:p>
    <w:p w:rsidR="008C2320" w:rsidRPr="00585C31" w:rsidRDefault="008C2320" w:rsidP="000F1DF9">
      <w:pPr>
        <w:spacing w:after="0" w:line="240" w:lineRule="auto"/>
        <w:rPr>
          <w:rFonts w:cs="Times New Roman"/>
          <w:szCs w:val="24"/>
        </w:rPr>
      </w:pPr>
    </w:p>
    <w:p w:rsidR="008C2320" w:rsidRPr="00585C31" w:rsidRDefault="008C23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2320" w:rsidTr="000F1DF9">
        <w:tc>
          <w:tcPr>
            <w:tcW w:w="2718" w:type="dxa"/>
          </w:tcPr>
          <w:p w:rsidR="008C2320" w:rsidRPr="005C2A78" w:rsidRDefault="008C2320" w:rsidP="006D756B">
            <w:pPr>
              <w:rPr>
                <w:rFonts w:cs="Times New Roman"/>
                <w:szCs w:val="24"/>
              </w:rPr>
            </w:pPr>
            <w:sdt>
              <w:sdtPr>
                <w:rPr>
                  <w:rFonts w:cs="Times New Roman"/>
                  <w:szCs w:val="24"/>
                </w:rPr>
                <w:alias w:val="Agency Title"/>
                <w:tag w:val="AgencyTitleContentControl"/>
                <w:id w:val="1920747753"/>
                <w:lock w:val="sdtContentLocked"/>
                <w:placeholder>
                  <w:docPart w:val="5DD039FC1C1845FAB3AF0EC5B2D3BD5B"/>
                </w:placeholder>
              </w:sdtPr>
              <w:sdtEndPr>
                <w:rPr>
                  <w:rFonts w:cstheme="minorBidi"/>
                  <w:szCs w:val="22"/>
                </w:rPr>
              </w:sdtEndPr>
              <w:sdtContent>
                <w:r>
                  <w:rPr>
                    <w:rFonts w:cs="Times New Roman"/>
                    <w:szCs w:val="24"/>
                  </w:rPr>
                  <w:t>Senate Research Center</w:t>
                </w:r>
              </w:sdtContent>
            </w:sdt>
          </w:p>
        </w:tc>
        <w:tc>
          <w:tcPr>
            <w:tcW w:w="6858" w:type="dxa"/>
          </w:tcPr>
          <w:p w:rsidR="008C2320" w:rsidRPr="00FF6471" w:rsidRDefault="008C2320" w:rsidP="000F1DF9">
            <w:pPr>
              <w:jc w:val="right"/>
              <w:rPr>
                <w:rFonts w:cs="Times New Roman"/>
                <w:szCs w:val="24"/>
              </w:rPr>
            </w:pPr>
            <w:sdt>
              <w:sdtPr>
                <w:rPr>
                  <w:rFonts w:cs="Times New Roman"/>
                  <w:szCs w:val="24"/>
                </w:rPr>
                <w:alias w:val="Bill Number"/>
                <w:tag w:val="BillNumberOne"/>
                <w:id w:val="-410784069"/>
                <w:lock w:val="sdtContentLocked"/>
                <w:placeholder>
                  <w:docPart w:val="1E7130A376FB4244A6A10EA21F39140F"/>
                </w:placeholder>
              </w:sdtPr>
              <w:sdtContent>
                <w:r>
                  <w:rPr>
                    <w:rFonts w:cs="Times New Roman"/>
                    <w:szCs w:val="24"/>
                  </w:rPr>
                  <w:t>H.B. 2846</w:t>
                </w:r>
              </w:sdtContent>
            </w:sdt>
          </w:p>
        </w:tc>
      </w:tr>
      <w:tr w:rsidR="008C2320" w:rsidTr="000F1DF9">
        <w:sdt>
          <w:sdtPr>
            <w:rPr>
              <w:rFonts w:cs="Times New Roman"/>
              <w:szCs w:val="24"/>
            </w:rPr>
            <w:alias w:val="TLCNumber"/>
            <w:tag w:val="TLCNumber"/>
            <w:id w:val="-542600604"/>
            <w:lock w:val="sdtLocked"/>
            <w:placeholder>
              <w:docPart w:val="496559A596C54FFDBB47B9DC0E05BE77"/>
            </w:placeholder>
            <w:showingPlcHdr/>
          </w:sdtPr>
          <w:sdtContent>
            <w:tc>
              <w:tcPr>
                <w:tcW w:w="2718" w:type="dxa"/>
              </w:tcPr>
              <w:p w:rsidR="008C2320" w:rsidRPr="000F1DF9" w:rsidRDefault="008C2320" w:rsidP="00C65088">
                <w:pPr>
                  <w:rPr>
                    <w:rFonts w:cs="Times New Roman"/>
                    <w:szCs w:val="24"/>
                  </w:rPr>
                </w:pPr>
              </w:p>
            </w:tc>
          </w:sdtContent>
        </w:sdt>
        <w:tc>
          <w:tcPr>
            <w:tcW w:w="6858" w:type="dxa"/>
          </w:tcPr>
          <w:p w:rsidR="008C2320" w:rsidRPr="005C2A78" w:rsidRDefault="008C2320" w:rsidP="006D756B">
            <w:pPr>
              <w:jc w:val="right"/>
              <w:rPr>
                <w:rFonts w:cs="Times New Roman"/>
                <w:szCs w:val="24"/>
              </w:rPr>
            </w:pPr>
            <w:sdt>
              <w:sdtPr>
                <w:rPr>
                  <w:rFonts w:cs="Times New Roman"/>
                  <w:szCs w:val="24"/>
                </w:rPr>
                <w:alias w:val="Author Label"/>
                <w:tag w:val="By"/>
                <w:id w:val="72399597"/>
                <w:lock w:val="sdtLocked"/>
                <w:placeholder>
                  <w:docPart w:val="B252537DF9C241F8B0DF15F29A311E6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9850A33A95403CB546C3495C977B38"/>
                </w:placeholder>
              </w:sdtPr>
              <w:sdtContent>
                <w:r>
                  <w:rPr>
                    <w:rFonts w:cs="Times New Roman"/>
                    <w:szCs w:val="24"/>
                  </w:rPr>
                  <w:t>Larson et al.</w:t>
                </w:r>
              </w:sdtContent>
            </w:sdt>
            <w:sdt>
              <w:sdtPr>
                <w:rPr>
                  <w:rFonts w:cs="Times New Roman"/>
                  <w:szCs w:val="24"/>
                </w:rPr>
                <w:alias w:val="Sponsor"/>
                <w:tag w:val="Sponsor"/>
                <w:id w:val="-2039656131"/>
                <w:lock w:val="sdtContentLocked"/>
                <w:placeholder>
                  <w:docPart w:val="A32858E6AC7442728E783328797CA47C"/>
                </w:placeholder>
              </w:sdtPr>
              <w:sdtContent>
                <w:r>
                  <w:rPr>
                    <w:rFonts w:cs="Times New Roman"/>
                    <w:szCs w:val="24"/>
                  </w:rPr>
                  <w:t xml:space="preserve"> (Huffman)</w:t>
                </w:r>
              </w:sdtContent>
            </w:sdt>
          </w:p>
        </w:tc>
      </w:tr>
      <w:tr w:rsidR="008C2320" w:rsidTr="000F1DF9">
        <w:tc>
          <w:tcPr>
            <w:tcW w:w="2718" w:type="dxa"/>
          </w:tcPr>
          <w:p w:rsidR="008C2320" w:rsidRPr="00BC7495" w:rsidRDefault="008C2320" w:rsidP="000F1DF9">
            <w:pPr>
              <w:rPr>
                <w:rFonts w:cs="Times New Roman"/>
                <w:szCs w:val="24"/>
              </w:rPr>
            </w:pPr>
          </w:p>
        </w:tc>
        <w:sdt>
          <w:sdtPr>
            <w:rPr>
              <w:rFonts w:cs="Times New Roman"/>
              <w:szCs w:val="24"/>
            </w:rPr>
            <w:alias w:val="Committee"/>
            <w:tag w:val="Committee"/>
            <w:id w:val="1914272295"/>
            <w:lock w:val="sdtContentLocked"/>
            <w:placeholder>
              <w:docPart w:val="4964D955A5264FDEB54DF79653EF4A3C"/>
            </w:placeholder>
          </w:sdtPr>
          <w:sdtContent>
            <w:tc>
              <w:tcPr>
                <w:tcW w:w="6858" w:type="dxa"/>
              </w:tcPr>
              <w:p w:rsidR="008C2320" w:rsidRPr="00FF6471" w:rsidRDefault="008C2320" w:rsidP="000F1DF9">
                <w:pPr>
                  <w:jc w:val="right"/>
                  <w:rPr>
                    <w:rFonts w:cs="Times New Roman"/>
                    <w:szCs w:val="24"/>
                  </w:rPr>
                </w:pPr>
                <w:r>
                  <w:rPr>
                    <w:rFonts w:cs="Times New Roman"/>
                    <w:szCs w:val="24"/>
                  </w:rPr>
                  <w:t>Water &amp; Rural Affairs</w:t>
                </w:r>
              </w:p>
            </w:tc>
          </w:sdtContent>
        </w:sdt>
      </w:tr>
      <w:tr w:rsidR="008C2320" w:rsidTr="000F1DF9">
        <w:tc>
          <w:tcPr>
            <w:tcW w:w="2718" w:type="dxa"/>
          </w:tcPr>
          <w:p w:rsidR="008C2320" w:rsidRPr="00BC7495" w:rsidRDefault="008C2320" w:rsidP="000F1DF9">
            <w:pPr>
              <w:rPr>
                <w:rFonts w:cs="Times New Roman"/>
                <w:szCs w:val="24"/>
              </w:rPr>
            </w:pPr>
          </w:p>
        </w:tc>
        <w:sdt>
          <w:sdtPr>
            <w:rPr>
              <w:rFonts w:cs="Times New Roman"/>
              <w:szCs w:val="24"/>
            </w:rPr>
            <w:alias w:val="Date"/>
            <w:tag w:val="DateContentControl"/>
            <w:id w:val="1178081906"/>
            <w:lock w:val="sdtLocked"/>
            <w:placeholder>
              <w:docPart w:val="7DE959BDEC814748B2169C00DEBDAE8E"/>
            </w:placeholder>
            <w:date w:fullDate="2019-05-07T00:00:00Z">
              <w:dateFormat w:val="M/d/yyyy"/>
              <w:lid w:val="en-US"/>
              <w:storeMappedDataAs w:val="dateTime"/>
              <w:calendar w:val="gregorian"/>
            </w:date>
          </w:sdtPr>
          <w:sdtContent>
            <w:tc>
              <w:tcPr>
                <w:tcW w:w="6858" w:type="dxa"/>
              </w:tcPr>
              <w:p w:rsidR="008C2320" w:rsidRPr="00FF6471" w:rsidRDefault="008C2320" w:rsidP="000F1DF9">
                <w:pPr>
                  <w:jc w:val="right"/>
                  <w:rPr>
                    <w:rFonts w:cs="Times New Roman"/>
                    <w:szCs w:val="24"/>
                  </w:rPr>
                </w:pPr>
                <w:r>
                  <w:rPr>
                    <w:rFonts w:cs="Times New Roman"/>
                    <w:szCs w:val="24"/>
                  </w:rPr>
                  <w:t>5/7/2019</w:t>
                </w:r>
              </w:p>
            </w:tc>
          </w:sdtContent>
        </w:sdt>
      </w:tr>
      <w:tr w:rsidR="008C2320" w:rsidTr="000F1DF9">
        <w:tc>
          <w:tcPr>
            <w:tcW w:w="2718" w:type="dxa"/>
          </w:tcPr>
          <w:p w:rsidR="008C2320" w:rsidRPr="00BC7495" w:rsidRDefault="008C2320" w:rsidP="000F1DF9">
            <w:pPr>
              <w:rPr>
                <w:rFonts w:cs="Times New Roman"/>
                <w:szCs w:val="24"/>
              </w:rPr>
            </w:pPr>
          </w:p>
        </w:tc>
        <w:sdt>
          <w:sdtPr>
            <w:rPr>
              <w:rFonts w:cs="Times New Roman"/>
              <w:szCs w:val="24"/>
            </w:rPr>
            <w:alias w:val="BA Version"/>
            <w:tag w:val="BAVersion"/>
            <w:id w:val="-1685590809"/>
            <w:lock w:val="sdtContentLocked"/>
            <w:placeholder>
              <w:docPart w:val="82688DDDC1D246B7869005ED28128777"/>
            </w:placeholder>
          </w:sdtPr>
          <w:sdtContent>
            <w:tc>
              <w:tcPr>
                <w:tcW w:w="6858" w:type="dxa"/>
              </w:tcPr>
              <w:p w:rsidR="008C2320" w:rsidRPr="00FF6471" w:rsidRDefault="008C2320" w:rsidP="000F1DF9">
                <w:pPr>
                  <w:jc w:val="right"/>
                  <w:rPr>
                    <w:rFonts w:cs="Times New Roman"/>
                    <w:szCs w:val="24"/>
                  </w:rPr>
                </w:pPr>
                <w:r>
                  <w:rPr>
                    <w:rFonts w:cs="Times New Roman"/>
                    <w:szCs w:val="24"/>
                  </w:rPr>
                  <w:t>Engrossed</w:t>
                </w:r>
              </w:p>
            </w:tc>
          </w:sdtContent>
        </w:sdt>
      </w:tr>
    </w:tbl>
    <w:p w:rsidR="008C2320" w:rsidRPr="00FF6471" w:rsidRDefault="008C2320" w:rsidP="000F1DF9">
      <w:pPr>
        <w:spacing w:after="0" w:line="240" w:lineRule="auto"/>
        <w:rPr>
          <w:rFonts w:cs="Times New Roman"/>
          <w:szCs w:val="24"/>
        </w:rPr>
      </w:pPr>
    </w:p>
    <w:p w:rsidR="008C2320" w:rsidRPr="00FF6471" w:rsidRDefault="008C2320" w:rsidP="000F1DF9">
      <w:pPr>
        <w:spacing w:after="0" w:line="240" w:lineRule="auto"/>
        <w:rPr>
          <w:rFonts w:cs="Times New Roman"/>
          <w:szCs w:val="24"/>
        </w:rPr>
      </w:pPr>
    </w:p>
    <w:p w:rsidR="008C2320" w:rsidRPr="00FF6471" w:rsidRDefault="008C23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965B3A87FF425DBF2CDD7C1DEF269C"/>
        </w:placeholder>
      </w:sdtPr>
      <w:sdtContent>
        <w:p w:rsidR="008C2320" w:rsidRDefault="008C23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569CC6E5A6B4BDF9FE8ED9F57E7062C"/>
        </w:placeholder>
      </w:sdtPr>
      <w:sdtContent>
        <w:p w:rsidR="008C2320" w:rsidRDefault="008C2320" w:rsidP="006B1759">
          <w:pPr>
            <w:pStyle w:val="NormalWeb"/>
            <w:spacing w:before="0" w:beforeAutospacing="0" w:after="0" w:afterAutospacing="0"/>
            <w:jc w:val="both"/>
            <w:divId w:val="562914651"/>
            <w:rPr>
              <w:rFonts w:eastAsia="Times New Roman" w:cstheme="minorBidi"/>
              <w:bCs/>
              <w:szCs w:val="22"/>
            </w:rPr>
          </w:pPr>
        </w:p>
        <w:p w:rsidR="008C2320" w:rsidRPr="006B1759" w:rsidRDefault="008C2320" w:rsidP="006B1759">
          <w:pPr>
            <w:pStyle w:val="NormalWeb"/>
            <w:spacing w:before="0" w:beforeAutospacing="0" w:after="0" w:afterAutospacing="0"/>
            <w:jc w:val="both"/>
            <w:divId w:val="562914651"/>
            <w:rPr>
              <w:color w:val="000000"/>
            </w:rPr>
          </w:pPr>
          <w:r w:rsidRPr="006B1759">
            <w:rPr>
              <w:color w:val="000000"/>
            </w:rPr>
            <w:t>H</w:t>
          </w:r>
          <w:r>
            <w:rPr>
              <w:color w:val="000000"/>
            </w:rPr>
            <w:t>.</w:t>
          </w:r>
          <w:r w:rsidRPr="006B1759">
            <w:rPr>
              <w:color w:val="000000"/>
            </w:rPr>
            <w:t>B</w:t>
          </w:r>
          <w:r>
            <w:rPr>
              <w:color w:val="000000"/>
            </w:rPr>
            <w:t>.</w:t>
          </w:r>
          <w:r w:rsidRPr="006B1759">
            <w:rPr>
              <w:color w:val="000000"/>
            </w:rPr>
            <w:t xml:space="preserve"> 2846 provides for the transfer</w:t>
          </w:r>
          <w:r>
            <w:rPr>
              <w:color w:val="000000"/>
            </w:rPr>
            <w:t xml:space="preserve"> of the Allens Creek Reservoir P</w:t>
          </w:r>
          <w:r w:rsidRPr="006B1759">
            <w:rPr>
              <w:color w:val="000000"/>
            </w:rPr>
            <w:t>roject</w:t>
          </w:r>
          <w:r>
            <w:rPr>
              <w:color w:val="000000"/>
            </w:rPr>
            <w:t xml:space="preserve"> (project)</w:t>
          </w:r>
          <w:r w:rsidRPr="006B1759">
            <w:rPr>
              <w:color w:val="000000"/>
            </w:rPr>
            <w:t xml:space="preserve"> by the City of Houston to the Brazos River Authority. The project is a proposed off-channel reservoir on Allens Creek, a tributary of the Brazos River located near the City of Wallis in Austin County.</w:t>
          </w:r>
        </w:p>
        <w:p w:rsidR="008C2320" w:rsidRPr="00D70925" w:rsidRDefault="008C2320" w:rsidP="006B1759">
          <w:pPr>
            <w:spacing w:after="0" w:line="240" w:lineRule="auto"/>
            <w:jc w:val="both"/>
            <w:rPr>
              <w:rFonts w:eastAsia="Times New Roman" w:cs="Times New Roman"/>
              <w:bCs/>
              <w:szCs w:val="24"/>
            </w:rPr>
          </w:pPr>
        </w:p>
      </w:sdtContent>
    </w:sdt>
    <w:p w:rsidR="008C2320" w:rsidRDefault="008C23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2846 </w:t>
      </w:r>
      <w:bookmarkStart w:id="1" w:name="AmendsCurrentLaw"/>
      <w:bookmarkEnd w:id="1"/>
      <w:r>
        <w:rPr>
          <w:rFonts w:cs="Times New Roman"/>
          <w:szCs w:val="24"/>
        </w:rPr>
        <w:t>amends current law relating to the sale of the Allens Creek Reservoir project.</w:t>
      </w:r>
    </w:p>
    <w:p w:rsidR="008C2320" w:rsidRPr="00C41CEC" w:rsidRDefault="008C2320" w:rsidP="000F1DF9">
      <w:pPr>
        <w:spacing w:after="0" w:line="240" w:lineRule="auto"/>
        <w:jc w:val="both"/>
        <w:rPr>
          <w:rFonts w:eastAsia="Times New Roman" w:cs="Times New Roman"/>
          <w:szCs w:val="24"/>
        </w:rPr>
      </w:pPr>
    </w:p>
    <w:p w:rsidR="008C2320" w:rsidRPr="005C2A78" w:rsidRDefault="008C23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0994BB53254CA6A3C7E16C4FE2D8DA"/>
          </w:placeholder>
        </w:sdtPr>
        <w:sdtContent>
          <w:r>
            <w:rPr>
              <w:rFonts w:eastAsia="Times New Roman" w:cs="Times New Roman"/>
              <w:b/>
              <w:szCs w:val="24"/>
              <w:u w:val="single"/>
            </w:rPr>
            <w:t>RULEMAKING AUTHORITY</w:t>
          </w:r>
        </w:sdtContent>
      </w:sdt>
    </w:p>
    <w:p w:rsidR="008C2320" w:rsidRPr="006529C4" w:rsidRDefault="008C2320" w:rsidP="00774EC7">
      <w:pPr>
        <w:spacing w:after="0" w:line="240" w:lineRule="auto"/>
        <w:jc w:val="both"/>
        <w:rPr>
          <w:rFonts w:cs="Times New Roman"/>
          <w:szCs w:val="24"/>
        </w:rPr>
      </w:pPr>
    </w:p>
    <w:p w:rsidR="008C2320" w:rsidRPr="006529C4" w:rsidRDefault="008C232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2320" w:rsidRPr="006529C4" w:rsidRDefault="008C2320" w:rsidP="00774EC7">
      <w:pPr>
        <w:spacing w:after="0" w:line="240" w:lineRule="auto"/>
        <w:jc w:val="both"/>
        <w:rPr>
          <w:rFonts w:cs="Times New Roman"/>
          <w:szCs w:val="24"/>
        </w:rPr>
      </w:pPr>
    </w:p>
    <w:p w:rsidR="008C2320" w:rsidRPr="005C2A78" w:rsidRDefault="008C23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F19F149291415E86266183786B23E6"/>
          </w:placeholder>
        </w:sdtPr>
        <w:sdtContent>
          <w:r>
            <w:rPr>
              <w:rFonts w:eastAsia="Times New Roman" w:cs="Times New Roman"/>
              <w:b/>
              <w:szCs w:val="24"/>
              <w:u w:val="single"/>
            </w:rPr>
            <w:t>SECTION BY SECTION ANALYSIS</w:t>
          </w:r>
        </w:sdtContent>
      </w:sdt>
    </w:p>
    <w:p w:rsidR="008C2320" w:rsidRPr="005C2A78" w:rsidRDefault="008C2320" w:rsidP="000F1DF9">
      <w:pPr>
        <w:spacing w:after="0" w:line="240" w:lineRule="auto"/>
        <w:jc w:val="both"/>
        <w:rPr>
          <w:rFonts w:eastAsia="Times New Roman" w:cs="Times New Roman"/>
          <w:szCs w:val="24"/>
        </w:rPr>
      </w:pPr>
    </w:p>
    <w:p w:rsidR="008C2320" w:rsidRDefault="008C2320" w:rsidP="008C23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41CEC">
        <w:rPr>
          <w:rFonts w:eastAsia="Times New Roman" w:cs="Times New Roman"/>
          <w:szCs w:val="24"/>
        </w:rPr>
        <w:t xml:space="preserve">Article 1, Chapter 1291, Acts of the 76th Legislature, Regular Session, 1999, </w:t>
      </w:r>
      <w:r>
        <w:rPr>
          <w:rFonts w:eastAsia="Times New Roman" w:cs="Times New Roman"/>
          <w:szCs w:val="24"/>
        </w:rPr>
        <w:t xml:space="preserve">by adding Section 1.07, </w:t>
      </w:r>
      <w:r w:rsidRPr="00C41CEC">
        <w:rPr>
          <w:rFonts w:eastAsia="Times New Roman" w:cs="Times New Roman"/>
          <w:szCs w:val="24"/>
        </w:rPr>
        <w:t>as follows:</w:t>
      </w:r>
    </w:p>
    <w:p w:rsidR="008C2320" w:rsidRDefault="008C2320" w:rsidP="008C2320">
      <w:pPr>
        <w:spacing w:after="0" w:line="240" w:lineRule="auto"/>
        <w:jc w:val="both"/>
        <w:rPr>
          <w:rFonts w:eastAsia="Times New Roman" w:cs="Times New Roman"/>
          <w:szCs w:val="24"/>
        </w:rPr>
      </w:pPr>
    </w:p>
    <w:p w:rsidR="008C2320" w:rsidRPr="00C41CEC" w:rsidRDefault="008C2320" w:rsidP="008C2320">
      <w:pPr>
        <w:spacing w:after="0" w:line="240" w:lineRule="auto"/>
        <w:ind w:left="720"/>
        <w:jc w:val="both"/>
        <w:rPr>
          <w:rFonts w:eastAsia="Times New Roman" w:cs="Times New Roman"/>
          <w:szCs w:val="24"/>
        </w:rPr>
      </w:pPr>
      <w:r>
        <w:rPr>
          <w:rFonts w:eastAsia="Times New Roman" w:cs="Times New Roman"/>
          <w:szCs w:val="24"/>
        </w:rPr>
        <w:t>Sec. 1.07.</w:t>
      </w:r>
      <w:r w:rsidRPr="00C41CEC">
        <w:rPr>
          <w:rFonts w:eastAsia="Times New Roman" w:cs="Times New Roman"/>
          <w:szCs w:val="24"/>
        </w:rPr>
        <w:t xml:space="preserve"> (a) </w:t>
      </w:r>
      <w:r>
        <w:rPr>
          <w:rFonts w:eastAsia="Times New Roman" w:cs="Times New Roman"/>
          <w:szCs w:val="24"/>
        </w:rPr>
        <w:t>Requires the City of Houston, n</w:t>
      </w:r>
      <w:r w:rsidRPr="00C41CEC">
        <w:rPr>
          <w:rFonts w:eastAsia="Times New Roman" w:cs="Times New Roman"/>
          <w:szCs w:val="24"/>
        </w:rPr>
        <w:t>otwithstanding any other provision of this article</w:t>
      </w:r>
      <w:r>
        <w:rPr>
          <w:rFonts w:eastAsia="Times New Roman" w:cs="Times New Roman"/>
          <w:szCs w:val="24"/>
        </w:rPr>
        <w:t xml:space="preserve"> (relating to the creation of the Allens Creek Reservoir Project)</w:t>
      </w:r>
      <w:r w:rsidRPr="00C41CEC">
        <w:rPr>
          <w:rFonts w:eastAsia="Times New Roman" w:cs="Times New Roman"/>
          <w:szCs w:val="24"/>
        </w:rPr>
        <w:t xml:space="preserve">, </w:t>
      </w:r>
      <w:r>
        <w:rPr>
          <w:rFonts w:eastAsia="Times New Roman" w:cs="Times New Roman"/>
          <w:szCs w:val="24"/>
        </w:rPr>
        <w:t>to</w:t>
      </w:r>
      <w:r w:rsidRPr="00C41CEC">
        <w:rPr>
          <w:rFonts w:eastAsia="Times New Roman" w:cs="Times New Roman"/>
          <w:szCs w:val="24"/>
        </w:rPr>
        <w:t xml:space="preserve"> enter into a contractual agreement with the Brazos River Authority not later than January 1, 2020, to transfer to the Brazos River Authority all of the city's ownership interests in the Allens Creek Reservoir project, including all required water right permits, along with the responsibility to construct the project in accordance with all associated statutory requirements and deadlines.</w:t>
      </w:r>
    </w:p>
    <w:p w:rsidR="008C2320" w:rsidRPr="00C41CEC" w:rsidRDefault="008C2320" w:rsidP="008C2320">
      <w:pPr>
        <w:spacing w:after="0" w:line="240" w:lineRule="auto"/>
        <w:ind w:left="720"/>
        <w:jc w:val="both"/>
        <w:rPr>
          <w:rFonts w:eastAsia="Times New Roman" w:cs="Times New Roman"/>
          <w:szCs w:val="24"/>
        </w:rPr>
      </w:pPr>
    </w:p>
    <w:p w:rsidR="008C2320" w:rsidRPr="00C41CEC" w:rsidRDefault="008C2320" w:rsidP="008C2320">
      <w:pPr>
        <w:spacing w:after="0" w:line="240" w:lineRule="auto"/>
        <w:ind w:left="1440"/>
        <w:jc w:val="both"/>
        <w:rPr>
          <w:rFonts w:eastAsia="Times New Roman" w:cs="Times New Roman"/>
          <w:szCs w:val="24"/>
        </w:rPr>
      </w:pPr>
      <w:r w:rsidRPr="00C41CEC">
        <w:rPr>
          <w:rFonts w:eastAsia="Times New Roman" w:cs="Times New Roman"/>
          <w:szCs w:val="24"/>
        </w:rPr>
        <w:t xml:space="preserve">(b) </w:t>
      </w:r>
      <w:r>
        <w:rPr>
          <w:rFonts w:eastAsia="Times New Roman" w:cs="Times New Roman"/>
          <w:szCs w:val="24"/>
        </w:rPr>
        <w:t>Provides that c</w:t>
      </w:r>
      <w:r w:rsidRPr="00C41CEC">
        <w:rPr>
          <w:rFonts w:eastAsia="Times New Roman" w:cs="Times New Roman"/>
          <w:szCs w:val="24"/>
        </w:rPr>
        <w:t>onstruction of the reservoir is subject to the Brazos River Authority obtaining all necessary federal permits.</w:t>
      </w:r>
    </w:p>
    <w:p w:rsidR="008C2320" w:rsidRPr="00C41CEC" w:rsidRDefault="008C2320" w:rsidP="008C2320">
      <w:pPr>
        <w:spacing w:after="0" w:line="240" w:lineRule="auto"/>
        <w:ind w:left="720"/>
        <w:jc w:val="both"/>
        <w:rPr>
          <w:rFonts w:eastAsia="Times New Roman" w:cs="Times New Roman"/>
          <w:szCs w:val="24"/>
        </w:rPr>
      </w:pPr>
    </w:p>
    <w:p w:rsidR="008C2320" w:rsidRPr="005C2A78" w:rsidRDefault="008C2320" w:rsidP="008C2320">
      <w:pPr>
        <w:spacing w:after="0" w:line="240" w:lineRule="auto"/>
        <w:ind w:left="1440"/>
        <w:jc w:val="both"/>
        <w:rPr>
          <w:rFonts w:eastAsia="Times New Roman" w:cs="Times New Roman"/>
          <w:szCs w:val="24"/>
        </w:rPr>
      </w:pPr>
      <w:r w:rsidRPr="00C41CEC">
        <w:rPr>
          <w:rFonts w:eastAsia="Times New Roman" w:cs="Times New Roman"/>
          <w:szCs w:val="24"/>
        </w:rPr>
        <w:t xml:space="preserve">(c) </w:t>
      </w:r>
      <w:r>
        <w:rPr>
          <w:rFonts w:eastAsia="Times New Roman" w:cs="Times New Roman"/>
          <w:szCs w:val="24"/>
        </w:rPr>
        <w:t>Requires</w:t>
      </w:r>
      <w:r w:rsidRPr="00C41CEC">
        <w:rPr>
          <w:rFonts w:eastAsia="Times New Roman" w:cs="Times New Roman"/>
          <w:szCs w:val="24"/>
        </w:rPr>
        <w:t xml:space="preserve"> the contractual agreement described by Subsection (a)</w:t>
      </w:r>
      <w:r>
        <w:rPr>
          <w:rFonts w:eastAsia="Times New Roman" w:cs="Times New Roman"/>
          <w:szCs w:val="24"/>
        </w:rPr>
        <w:t>, i</w:t>
      </w:r>
      <w:r w:rsidRPr="00C41CEC">
        <w:rPr>
          <w:rFonts w:eastAsia="Times New Roman" w:cs="Times New Roman"/>
          <w:szCs w:val="24"/>
        </w:rPr>
        <w:t xml:space="preserve">n addition to other necessary provisions, </w:t>
      </w:r>
      <w:r>
        <w:rPr>
          <w:rFonts w:eastAsia="Times New Roman" w:cs="Times New Roman"/>
          <w:szCs w:val="24"/>
        </w:rPr>
        <w:t xml:space="preserve">to </w:t>
      </w:r>
      <w:r w:rsidRPr="00C41CEC">
        <w:rPr>
          <w:rFonts w:eastAsia="Times New Roman" w:cs="Times New Roman"/>
          <w:szCs w:val="24"/>
        </w:rPr>
        <w:t>include provisions for the transfer of an amount not to exceed $23 million from the Brazos River Authority to the City of Houston.</w:t>
      </w:r>
    </w:p>
    <w:p w:rsidR="008C2320" w:rsidRPr="005C2A78" w:rsidRDefault="008C2320" w:rsidP="008C2320">
      <w:pPr>
        <w:spacing w:after="0" w:line="240" w:lineRule="auto"/>
        <w:jc w:val="both"/>
        <w:rPr>
          <w:rFonts w:eastAsia="Times New Roman" w:cs="Times New Roman"/>
          <w:szCs w:val="24"/>
        </w:rPr>
      </w:pPr>
    </w:p>
    <w:p w:rsidR="008C2320" w:rsidRPr="00C8671F" w:rsidRDefault="008C2320" w:rsidP="008C23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w:t>
      </w:r>
    </w:p>
    <w:sectPr w:rsidR="008C232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5B7" w:rsidRDefault="007865B7" w:rsidP="000F1DF9">
      <w:pPr>
        <w:spacing w:after="0" w:line="240" w:lineRule="auto"/>
      </w:pPr>
      <w:r>
        <w:separator/>
      </w:r>
    </w:p>
  </w:endnote>
  <w:endnote w:type="continuationSeparator" w:id="0">
    <w:p w:rsidR="007865B7" w:rsidRDefault="007865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865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2320">
                <w:rPr>
                  <w:sz w:val="20"/>
                  <w:szCs w:val="20"/>
                </w:rPr>
                <w:t>RMN, 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C2320">
                <w:rPr>
                  <w:sz w:val="20"/>
                  <w:szCs w:val="20"/>
                </w:rPr>
                <w:t>H.B. 2846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C232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865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C232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C232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5B7" w:rsidRDefault="007865B7" w:rsidP="000F1DF9">
      <w:pPr>
        <w:spacing w:after="0" w:line="240" w:lineRule="auto"/>
      </w:pPr>
      <w:r>
        <w:separator/>
      </w:r>
    </w:p>
  </w:footnote>
  <w:footnote w:type="continuationSeparator" w:id="0">
    <w:p w:rsidR="007865B7" w:rsidRDefault="007865B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65B7"/>
    <w:rsid w:val="00833061"/>
    <w:rsid w:val="008A6859"/>
    <w:rsid w:val="008C232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B131C-B03E-4B19-BA3E-B6413859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23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1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53631" w:rsidP="00B5363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1CA43C28C3F453387844AEDD6BB8676"/>
        <w:category>
          <w:name w:val="General"/>
          <w:gallery w:val="placeholder"/>
        </w:category>
        <w:types>
          <w:type w:val="bbPlcHdr"/>
        </w:types>
        <w:behaviors>
          <w:behavior w:val="content"/>
        </w:behaviors>
        <w:guid w:val="{568309D5-59A9-4855-8766-F4326F85FF6C}"/>
      </w:docPartPr>
      <w:docPartBody>
        <w:p w:rsidR="00000000" w:rsidRDefault="0071577B"/>
      </w:docPartBody>
    </w:docPart>
    <w:docPart>
      <w:docPartPr>
        <w:name w:val="5DD039FC1C1845FAB3AF0EC5B2D3BD5B"/>
        <w:category>
          <w:name w:val="General"/>
          <w:gallery w:val="placeholder"/>
        </w:category>
        <w:types>
          <w:type w:val="bbPlcHdr"/>
        </w:types>
        <w:behaviors>
          <w:behavior w:val="content"/>
        </w:behaviors>
        <w:guid w:val="{370895DE-471C-420A-9FF8-E03E52B9705F}"/>
      </w:docPartPr>
      <w:docPartBody>
        <w:p w:rsidR="00000000" w:rsidRDefault="0071577B"/>
      </w:docPartBody>
    </w:docPart>
    <w:docPart>
      <w:docPartPr>
        <w:name w:val="1E7130A376FB4244A6A10EA21F39140F"/>
        <w:category>
          <w:name w:val="General"/>
          <w:gallery w:val="placeholder"/>
        </w:category>
        <w:types>
          <w:type w:val="bbPlcHdr"/>
        </w:types>
        <w:behaviors>
          <w:behavior w:val="content"/>
        </w:behaviors>
        <w:guid w:val="{13898E4D-A05E-455E-8D30-37EC90A9C6FF}"/>
      </w:docPartPr>
      <w:docPartBody>
        <w:p w:rsidR="00000000" w:rsidRDefault="0071577B"/>
      </w:docPartBody>
    </w:docPart>
    <w:docPart>
      <w:docPartPr>
        <w:name w:val="496559A596C54FFDBB47B9DC0E05BE77"/>
        <w:category>
          <w:name w:val="General"/>
          <w:gallery w:val="placeholder"/>
        </w:category>
        <w:types>
          <w:type w:val="bbPlcHdr"/>
        </w:types>
        <w:behaviors>
          <w:behavior w:val="content"/>
        </w:behaviors>
        <w:guid w:val="{C184B288-D921-4E3A-AAE7-6FCB85CCF99F}"/>
      </w:docPartPr>
      <w:docPartBody>
        <w:p w:rsidR="00000000" w:rsidRDefault="0071577B"/>
      </w:docPartBody>
    </w:docPart>
    <w:docPart>
      <w:docPartPr>
        <w:name w:val="B252537DF9C241F8B0DF15F29A311E65"/>
        <w:category>
          <w:name w:val="General"/>
          <w:gallery w:val="placeholder"/>
        </w:category>
        <w:types>
          <w:type w:val="bbPlcHdr"/>
        </w:types>
        <w:behaviors>
          <w:behavior w:val="content"/>
        </w:behaviors>
        <w:guid w:val="{8773B42B-C65B-4885-9293-7E76FDD5A5F5}"/>
      </w:docPartPr>
      <w:docPartBody>
        <w:p w:rsidR="00000000" w:rsidRDefault="0071577B"/>
      </w:docPartBody>
    </w:docPart>
    <w:docPart>
      <w:docPartPr>
        <w:name w:val="BB9850A33A95403CB546C3495C977B38"/>
        <w:category>
          <w:name w:val="General"/>
          <w:gallery w:val="placeholder"/>
        </w:category>
        <w:types>
          <w:type w:val="bbPlcHdr"/>
        </w:types>
        <w:behaviors>
          <w:behavior w:val="content"/>
        </w:behaviors>
        <w:guid w:val="{40A861E5-D754-47BB-BDF1-DC5AA336C5E2}"/>
      </w:docPartPr>
      <w:docPartBody>
        <w:p w:rsidR="00000000" w:rsidRDefault="0071577B"/>
      </w:docPartBody>
    </w:docPart>
    <w:docPart>
      <w:docPartPr>
        <w:name w:val="A32858E6AC7442728E783328797CA47C"/>
        <w:category>
          <w:name w:val="General"/>
          <w:gallery w:val="placeholder"/>
        </w:category>
        <w:types>
          <w:type w:val="bbPlcHdr"/>
        </w:types>
        <w:behaviors>
          <w:behavior w:val="content"/>
        </w:behaviors>
        <w:guid w:val="{6C65013C-B3D0-4B95-B62A-96F636282B9D}"/>
      </w:docPartPr>
      <w:docPartBody>
        <w:p w:rsidR="00000000" w:rsidRDefault="0071577B"/>
      </w:docPartBody>
    </w:docPart>
    <w:docPart>
      <w:docPartPr>
        <w:name w:val="4964D955A5264FDEB54DF79653EF4A3C"/>
        <w:category>
          <w:name w:val="General"/>
          <w:gallery w:val="placeholder"/>
        </w:category>
        <w:types>
          <w:type w:val="bbPlcHdr"/>
        </w:types>
        <w:behaviors>
          <w:behavior w:val="content"/>
        </w:behaviors>
        <w:guid w:val="{F1248E9F-2001-40ED-B06F-97756ABD9B10}"/>
      </w:docPartPr>
      <w:docPartBody>
        <w:p w:rsidR="00000000" w:rsidRDefault="0071577B"/>
      </w:docPartBody>
    </w:docPart>
    <w:docPart>
      <w:docPartPr>
        <w:name w:val="7DE959BDEC814748B2169C00DEBDAE8E"/>
        <w:category>
          <w:name w:val="General"/>
          <w:gallery w:val="placeholder"/>
        </w:category>
        <w:types>
          <w:type w:val="bbPlcHdr"/>
        </w:types>
        <w:behaviors>
          <w:behavior w:val="content"/>
        </w:behaviors>
        <w:guid w:val="{5DCC98C3-5093-484B-8C23-EE2D08C08F2E}"/>
      </w:docPartPr>
      <w:docPartBody>
        <w:p w:rsidR="00000000" w:rsidRDefault="00B53631" w:rsidP="00B53631">
          <w:pPr>
            <w:pStyle w:val="7DE959BDEC814748B2169C00DEBDAE8E"/>
          </w:pPr>
          <w:r w:rsidRPr="00A30DD1">
            <w:rPr>
              <w:rStyle w:val="PlaceholderText"/>
            </w:rPr>
            <w:t>Click here to enter a date.</w:t>
          </w:r>
        </w:p>
      </w:docPartBody>
    </w:docPart>
    <w:docPart>
      <w:docPartPr>
        <w:name w:val="82688DDDC1D246B7869005ED28128777"/>
        <w:category>
          <w:name w:val="General"/>
          <w:gallery w:val="placeholder"/>
        </w:category>
        <w:types>
          <w:type w:val="bbPlcHdr"/>
        </w:types>
        <w:behaviors>
          <w:behavior w:val="content"/>
        </w:behaviors>
        <w:guid w:val="{1A1E4516-C043-45D7-A32D-E378E8CDE3E7}"/>
      </w:docPartPr>
      <w:docPartBody>
        <w:p w:rsidR="00000000" w:rsidRDefault="0071577B"/>
      </w:docPartBody>
    </w:docPart>
    <w:docPart>
      <w:docPartPr>
        <w:name w:val="67965B3A87FF425DBF2CDD7C1DEF269C"/>
        <w:category>
          <w:name w:val="General"/>
          <w:gallery w:val="placeholder"/>
        </w:category>
        <w:types>
          <w:type w:val="bbPlcHdr"/>
        </w:types>
        <w:behaviors>
          <w:behavior w:val="content"/>
        </w:behaviors>
        <w:guid w:val="{2CFDE7F8-C1A5-4676-9ADD-1CF51165D741}"/>
      </w:docPartPr>
      <w:docPartBody>
        <w:p w:rsidR="00000000" w:rsidRDefault="0071577B"/>
      </w:docPartBody>
    </w:docPart>
    <w:docPart>
      <w:docPartPr>
        <w:name w:val="A569CC6E5A6B4BDF9FE8ED9F57E7062C"/>
        <w:category>
          <w:name w:val="General"/>
          <w:gallery w:val="placeholder"/>
        </w:category>
        <w:types>
          <w:type w:val="bbPlcHdr"/>
        </w:types>
        <w:behaviors>
          <w:behavior w:val="content"/>
        </w:behaviors>
        <w:guid w:val="{B72C45AB-92EB-412D-A822-D72498614A1E}"/>
      </w:docPartPr>
      <w:docPartBody>
        <w:p w:rsidR="00000000" w:rsidRDefault="00B53631" w:rsidP="00B53631">
          <w:pPr>
            <w:pStyle w:val="A569CC6E5A6B4BDF9FE8ED9F57E7062C"/>
          </w:pPr>
          <w:r>
            <w:rPr>
              <w:rFonts w:eastAsia="Times New Roman" w:cs="Times New Roman"/>
              <w:bCs/>
              <w:szCs w:val="24"/>
            </w:rPr>
            <w:t xml:space="preserve"> </w:t>
          </w:r>
        </w:p>
      </w:docPartBody>
    </w:docPart>
    <w:docPart>
      <w:docPartPr>
        <w:name w:val="F00994BB53254CA6A3C7E16C4FE2D8DA"/>
        <w:category>
          <w:name w:val="General"/>
          <w:gallery w:val="placeholder"/>
        </w:category>
        <w:types>
          <w:type w:val="bbPlcHdr"/>
        </w:types>
        <w:behaviors>
          <w:behavior w:val="content"/>
        </w:behaviors>
        <w:guid w:val="{2A2320EC-5C61-4317-AAC6-D50D71EC3802}"/>
      </w:docPartPr>
      <w:docPartBody>
        <w:p w:rsidR="00000000" w:rsidRDefault="0071577B"/>
      </w:docPartBody>
    </w:docPart>
    <w:docPart>
      <w:docPartPr>
        <w:name w:val="FDF19F149291415E86266183786B23E6"/>
        <w:category>
          <w:name w:val="General"/>
          <w:gallery w:val="placeholder"/>
        </w:category>
        <w:types>
          <w:type w:val="bbPlcHdr"/>
        </w:types>
        <w:behaviors>
          <w:behavior w:val="content"/>
        </w:behaviors>
        <w:guid w:val="{24F33C9B-F1DF-4BFF-88E1-E263B5B21E1D}"/>
      </w:docPartPr>
      <w:docPartBody>
        <w:p w:rsidR="00000000" w:rsidRDefault="007157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577B"/>
    <w:rsid w:val="008C55F7"/>
    <w:rsid w:val="0090598B"/>
    <w:rsid w:val="00984D6C"/>
    <w:rsid w:val="00A54AD6"/>
    <w:rsid w:val="00A57564"/>
    <w:rsid w:val="00B252A4"/>
    <w:rsid w:val="00B53631"/>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63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53631"/>
    <w:rPr>
      <w:rFonts w:ascii="Times New Roman" w:hAnsi="Times New Roman"/>
      <w:sz w:val="24"/>
    </w:rPr>
  </w:style>
  <w:style w:type="paragraph" w:customStyle="1" w:styleId="487D89B4F8B34DB4967D41FE18F7F88D9">
    <w:name w:val="487D89B4F8B34DB4967D41FE18F7F88D9"/>
    <w:rsid w:val="00B53631"/>
    <w:rPr>
      <w:rFonts w:ascii="Times New Roman" w:hAnsi="Times New Roman"/>
      <w:sz w:val="24"/>
    </w:rPr>
  </w:style>
  <w:style w:type="paragraph" w:customStyle="1" w:styleId="AE2570ED5D764CD7AF9686706F550F4622">
    <w:name w:val="AE2570ED5D764CD7AF9686706F550F4622"/>
    <w:rsid w:val="00B53631"/>
    <w:pPr>
      <w:tabs>
        <w:tab w:val="center" w:pos="4680"/>
        <w:tab w:val="right" w:pos="9360"/>
      </w:tabs>
      <w:spacing w:after="0" w:line="240" w:lineRule="auto"/>
    </w:pPr>
    <w:rPr>
      <w:rFonts w:ascii="Times New Roman" w:hAnsi="Times New Roman"/>
      <w:sz w:val="24"/>
    </w:rPr>
  </w:style>
  <w:style w:type="paragraph" w:customStyle="1" w:styleId="7DE959BDEC814748B2169C00DEBDAE8E">
    <w:name w:val="7DE959BDEC814748B2169C00DEBDAE8E"/>
    <w:rsid w:val="00B53631"/>
    <w:pPr>
      <w:spacing w:after="160" w:line="259" w:lineRule="auto"/>
    </w:pPr>
  </w:style>
  <w:style w:type="paragraph" w:customStyle="1" w:styleId="A569CC6E5A6B4BDF9FE8ED9F57E7062C">
    <w:name w:val="A569CC6E5A6B4BDF9FE8ED9F57E7062C"/>
    <w:rsid w:val="00B536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2256140-8EF4-4AD1-A2DB-F72C1F98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279</Words>
  <Characters>1592</Characters>
  <Application>Microsoft Office Word</Application>
  <DocSecurity>0</DocSecurity>
  <Lines>13</Lines>
  <Paragraphs>3</Paragraphs>
  <ScaleCrop>false</ScaleCrop>
  <Company>Texas Legislative Council</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2019-05-08T15:19:00Z</cp:lastPrinted>
  <dcterms:created xsi:type="dcterms:W3CDTF">2015-05-29T14:24:00Z</dcterms:created>
  <dcterms:modified xsi:type="dcterms:W3CDTF">2019-05-08T15:19:00Z</dcterms:modified>
</cp:coreProperties>
</file>

<file path=docProps/custom.xml><?xml version="1.0" encoding="utf-8"?>
<op:Properties xmlns:vt="http://schemas.openxmlformats.org/officeDocument/2006/docPropsVTypes" xmlns:op="http://schemas.openxmlformats.org/officeDocument/2006/custom-properties"/>
</file>