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CF" w:rsidRDefault="00EA13C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501DEE9457E44AAA070022A2A1EF23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A13CF" w:rsidRPr="00585C31" w:rsidRDefault="00EA13CF" w:rsidP="000F1DF9">
      <w:pPr>
        <w:spacing w:after="0" w:line="240" w:lineRule="auto"/>
        <w:rPr>
          <w:rFonts w:cs="Times New Roman"/>
          <w:szCs w:val="24"/>
        </w:rPr>
      </w:pPr>
    </w:p>
    <w:p w:rsidR="00EA13CF" w:rsidRPr="00585C31" w:rsidRDefault="00EA13C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A13CF" w:rsidTr="000F1DF9">
        <w:tc>
          <w:tcPr>
            <w:tcW w:w="2718" w:type="dxa"/>
          </w:tcPr>
          <w:p w:rsidR="00EA13CF" w:rsidRPr="005C2A78" w:rsidRDefault="00EA13C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F1CCBFA6293405A90DC831DFF7828E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A13CF" w:rsidRPr="00FF6471" w:rsidRDefault="00EA13C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F9A20A15FDE4D9EABDF0DA2E3317C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3006</w:t>
                </w:r>
              </w:sdtContent>
            </w:sdt>
          </w:p>
        </w:tc>
      </w:tr>
      <w:tr w:rsidR="00EA13C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534840F37934A2D9E9D209C9B462D59"/>
            </w:placeholder>
          </w:sdtPr>
          <w:sdtContent>
            <w:tc>
              <w:tcPr>
                <w:tcW w:w="2718" w:type="dxa"/>
              </w:tcPr>
              <w:p w:rsidR="00EA13CF" w:rsidRPr="000F1DF9" w:rsidRDefault="00EA13C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86R20045 SRA-F</w:t>
                </w:r>
              </w:p>
            </w:tc>
          </w:sdtContent>
        </w:sdt>
        <w:tc>
          <w:tcPr>
            <w:tcW w:w="6858" w:type="dxa"/>
          </w:tcPr>
          <w:p w:rsidR="00EA13CF" w:rsidRPr="005C2A78" w:rsidRDefault="00EA13C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1DAB0AB271642A192B0C648EA72FBA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2FA9426CE0C413EB0FFDF42AC196C4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Burrows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9D0D432A8654F4A97B937127EC41A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(West)</w:t>
                </w:r>
              </w:sdtContent>
            </w:sdt>
          </w:p>
        </w:tc>
      </w:tr>
      <w:tr w:rsidR="00EA13CF" w:rsidTr="000F1DF9">
        <w:tc>
          <w:tcPr>
            <w:tcW w:w="2718" w:type="dxa"/>
          </w:tcPr>
          <w:p w:rsidR="00EA13CF" w:rsidRPr="00BC7495" w:rsidRDefault="00EA13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D7FDCC539264C6E93CAB33D119DC308"/>
            </w:placeholder>
          </w:sdtPr>
          <w:sdtContent>
            <w:tc>
              <w:tcPr>
                <w:tcW w:w="6858" w:type="dxa"/>
              </w:tcPr>
              <w:p w:rsidR="00EA13CF" w:rsidRPr="00FF6471" w:rsidRDefault="00EA13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EA13CF" w:rsidTr="000F1DF9">
        <w:tc>
          <w:tcPr>
            <w:tcW w:w="2718" w:type="dxa"/>
          </w:tcPr>
          <w:p w:rsidR="00EA13CF" w:rsidRPr="00BC7495" w:rsidRDefault="00EA13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C94A77B19DF64718A0D338B3E94A48BE"/>
            </w:placeholder>
            <w:date w:fullDate="2019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A13CF" w:rsidRPr="00FF6471" w:rsidRDefault="00EA13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5/15/2019</w:t>
                </w:r>
              </w:p>
            </w:tc>
          </w:sdtContent>
        </w:sdt>
      </w:tr>
      <w:tr w:rsidR="00EA13CF" w:rsidTr="000F1DF9">
        <w:tc>
          <w:tcPr>
            <w:tcW w:w="2718" w:type="dxa"/>
          </w:tcPr>
          <w:p w:rsidR="00EA13CF" w:rsidRPr="00BC7495" w:rsidRDefault="00EA13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2C690FE9DB34D05A880B37D0DCFB9E1"/>
            </w:placeholder>
          </w:sdtPr>
          <w:sdtContent>
            <w:tc>
              <w:tcPr>
                <w:tcW w:w="6858" w:type="dxa"/>
              </w:tcPr>
              <w:p w:rsidR="00EA13CF" w:rsidRPr="00FF6471" w:rsidRDefault="00EA13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A13CF" w:rsidRPr="00FF6471" w:rsidRDefault="00EA13CF" w:rsidP="000F1DF9">
      <w:pPr>
        <w:spacing w:after="0" w:line="240" w:lineRule="auto"/>
        <w:rPr>
          <w:rFonts w:cs="Times New Roman"/>
          <w:szCs w:val="24"/>
        </w:rPr>
      </w:pPr>
    </w:p>
    <w:p w:rsidR="00EA13CF" w:rsidRPr="00FF6471" w:rsidRDefault="00EA13CF" w:rsidP="000F1DF9">
      <w:pPr>
        <w:spacing w:after="0" w:line="240" w:lineRule="auto"/>
        <w:rPr>
          <w:rFonts w:cs="Times New Roman"/>
          <w:szCs w:val="24"/>
        </w:rPr>
      </w:pPr>
    </w:p>
    <w:p w:rsidR="00EA13CF" w:rsidRPr="00FF6471" w:rsidRDefault="00EA13C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3D4D036F29E470E9B5B4E3F55EA8135"/>
        </w:placeholder>
      </w:sdtPr>
      <w:sdtContent>
        <w:p w:rsidR="00EA13CF" w:rsidRDefault="00EA13C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E1378F8B602545288B84FB6BB958291B"/>
        </w:placeholder>
      </w:sdtPr>
      <w:sdtEndPr/>
      <w:sdtContent>
        <w:p w:rsidR="00EA13CF" w:rsidRDefault="00EA13CF" w:rsidP="00EA13CF">
          <w:pPr>
            <w:pStyle w:val="NormalWeb"/>
            <w:spacing w:before="0" w:beforeAutospacing="0" w:after="0" w:afterAutospacing="0"/>
            <w:jc w:val="both"/>
            <w:divId w:val="1742291713"/>
            <w:rPr>
              <w:rFonts w:eastAsia="Times New Roman"/>
              <w:bCs/>
            </w:rPr>
          </w:pPr>
        </w:p>
        <w:p w:rsidR="00EA13CF" w:rsidRPr="00D70925" w:rsidRDefault="00EA13CF" w:rsidP="00EA13C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EA13CF">
            <w:rPr>
              <w:rFonts w:cs="Times New Roman"/>
              <w:szCs w:val="24"/>
            </w:rPr>
            <w:t>H.B. 3006 amends current law relating to the administration of the mixed beverage sales tax.</w:t>
          </w:r>
        </w:p>
      </w:sdtContent>
    </w:sdt>
    <w:p w:rsidR="00EA13CF" w:rsidRPr="001E0BC0" w:rsidRDefault="00EA13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EA13CF" w:rsidRPr="005C2A78" w:rsidRDefault="00EA13C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E484DA644AE43F0B33C586D0E46133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A13CF" w:rsidRPr="006529C4" w:rsidRDefault="00EA13C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A13CF" w:rsidRPr="006529C4" w:rsidRDefault="00EA13C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A13CF" w:rsidRPr="006529C4" w:rsidRDefault="00EA13C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A13CF" w:rsidRPr="005C2A78" w:rsidRDefault="00EA13C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4B52A1EB664418987746787EA0EFC0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A13CF" w:rsidRPr="005C2A78" w:rsidRDefault="00EA13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A13CF" w:rsidRDefault="00EA13CF" w:rsidP="00C5214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E0BC0">
        <w:rPr>
          <w:rFonts w:eastAsia="Times New Roman" w:cs="Times New Roman"/>
          <w:szCs w:val="24"/>
        </w:rPr>
        <w:t>Subchapter B-1, Chapter 183, Tax Code, by adding</w:t>
      </w:r>
      <w:r>
        <w:rPr>
          <w:rFonts w:eastAsia="Times New Roman" w:cs="Times New Roman"/>
          <w:szCs w:val="24"/>
        </w:rPr>
        <w:t xml:space="preserve"> Sections 183.0421 and 183.0422, </w:t>
      </w:r>
      <w:r w:rsidRPr="001E0BC0">
        <w:rPr>
          <w:rFonts w:eastAsia="Times New Roman" w:cs="Times New Roman"/>
          <w:szCs w:val="24"/>
        </w:rPr>
        <w:t>as follows:</w:t>
      </w:r>
    </w:p>
    <w:p w:rsidR="00EA13CF" w:rsidRDefault="00EA13CF" w:rsidP="00C5214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A13CF" w:rsidRPr="001E0BC0" w:rsidRDefault="00EA13CF" w:rsidP="00C5214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183.0421.</w:t>
      </w:r>
      <w:r w:rsidRPr="001E0BC0">
        <w:rPr>
          <w:rFonts w:eastAsia="Times New Roman" w:cs="Times New Roman"/>
          <w:szCs w:val="24"/>
        </w:rPr>
        <w:t xml:space="preserve"> TAX RETURN DUE DATE. (a) </w:t>
      </w:r>
      <w:r>
        <w:rPr>
          <w:rFonts w:eastAsia="Times New Roman" w:cs="Times New Roman"/>
          <w:szCs w:val="24"/>
        </w:rPr>
        <w:t>Requires a</w:t>
      </w:r>
      <w:r w:rsidRPr="001E0BC0">
        <w:rPr>
          <w:rFonts w:eastAsia="Times New Roman" w:cs="Times New Roman"/>
          <w:szCs w:val="24"/>
        </w:rPr>
        <w:t xml:space="preserve"> permittee </w:t>
      </w:r>
      <w:r>
        <w:rPr>
          <w:rFonts w:eastAsia="Times New Roman" w:cs="Times New Roman"/>
          <w:szCs w:val="24"/>
        </w:rPr>
        <w:t>to</w:t>
      </w:r>
      <w:r w:rsidRPr="001E0BC0">
        <w:rPr>
          <w:rFonts w:eastAsia="Times New Roman" w:cs="Times New Roman"/>
          <w:szCs w:val="24"/>
        </w:rPr>
        <w:t xml:space="preserve"> file a tax return with the comptroller </w:t>
      </w:r>
      <w:r>
        <w:rPr>
          <w:rFonts w:eastAsia="Times New Roman" w:cs="Times New Roman"/>
          <w:szCs w:val="24"/>
        </w:rPr>
        <w:t xml:space="preserve">of public accounts of the State of Texas (comptroller) </w:t>
      </w:r>
      <w:r w:rsidRPr="001E0BC0">
        <w:rPr>
          <w:rFonts w:eastAsia="Times New Roman" w:cs="Times New Roman"/>
          <w:szCs w:val="24"/>
        </w:rPr>
        <w:t>not later than the 20th day of each month.</w:t>
      </w:r>
    </w:p>
    <w:p w:rsidR="00EA13CF" w:rsidRPr="001E0BC0" w:rsidRDefault="00EA13CF" w:rsidP="00C5214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A13CF" w:rsidRPr="001E0BC0" w:rsidRDefault="00EA13CF" w:rsidP="00C5214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E0BC0">
        <w:rPr>
          <w:rFonts w:eastAsia="Times New Roman" w:cs="Times New Roman"/>
          <w:szCs w:val="24"/>
        </w:rPr>
        <w:t xml:space="preserve">(b) </w:t>
      </w:r>
      <w:r>
        <w:rPr>
          <w:rFonts w:eastAsia="Times New Roman" w:cs="Times New Roman"/>
          <w:szCs w:val="24"/>
        </w:rPr>
        <w:t>Requires t</w:t>
      </w:r>
      <w:r w:rsidRPr="001E0BC0">
        <w:rPr>
          <w:rFonts w:eastAsia="Times New Roman" w:cs="Times New Roman"/>
          <w:szCs w:val="24"/>
        </w:rPr>
        <w:t xml:space="preserve">he return under this section </w:t>
      </w:r>
      <w:r>
        <w:rPr>
          <w:rFonts w:eastAsia="Times New Roman" w:cs="Times New Roman"/>
          <w:szCs w:val="24"/>
        </w:rPr>
        <w:t>to</w:t>
      </w:r>
      <w:r w:rsidRPr="001E0BC0">
        <w:rPr>
          <w:rFonts w:eastAsia="Times New Roman" w:cs="Times New Roman"/>
          <w:szCs w:val="24"/>
        </w:rPr>
        <w:t xml:space="preserve"> be in a form prescribed by the comptroller and </w:t>
      </w:r>
      <w:r>
        <w:rPr>
          <w:rFonts w:eastAsia="Times New Roman" w:cs="Times New Roman"/>
          <w:szCs w:val="24"/>
        </w:rPr>
        <w:t>to</w:t>
      </w:r>
      <w:r w:rsidRPr="001E0BC0">
        <w:rPr>
          <w:rFonts w:eastAsia="Times New Roman" w:cs="Times New Roman"/>
          <w:szCs w:val="24"/>
        </w:rPr>
        <w:t xml:space="preserve"> include a statement of the total sales and total taxable sales during the preceding month and any other information required by the comptroller.</w:t>
      </w:r>
    </w:p>
    <w:p w:rsidR="00EA13CF" w:rsidRPr="001E0BC0" w:rsidRDefault="00EA13CF" w:rsidP="00C5214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A13CF" w:rsidRPr="001E0BC0" w:rsidRDefault="00EA13CF" w:rsidP="00C52143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E0BC0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Provides that a</w:t>
      </w:r>
      <w:r w:rsidRPr="001E0BC0">
        <w:rPr>
          <w:rFonts w:eastAsia="Times New Roman" w:cs="Times New Roman"/>
          <w:szCs w:val="24"/>
        </w:rPr>
        <w:t xml:space="preserve"> tax due for a business day that falls in two different months is allocated to the month in which the business day begins.</w:t>
      </w:r>
    </w:p>
    <w:p w:rsidR="00EA13CF" w:rsidRPr="001E0BC0" w:rsidRDefault="00EA13CF" w:rsidP="00C5214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A13CF" w:rsidRPr="005C2A78" w:rsidRDefault="00EA13CF" w:rsidP="00C5214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183.0422. PAYMENT. Requires t</w:t>
      </w:r>
      <w:r w:rsidRPr="001E0BC0">
        <w:rPr>
          <w:rFonts w:eastAsia="Times New Roman" w:cs="Times New Roman"/>
          <w:szCs w:val="24"/>
        </w:rPr>
        <w:t xml:space="preserve">he tax due for the preceding month </w:t>
      </w:r>
      <w:r>
        <w:rPr>
          <w:rFonts w:eastAsia="Times New Roman" w:cs="Times New Roman"/>
          <w:szCs w:val="24"/>
        </w:rPr>
        <w:t>to</w:t>
      </w:r>
      <w:r w:rsidRPr="001E0BC0">
        <w:rPr>
          <w:rFonts w:eastAsia="Times New Roman" w:cs="Times New Roman"/>
          <w:szCs w:val="24"/>
        </w:rPr>
        <w:t xml:space="preserve"> accompany the return and </w:t>
      </w:r>
      <w:r>
        <w:rPr>
          <w:rFonts w:eastAsia="Times New Roman" w:cs="Times New Roman"/>
          <w:szCs w:val="24"/>
        </w:rPr>
        <w:t>to</w:t>
      </w:r>
      <w:r w:rsidRPr="001E0BC0">
        <w:rPr>
          <w:rFonts w:eastAsia="Times New Roman" w:cs="Times New Roman"/>
          <w:szCs w:val="24"/>
        </w:rPr>
        <w:t xml:space="preserve"> be payable to the state.</w:t>
      </w:r>
    </w:p>
    <w:p w:rsidR="00EA13CF" w:rsidRPr="005C2A78" w:rsidRDefault="00EA13CF" w:rsidP="00C5214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A13CF" w:rsidRDefault="00EA13CF" w:rsidP="00C5214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1E0BC0">
        <w:rPr>
          <w:rFonts w:eastAsia="Times New Roman" w:cs="Times New Roman"/>
          <w:szCs w:val="24"/>
        </w:rPr>
        <w:t>Section 183.043, Tax Code, by amending Subsectio</w:t>
      </w:r>
      <w:r>
        <w:rPr>
          <w:rFonts w:eastAsia="Times New Roman" w:cs="Times New Roman"/>
          <w:szCs w:val="24"/>
        </w:rPr>
        <w:t xml:space="preserve">n (b) and adding Subsection (e), </w:t>
      </w:r>
      <w:r w:rsidRPr="001E0BC0">
        <w:rPr>
          <w:rFonts w:eastAsia="Times New Roman" w:cs="Times New Roman"/>
          <w:szCs w:val="24"/>
        </w:rPr>
        <w:t>as follows:</w:t>
      </w:r>
    </w:p>
    <w:p w:rsidR="00EA13CF" w:rsidRDefault="00EA13CF" w:rsidP="00C5214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A13CF" w:rsidRDefault="00EA13CF" w:rsidP="00C5214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Adds Section 151.027(a) (relating to the confidentiality of certain tax information) to a list of sections that do not apply to a tax imposed by this subchapter (Tax Imposed on Sales of Mixed Beverages and Related Items). </w:t>
      </w:r>
    </w:p>
    <w:p w:rsidR="00EA13CF" w:rsidRDefault="00EA13CF" w:rsidP="00C5214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A13CF" w:rsidRPr="005C2A78" w:rsidRDefault="00EA13CF" w:rsidP="00C5214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E0BC0">
        <w:rPr>
          <w:rFonts w:eastAsia="Times New Roman" w:cs="Times New Roman"/>
          <w:szCs w:val="24"/>
        </w:rPr>
        <w:t xml:space="preserve">(e) </w:t>
      </w:r>
      <w:r>
        <w:rPr>
          <w:rFonts w:eastAsia="Times New Roman" w:cs="Times New Roman"/>
          <w:szCs w:val="24"/>
        </w:rPr>
        <w:t>Provides that, t</w:t>
      </w:r>
      <w:r w:rsidRPr="001E0BC0">
        <w:rPr>
          <w:rFonts w:eastAsia="Times New Roman" w:cs="Times New Roman"/>
          <w:szCs w:val="24"/>
        </w:rPr>
        <w:t>o the extent of a conflict between a provision of this</w:t>
      </w:r>
      <w:r>
        <w:rPr>
          <w:rFonts w:eastAsia="Times New Roman" w:cs="Times New Roman"/>
          <w:szCs w:val="24"/>
        </w:rPr>
        <w:t xml:space="preserve"> subchapter (Mixed Beverage Sales Tax)</w:t>
      </w:r>
      <w:r w:rsidRPr="001E0BC0">
        <w:rPr>
          <w:rFonts w:eastAsia="Times New Roman" w:cs="Times New Roman"/>
          <w:szCs w:val="24"/>
        </w:rPr>
        <w:t xml:space="preserve"> and a provision of Subchapter I</w:t>
      </w:r>
      <w:r>
        <w:rPr>
          <w:rFonts w:eastAsia="Times New Roman" w:cs="Times New Roman"/>
          <w:szCs w:val="24"/>
        </w:rPr>
        <w:t xml:space="preserve"> (Reports, Payments, and Methods of Reporting)</w:t>
      </w:r>
      <w:r w:rsidRPr="001E0BC0">
        <w:rPr>
          <w:rFonts w:eastAsia="Times New Roman" w:cs="Times New Roman"/>
          <w:szCs w:val="24"/>
        </w:rPr>
        <w:t>, Chapter 151, the provision of this subchapter prevails.</w:t>
      </w:r>
    </w:p>
    <w:p w:rsidR="00EA13CF" w:rsidRPr="005C2A78" w:rsidRDefault="00EA13CF" w:rsidP="00C5214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A13CF" w:rsidRPr="00C8671F" w:rsidRDefault="00EA13CF" w:rsidP="00C5214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October 1, 2019. </w:t>
      </w:r>
    </w:p>
    <w:sectPr w:rsidR="00EA13C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9C" w:rsidRDefault="0091359C" w:rsidP="000F1DF9">
      <w:pPr>
        <w:spacing w:after="0" w:line="240" w:lineRule="auto"/>
      </w:pPr>
      <w:r>
        <w:separator/>
      </w:r>
    </w:p>
  </w:endnote>
  <w:endnote w:type="continuationSeparator" w:id="0">
    <w:p w:rsidR="0091359C" w:rsidRDefault="0091359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1359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A13CF">
                <w:rPr>
                  <w:sz w:val="20"/>
                  <w:szCs w:val="20"/>
                </w:rPr>
                <w:t>RMN, 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A13CF">
                <w:rPr>
                  <w:sz w:val="20"/>
                  <w:szCs w:val="20"/>
                </w:rPr>
                <w:t>H.B. 3006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A13C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1359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A13C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A13C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9C" w:rsidRDefault="0091359C" w:rsidP="000F1DF9">
      <w:pPr>
        <w:spacing w:after="0" w:line="240" w:lineRule="auto"/>
      </w:pPr>
      <w:r>
        <w:separator/>
      </w:r>
    </w:p>
  </w:footnote>
  <w:footnote w:type="continuationSeparator" w:id="0">
    <w:p w:rsidR="0091359C" w:rsidRDefault="0091359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1359C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A13CF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35F5C-E85C-4ADF-8909-657AE14F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13C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6438E" w:rsidP="0046438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501DEE9457E44AAA070022A2A1E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2AEC-31E4-488A-A775-AA66A3C8E8B0}"/>
      </w:docPartPr>
      <w:docPartBody>
        <w:p w:rsidR="00000000" w:rsidRDefault="005F7714"/>
      </w:docPartBody>
    </w:docPart>
    <w:docPart>
      <w:docPartPr>
        <w:name w:val="2F1CCBFA6293405A90DC831DFF782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ED9E-64DA-4D5E-BED6-577BDFFB1B96}"/>
      </w:docPartPr>
      <w:docPartBody>
        <w:p w:rsidR="00000000" w:rsidRDefault="005F7714"/>
      </w:docPartBody>
    </w:docPart>
    <w:docPart>
      <w:docPartPr>
        <w:name w:val="CF9A20A15FDE4D9EABDF0DA2E331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745E-418C-40EA-A671-0B7781135B64}"/>
      </w:docPartPr>
      <w:docPartBody>
        <w:p w:rsidR="00000000" w:rsidRDefault="005F7714"/>
      </w:docPartBody>
    </w:docPart>
    <w:docPart>
      <w:docPartPr>
        <w:name w:val="1534840F37934A2D9E9D209C9B462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6C0B-A83A-4FC0-B9DE-B003D68429DB}"/>
      </w:docPartPr>
      <w:docPartBody>
        <w:p w:rsidR="00000000" w:rsidRDefault="005F7714"/>
      </w:docPartBody>
    </w:docPart>
    <w:docPart>
      <w:docPartPr>
        <w:name w:val="71DAB0AB271642A192B0C648EA72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CF36-00A5-4563-812E-C8CDC1FFF8CF}"/>
      </w:docPartPr>
      <w:docPartBody>
        <w:p w:rsidR="00000000" w:rsidRDefault="005F7714"/>
      </w:docPartBody>
    </w:docPart>
    <w:docPart>
      <w:docPartPr>
        <w:name w:val="B2FA9426CE0C413EB0FFDF42AC19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EDE3-5A6B-413B-A049-62D928E8FD43}"/>
      </w:docPartPr>
      <w:docPartBody>
        <w:p w:rsidR="00000000" w:rsidRDefault="005F7714"/>
      </w:docPartBody>
    </w:docPart>
    <w:docPart>
      <w:docPartPr>
        <w:name w:val="09D0D432A8654F4A97B937127EC4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EE82-C719-4DE2-817F-64839716B653}"/>
      </w:docPartPr>
      <w:docPartBody>
        <w:p w:rsidR="00000000" w:rsidRDefault="005F7714"/>
      </w:docPartBody>
    </w:docPart>
    <w:docPart>
      <w:docPartPr>
        <w:name w:val="0D7FDCC539264C6E93CAB33D119D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F236-C216-4CB7-A946-1E9570E6C3B3}"/>
      </w:docPartPr>
      <w:docPartBody>
        <w:p w:rsidR="00000000" w:rsidRDefault="005F7714"/>
      </w:docPartBody>
    </w:docPart>
    <w:docPart>
      <w:docPartPr>
        <w:name w:val="C94A77B19DF64718A0D338B3E94A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04A8-2083-4EC8-9609-38F6B8A29866}"/>
      </w:docPartPr>
      <w:docPartBody>
        <w:p w:rsidR="00000000" w:rsidRDefault="0046438E" w:rsidP="0046438E">
          <w:pPr>
            <w:pStyle w:val="C94A77B19DF64718A0D338B3E94A48B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2C690FE9DB34D05A880B37D0DCFB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780A-40AF-4B75-8F40-07F2885B252D}"/>
      </w:docPartPr>
      <w:docPartBody>
        <w:p w:rsidR="00000000" w:rsidRDefault="005F7714"/>
      </w:docPartBody>
    </w:docPart>
    <w:docPart>
      <w:docPartPr>
        <w:name w:val="D3D4D036F29E470E9B5B4E3F55EA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82E8-C382-4476-B151-42EC27BF77EB}"/>
      </w:docPartPr>
      <w:docPartBody>
        <w:p w:rsidR="00000000" w:rsidRDefault="005F7714"/>
      </w:docPartBody>
    </w:docPart>
    <w:docPart>
      <w:docPartPr>
        <w:name w:val="E1378F8B602545288B84FB6BB958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D5C8-468D-498A-B3FB-8764567F1CBD}"/>
      </w:docPartPr>
      <w:docPartBody>
        <w:p w:rsidR="00000000" w:rsidRDefault="0046438E" w:rsidP="0046438E">
          <w:pPr>
            <w:pStyle w:val="E1378F8B602545288B84FB6BB958291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E484DA644AE43F0B33C586D0E46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0918-A3BF-42C7-95E2-72865C616973}"/>
      </w:docPartPr>
      <w:docPartBody>
        <w:p w:rsidR="00000000" w:rsidRDefault="005F7714"/>
      </w:docPartBody>
    </w:docPart>
    <w:docPart>
      <w:docPartPr>
        <w:name w:val="54B52A1EB664418987746787EA0E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D184-4D7F-4151-9BA4-3C67C9CD0F4F}"/>
      </w:docPartPr>
      <w:docPartBody>
        <w:p w:rsidR="00000000" w:rsidRDefault="005F77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6438E"/>
    <w:rsid w:val="004816E8"/>
    <w:rsid w:val="00493D6D"/>
    <w:rsid w:val="00576003"/>
    <w:rsid w:val="005B408E"/>
    <w:rsid w:val="005D31F2"/>
    <w:rsid w:val="005F7714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38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6438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6438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643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C94A77B19DF64718A0D338B3E94A48BE">
    <w:name w:val="C94A77B19DF64718A0D338B3E94A48BE"/>
    <w:rsid w:val="0046438E"/>
    <w:pPr>
      <w:spacing w:after="160" w:line="259" w:lineRule="auto"/>
    </w:pPr>
  </w:style>
  <w:style w:type="paragraph" w:customStyle="1" w:styleId="E1378F8B602545288B84FB6BB958291B">
    <w:name w:val="E1378F8B602545288B84FB6BB958291B"/>
    <w:rsid w:val="004643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D52D3EC-E041-4FF9-BF99-F206EA4B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287</Words>
  <Characters>1637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2019-05-15T19:22:00Z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