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00C0" w:rsidTr="00345119">
        <w:tc>
          <w:tcPr>
            <w:tcW w:w="9576" w:type="dxa"/>
            <w:noWrap/>
          </w:tcPr>
          <w:p w:rsidR="008423E4" w:rsidRPr="0022177D" w:rsidRDefault="00B171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71D7" w:rsidP="008423E4">
      <w:pPr>
        <w:jc w:val="center"/>
      </w:pPr>
    </w:p>
    <w:p w:rsidR="008423E4" w:rsidRPr="00B31F0E" w:rsidRDefault="00B171D7" w:rsidP="008423E4"/>
    <w:p w:rsidR="008423E4" w:rsidRPr="00742794" w:rsidRDefault="00B171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00C0" w:rsidTr="00345119">
        <w:tc>
          <w:tcPr>
            <w:tcW w:w="9576" w:type="dxa"/>
          </w:tcPr>
          <w:p w:rsidR="008423E4" w:rsidRPr="00861995" w:rsidRDefault="00B171D7" w:rsidP="00345119">
            <w:pPr>
              <w:jc w:val="right"/>
            </w:pPr>
            <w:r>
              <w:t>H.B. 3011</w:t>
            </w:r>
          </w:p>
        </w:tc>
      </w:tr>
      <w:tr w:rsidR="000400C0" w:rsidTr="00345119">
        <w:tc>
          <w:tcPr>
            <w:tcW w:w="9576" w:type="dxa"/>
          </w:tcPr>
          <w:p w:rsidR="008423E4" w:rsidRPr="00861995" w:rsidRDefault="00B171D7" w:rsidP="00744F3F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0400C0" w:rsidTr="00345119">
        <w:tc>
          <w:tcPr>
            <w:tcW w:w="9576" w:type="dxa"/>
          </w:tcPr>
          <w:p w:rsidR="008423E4" w:rsidRPr="00861995" w:rsidRDefault="00B171D7" w:rsidP="00345119">
            <w:pPr>
              <w:jc w:val="right"/>
            </w:pPr>
            <w:r>
              <w:t>Higher Education</w:t>
            </w:r>
          </w:p>
        </w:tc>
      </w:tr>
      <w:tr w:rsidR="000400C0" w:rsidTr="00345119">
        <w:tc>
          <w:tcPr>
            <w:tcW w:w="9576" w:type="dxa"/>
          </w:tcPr>
          <w:p w:rsidR="008423E4" w:rsidRDefault="00B171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71D7" w:rsidP="008423E4">
      <w:pPr>
        <w:tabs>
          <w:tab w:val="right" w:pos="9360"/>
        </w:tabs>
      </w:pPr>
    </w:p>
    <w:p w:rsidR="008423E4" w:rsidRDefault="00B171D7" w:rsidP="008423E4"/>
    <w:p w:rsidR="008423E4" w:rsidRDefault="00B171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00C0" w:rsidTr="00345119">
        <w:tc>
          <w:tcPr>
            <w:tcW w:w="9576" w:type="dxa"/>
          </w:tcPr>
          <w:p w:rsidR="008423E4" w:rsidRPr="00A8133F" w:rsidRDefault="00B171D7" w:rsidP="003D50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71D7" w:rsidP="003D503A"/>
          <w:p w:rsidR="008423E4" w:rsidRDefault="00B171D7" w:rsidP="003D503A">
            <w:pPr>
              <w:pStyle w:val="Header"/>
              <w:jc w:val="both"/>
            </w:pPr>
            <w:r>
              <w:t xml:space="preserve">There is a concern that </w:t>
            </w:r>
            <w:r>
              <w:t xml:space="preserve">discrepancies in </w:t>
            </w:r>
            <w:r>
              <w:t xml:space="preserve">third-party </w:t>
            </w:r>
            <w:r>
              <w:t xml:space="preserve">data used to determine </w:t>
            </w:r>
            <w:r>
              <w:t xml:space="preserve">public </w:t>
            </w:r>
            <w:r>
              <w:t xml:space="preserve">school district accountability ratings may lead to inaccurate </w:t>
            </w:r>
            <w:r>
              <w:t>results</w:t>
            </w:r>
            <w:r>
              <w:t xml:space="preserve"> </w:t>
            </w:r>
            <w:r>
              <w:t>or adversely affect</w:t>
            </w:r>
            <w:r>
              <w:t xml:space="preserve"> accreditation status. </w:t>
            </w:r>
            <w:r>
              <w:t>H.B. 3011 seeks to address this concern by requiring</w:t>
            </w:r>
            <w:r>
              <w:t xml:space="preserve"> the Texas Higher Education Coordinating Board to </w:t>
            </w:r>
            <w:r>
              <w:t xml:space="preserve">make </w:t>
            </w:r>
            <w:r>
              <w:t xml:space="preserve">the source data </w:t>
            </w:r>
            <w:r>
              <w:t>the coordinating boar</w:t>
            </w:r>
            <w:r>
              <w:t xml:space="preserve">d </w:t>
            </w:r>
            <w:r>
              <w:t xml:space="preserve">submits to the Texas Education Agency </w:t>
            </w:r>
            <w:r>
              <w:t xml:space="preserve">for purposes of </w:t>
            </w:r>
            <w:r>
              <w:t xml:space="preserve">making </w:t>
            </w:r>
            <w:r>
              <w:t>those ratings</w:t>
            </w:r>
            <w:r>
              <w:t xml:space="preserve"> more </w:t>
            </w:r>
            <w:r>
              <w:t xml:space="preserve">transparent </w:t>
            </w:r>
            <w:r>
              <w:t>to districts</w:t>
            </w:r>
            <w:r>
              <w:t>.</w:t>
            </w:r>
          </w:p>
          <w:p w:rsidR="008423E4" w:rsidRPr="00E26B13" w:rsidRDefault="00B171D7" w:rsidP="003D503A">
            <w:pPr>
              <w:rPr>
                <w:b/>
              </w:rPr>
            </w:pPr>
          </w:p>
        </w:tc>
      </w:tr>
      <w:tr w:rsidR="000400C0" w:rsidTr="00345119">
        <w:tc>
          <w:tcPr>
            <w:tcW w:w="9576" w:type="dxa"/>
          </w:tcPr>
          <w:p w:rsidR="0017725B" w:rsidRDefault="00B171D7" w:rsidP="003D50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71D7" w:rsidP="003D503A">
            <w:pPr>
              <w:rPr>
                <w:b/>
                <w:u w:val="single"/>
              </w:rPr>
            </w:pPr>
          </w:p>
          <w:p w:rsidR="00E27D0B" w:rsidRPr="00E27D0B" w:rsidRDefault="00B171D7" w:rsidP="003D503A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B171D7" w:rsidP="003D503A">
            <w:pPr>
              <w:rPr>
                <w:b/>
                <w:u w:val="single"/>
              </w:rPr>
            </w:pPr>
          </w:p>
        </w:tc>
      </w:tr>
      <w:tr w:rsidR="000400C0" w:rsidTr="00345119">
        <w:tc>
          <w:tcPr>
            <w:tcW w:w="9576" w:type="dxa"/>
          </w:tcPr>
          <w:p w:rsidR="008423E4" w:rsidRPr="00A8133F" w:rsidRDefault="00B171D7" w:rsidP="003D50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71D7" w:rsidP="003D503A"/>
          <w:p w:rsidR="00E27D0B" w:rsidRDefault="00B171D7" w:rsidP="003D50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B171D7" w:rsidP="003D503A">
            <w:pPr>
              <w:rPr>
                <w:b/>
              </w:rPr>
            </w:pPr>
          </w:p>
        </w:tc>
      </w:tr>
      <w:tr w:rsidR="000400C0" w:rsidTr="00345119">
        <w:tc>
          <w:tcPr>
            <w:tcW w:w="9576" w:type="dxa"/>
          </w:tcPr>
          <w:p w:rsidR="008423E4" w:rsidRPr="00A8133F" w:rsidRDefault="00B171D7" w:rsidP="003D50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71D7" w:rsidP="003D503A"/>
          <w:p w:rsidR="008423E4" w:rsidRDefault="00B171D7" w:rsidP="003D50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3011 amends the Education Code to require the Texas Higher Education Coordinating Board, before the initial release of academic accountability ratings</w:t>
            </w:r>
            <w:r>
              <w:t xml:space="preserve"> for a school year, to provide to each public school district a copy of all source data submitted to the coordinating board by a public institution of higher education </w:t>
            </w:r>
            <w:r>
              <w:t>and used by</w:t>
            </w:r>
            <w:r>
              <w:t xml:space="preserve"> the Texas Education Agency in determining the district's accreditation statu</w:t>
            </w:r>
            <w:r>
              <w:t>s or assigning performance ratings for the district or the district's campuses. The bill applies beginning with the 2019-2020 school year.</w:t>
            </w:r>
          </w:p>
          <w:p w:rsidR="008423E4" w:rsidRPr="00835628" w:rsidRDefault="00B171D7" w:rsidP="003D503A">
            <w:pPr>
              <w:rPr>
                <w:b/>
              </w:rPr>
            </w:pPr>
          </w:p>
        </w:tc>
      </w:tr>
      <w:tr w:rsidR="000400C0" w:rsidTr="00345119">
        <w:tc>
          <w:tcPr>
            <w:tcW w:w="9576" w:type="dxa"/>
          </w:tcPr>
          <w:p w:rsidR="008423E4" w:rsidRPr="00A8133F" w:rsidRDefault="00B171D7" w:rsidP="003D50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71D7" w:rsidP="003D503A"/>
          <w:p w:rsidR="008423E4" w:rsidRPr="003624F2" w:rsidRDefault="00B171D7" w:rsidP="003D50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171D7" w:rsidP="003D503A">
            <w:pPr>
              <w:rPr>
                <w:b/>
              </w:rPr>
            </w:pPr>
          </w:p>
        </w:tc>
      </w:tr>
    </w:tbl>
    <w:p w:rsidR="008423E4" w:rsidRPr="00BE0E75" w:rsidRDefault="00B171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71D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71D7">
      <w:r>
        <w:separator/>
      </w:r>
    </w:p>
  </w:endnote>
  <w:endnote w:type="continuationSeparator" w:id="0">
    <w:p w:rsidR="00000000" w:rsidRDefault="00B1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7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00C0" w:rsidTr="009C1E9A">
      <w:trPr>
        <w:cantSplit/>
      </w:trPr>
      <w:tc>
        <w:tcPr>
          <w:tcW w:w="0" w:type="pct"/>
        </w:tcPr>
        <w:p w:rsidR="00137D90" w:rsidRDefault="00B171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71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71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71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71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0C0" w:rsidTr="009C1E9A">
      <w:trPr>
        <w:cantSplit/>
      </w:trPr>
      <w:tc>
        <w:tcPr>
          <w:tcW w:w="0" w:type="pct"/>
        </w:tcPr>
        <w:p w:rsidR="00EC379B" w:rsidRDefault="00B171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71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20589</w:t>
          </w:r>
        </w:p>
      </w:tc>
      <w:tc>
        <w:tcPr>
          <w:tcW w:w="2453" w:type="pct"/>
        </w:tcPr>
        <w:p w:rsidR="00EC379B" w:rsidRDefault="00B171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19.77.1313</w:t>
          </w:r>
          <w:r>
            <w:fldChar w:fldCharType="end"/>
          </w:r>
        </w:p>
      </w:tc>
    </w:tr>
    <w:tr w:rsidR="000400C0" w:rsidTr="009C1E9A">
      <w:trPr>
        <w:cantSplit/>
      </w:trPr>
      <w:tc>
        <w:tcPr>
          <w:tcW w:w="0" w:type="pct"/>
        </w:tcPr>
        <w:p w:rsidR="00EC379B" w:rsidRDefault="00B171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71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71D7" w:rsidP="006D504F">
          <w:pPr>
            <w:pStyle w:val="Footer"/>
            <w:rPr>
              <w:rStyle w:val="PageNumber"/>
            </w:rPr>
          </w:pPr>
        </w:p>
        <w:p w:rsidR="00EC379B" w:rsidRDefault="00B171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0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71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71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71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71D7">
      <w:r>
        <w:separator/>
      </w:r>
    </w:p>
  </w:footnote>
  <w:footnote w:type="continuationSeparator" w:id="0">
    <w:p w:rsidR="00000000" w:rsidRDefault="00B1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7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7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7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C0"/>
    <w:rsid w:val="000400C0"/>
    <w:rsid w:val="00B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03F42-B59E-4886-A77A-8A1069B7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7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7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D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HB03011 (Committee Report (Unamended))</vt:lpstr>
    </vt:vector>
  </TitlesOfParts>
  <Company>State of Texas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20589</dc:subject>
  <dc:creator>State of Texas</dc:creator>
  <dc:description>HB 3011 by Turner, Chris-(H)Higher Education</dc:description>
  <cp:lastModifiedBy>Scotty Wimberley</cp:lastModifiedBy>
  <cp:revision>2</cp:revision>
  <cp:lastPrinted>2003-11-26T17:21:00Z</cp:lastPrinted>
  <dcterms:created xsi:type="dcterms:W3CDTF">2019-04-04T22:46:00Z</dcterms:created>
  <dcterms:modified xsi:type="dcterms:W3CDTF">2019-04-04T22:46:00Z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19.77.1313</vt:lpwstr>
  </property>
</Properties>
</file>