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458C9" w:rsidTr="00345119">
        <w:tc>
          <w:tcPr>
            <w:tcW w:w="9576" w:type="dxa"/>
            <w:noWrap/>
          </w:tcPr>
          <w:p w:rsidR="008423E4" w:rsidRPr="0022177D" w:rsidRDefault="0056592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5926" w:rsidP="008423E4">
      <w:pPr>
        <w:jc w:val="center"/>
      </w:pPr>
    </w:p>
    <w:p w:rsidR="008423E4" w:rsidRPr="00B31F0E" w:rsidRDefault="00565926" w:rsidP="008423E4"/>
    <w:p w:rsidR="008423E4" w:rsidRPr="00742794" w:rsidRDefault="0056592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458C9" w:rsidTr="00345119">
        <w:tc>
          <w:tcPr>
            <w:tcW w:w="9576" w:type="dxa"/>
          </w:tcPr>
          <w:p w:rsidR="008423E4" w:rsidRPr="00861995" w:rsidRDefault="00565926" w:rsidP="00345119">
            <w:pPr>
              <w:jc w:val="right"/>
            </w:pPr>
            <w:r>
              <w:t>H.B. 3061</w:t>
            </w:r>
          </w:p>
        </w:tc>
      </w:tr>
      <w:tr w:rsidR="00F458C9" w:rsidTr="00345119">
        <w:tc>
          <w:tcPr>
            <w:tcW w:w="9576" w:type="dxa"/>
          </w:tcPr>
          <w:p w:rsidR="008423E4" w:rsidRPr="00861995" w:rsidRDefault="00565926" w:rsidP="007C2E31">
            <w:pPr>
              <w:jc w:val="right"/>
            </w:pPr>
            <w:r>
              <w:t xml:space="preserve">By: </w:t>
            </w:r>
            <w:r>
              <w:t>Allison</w:t>
            </w:r>
          </w:p>
        </w:tc>
      </w:tr>
      <w:tr w:rsidR="00F458C9" w:rsidTr="00345119">
        <w:tc>
          <w:tcPr>
            <w:tcW w:w="9576" w:type="dxa"/>
          </w:tcPr>
          <w:p w:rsidR="008423E4" w:rsidRPr="00861995" w:rsidRDefault="00565926" w:rsidP="00345119">
            <w:pPr>
              <w:jc w:val="right"/>
            </w:pPr>
            <w:r>
              <w:t>Judiciary &amp; Civil Jurisprudence</w:t>
            </w:r>
          </w:p>
        </w:tc>
      </w:tr>
      <w:tr w:rsidR="00F458C9" w:rsidTr="00345119">
        <w:tc>
          <w:tcPr>
            <w:tcW w:w="9576" w:type="dxa"/>
          </w:tcPr>
          <w:p w:rsidR="008423E4" w:rsidRDefault="0056592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5926" w:rsidP="008423E4">
      <w:pPr>
        <w:tabs>
          <w:tab w:val="right" w:pos="9360"/>
        </w:tabs>
      </w:pPr>
    </w:p>
    <w:p w:rsidR="008423E4" w:rsidRDefault="00565926" w:rsidP="008423E4"/>
    <w:p w:rsidR="008423E4" w:rsidRDefault="0056592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458C9" w:rsidTr="00345119">
        <w:tc>
          <w:tcPr>
            <w:tcW w:w="9576" w:type="dxa"/>
          </w:tcPr>
          <w:p w:rsidR="008423E4" w:rsidRPr="00A8133F" w:rsidRDefault="00565926" w:rsidP="006725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5926" w:rsidP="006725C6"/>
          <w:p w:rsidR="008423E4" w:rsidRDefault="00565926" w:rsidP="00672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</w:t>
            </w:r>
            <w:r>
              <w:t>raised regarding the</w:t>
            </w:r>
            <w:r>
              <w:t xml:space="preserve"> selection of judges by popular election</w:t>
            </w:r>
            <w:r>
              <w:t xml:space="preserve"> and the implications of this method </w:t>
            </w:r>
            <w:r>
              <w:t>on</w:t>
            </w:r>
            <w:r>
              <w:t xml:space="preserve"> the impartiality, independence, and stability of the justice system. H.B. 3061 seeks to address these concerns by establishing the Texas Interim Commission on Jud</w:t>
            </w:r>
            <w:r>
              <w:t>icial</w:t>
            </w:r>
            <w:r>
              <w:t xml:space="preserve"> Selection to review the issue</w:t>
            </w:r>
            <w:r>
              <w:t xml:space="preserve"> and report </w:t>
            </w:r>
            <w:r>
              <w:t xml:space="preserve">its </w:t>
            </w:r>
            <w:r>
              <w:t xml:space="preserve">findings and </w:t>
            </w:r>
            <w:r>
              <w:t xml:space="preserve">any </w:t>
            </w:r>
            <w:r>
              <w:t>recommendations.</w:t>
            </w:r>
            <w:r>
              <w:t xml:space="preserve">  </w:t>
            </w:r>
          </w:p>
          <w:p w:rsidR="008423E4" w:rsidRPr="00E26B13" w:rsidRDefault="00565926" w:rsidP="006725C6">
            <w:pPr>
              <w:rPr>
                <w:b/>
              </w:rPr>
            </w:pPr>
          </w:p>
        </w:tc>
      </w:tr>
      <w:tr w:rsidR="00F458C9" w:rsidTr="00345119">
        <w:tc>
          <w:tcPr>
            <w:tcW w:w="9576" w:type="dxa"/>
          </w:tcPr>
          <w:p w:rsidR="0017725B" w:rsidRDefault="00565926" w:rsidP="006725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565926" w:rsidP="006725C6">
            <w:pPr>
              <w:rPr>
                <w:b/>
                <w:u w:val="single"/>
              </w:rPr>
            </w:pPr>
          </w:p>
          <w:p w:rsidR="000A6F27" w:rsidRPr="000A6F27" w:rsidRDefault="00565926" w:rsidP="006725C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565926" w:rsidP="006725C6">
            <w:pPr>
              <w:rPr>
                <w:b/>
                <w:u w:val="single"/>
              </w:rPr>
            </w:pPr>
          </w:p>
        </w:tc>
      </w:tr>
      <w:tr w:rsidR="00F458C9" w:rsidTr="00345119">
        <w:tc>
          <w:tcPr>
            <w:tcW w:w="9576" w:type="dxa"/>
          </w:tcPr>
          <w:p w:rsidR="008423E4" w:rsidRPr="00A8133F" w:rsidRDefault="00565926" w:rsidP="006725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5926" w:rsidP="006725C6"/>
          <w:p w:rsidR="000A6F27" w:rsidRDefault="00565926" w:rsidP="00672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65926" w:rsidP="006725C6">
            <w:pPr>
              <w:rPr>
                <w:b/>
              </w:rPr>
            </w:pPr>
          </w:p>
        </w:tc>
      </w:tr>
      <w:tr w:rsidR="00F458C9" w:rsidTr="00345119">
        <w:tc>
          <w:tcPr>
            <w:tcW w:w="9576" w:type="dxa"/>
          </w:tcPr>
          <w:p w:rsidR="008423E4" w:rsidRPr="00A8133F" w:rsidRDefault="00565926" w:rsidP="006725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5926" w:rsidP="006725C6"/>
          <w:p w:rsidR="008423E4" w:rsidRDefault="00565926" w:rsidP="00672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3061 establish</w:t>
            </w:r>
            <w:r>
              <w:t>es</w:t>
            </w:r>
            <w:r>
              <w:t xml:space="preserve"> the </w:t>
            </w:r>
            <w:r w:rsidRPr="000A6F27">
              <w:t>Texas Interim Commission on Judicial Selection</w:t>
            </w:r>
            <w:r>
              <w:t xml:space="preserve"> to </w:t>
            </w:r>
            <w:r w:rsidRPr="000A6F27">
              <w:t>study and review the method by which</w:t>
            </w:r>
            <w:r>
              <w:t xml:space="preserve"> </w:t>
            </w:r>
            <w:r w:rsidRPr="000A6F27">
              <w:t>statutory county court judges</w:t>
            </w:r>
            <w:r>
              <w:t>,</w:t>
            </w:r>
            <w:r w:rsidRPr="000A6F27">
              <w:t xml:space="preserve"> probate court judges</w:t>
            </w:r>
            <w:r>
              <w:t xml:space="preserve">, </w:t>
            </w:r>
            <w:r w:rsidRPr="000A6F27">
              <w:t>district judges</w:t>
            </w:r>
            <w:r>
              <w:t xml:space="preserve">, </w:t>
            </w:r>
            <w:r w:rsidRPr="000A6F27">
              <w:t>justices of the courts of appeal</w:t>
            </w:r>
            <w:r>
              <w:t xml:space="preserve">, </w:t>
            </w:r>
            <w:r w:rsidRPr="000A6F27">
              <w:t xml:space="preserve">justices of the </w:t>
            </w:r>
            <w:r>
              <w:t>c</w:t>
            </w:r>
            <w:r w:rsidRPr="000A6F27">
              <w:t xml:space="preserve">ourt </w:t>
            </w:r>
            <w:r w:rsidRPr="000A6F27">
              <w:t xml:space="preserve">of </w:t>
            </w:r>
            <w:r>
              <w:t>c</w:t>
            </w:r>
            <w:r w:rsidRPr="000A6F27">
              <w:t xml:space="preserve">riminal </w:t>
            </w:r>
            <w:r>
              <w:t>a</w:t>
            </w:r>
            <w:r w:rsidRPr="000A6F27">
              <w:t>ppeals</w:t>
            </w:r>
            <w:r>
              <w:t xml:space="preserve">, and </w:t>
            </w:r>
            <w:r w:rsidRPr="000A6F27">
              <w:t>justices of</w:t>
            </w:r>
            <w:r w:rsidRPr="000A6F27">
              <w:t xml:space="preserve"> the </w:t>
            </w:r>
            <w:r>
              <w:t xml:space="preserve">Texas </w:t>
            </w:r>
            <w:r w:rsidRPr="000A6F27">
              <w:t xml:space="preserve">Supreme Court </w:t>
            </w:r>
            <w:r>
              <w:t xml:space="preserve">are </w:t>
            </w:r>
            <w:r w:rsidRPr="000A6F27">
              <w:t>selected for office in</w:t>
            </w:r>
            <w:r>
              <w:t xml:space="preserve"> Texas</w:t>
            </w:r>
            <w:r w:rsidRPr="0074088B">
              <w:t xml:space="preserve">. The bill </w:t>
            </w:r>
            <w:r w:rsidRPr="0074088B">
              <w:t xml:space="preserve">sets out certain </w:t>
            </w:r>
            <w:r w:rsidRPr="00105FA1">
              <w:t>factors the commission must consider</w:t>
            </w:r>
            <w:r>
              <w:t xml:space="preserve"> and</w:t>
            </w:r>
            <w:r>
              <w:t xml:space="preserve"> </w:t>
            </w:r>
            <w:r>
              <w:t xml:space="preserve">sets out </w:t>
            </w:r>
            <w:r>
              <w:t xml:space="preserve">provisions relating to </w:t>
            </w:r>
            <w:r>
              <w:t>the composition</w:t>
            </w:r>
            <w:r>
              <w:t xml:space="preserve"> and administration</w:t>
            </w:r>
            <w:r>
              <w:t xml:space="preserve"> of the </w:t>
            </w:r>
            <w:r>
              <w:t>13</w:t>
            </w:r>
            <w:r>
              <w:noBreakHyphen/>
            </w:r>
            <w:r>
              <w:t xml:space="preserve">member </w:t>
            </w:r>
            <w:r>
              <w:t>commission</w:t>
            </w:r>
            <w:r w:rsidRPr="00CC088C">
              <w:t>.</w:t>
            </w:r>
            <w:r>
              <w:t xml:space="preserve"> </w:t>
            </w:r>
            <w:r>
              <w:t>The bill</w:t>
            </w:r>
            <w:r>
              <w:t xml:space="preserve"> requires the </w:t>
            </w:r>
            <w:r>
              <w:t>c</w:t>
            </w:r>
            <w:r w:rsidRPr="00476686">
              <w:t>ommission</w:t>
            </w:r>
            <w:r>
              <w:t xml:space="preserve">, not </w:t>
            </w:r>
            <w:r w:rsidRPr="00476686">
              <w:t>later than January 11, 2021,</w:t>
            </w:r>
            <w:r>
              <w:t xml:space="preserve"> to report</w:t>
            </w:r>
            <w:r>
              <w:t xml:space="preserve"> to the governor, lieutenant governor, and speaker of the house of representatives</w:t>
            </w:r>
            <w:r>
              <w:t xml:space="preserve"> </w:t>
            </w:r>
            <w:r>
              <w:t xml:space="preserve">the commission's </w:t>
            </w:r>
            <w:r w:rsidRPr="00476686">
              <w:t>findings and recommendations</w:t>
            </w:r>
            <w:r>
              <w:t>,</w:t>
            </w:r>
            <w:r>
              <w:t xml:space="preserve"> including </w:t>
            </w:r>
            <w:r w:rsidRPr="00476686">
              <w:t>specific constitutional and statutory changes that appear necessary</w:t>
            </w:r>
            <w:r>
              <w:t xml:space="preserve"> from</w:t>
            </w:r>
            <w:r>
              <w:t xml:space="preserve"> the results of the commission's study</w:t>
            </w:r>
            <w:r>
              <w:t>.</w:t>
            </w:r>
            <w:r w:rsidRPr="00476686">
              <w:t xml:space="preserve"> </w:t>
            </w:r>
            <w:r>
              <w:t>The</w:t>
            </w:r>
            <w:r>
              <w:t xml:space="preserve"> bill's</w:t>
            </w:r>
            <w:r>
              <w:t xml:space="preserve"> provisions </w:t>
            </w:r>
            <w:r>
              <w:t>expire and t</w:t>
            </w:r>
            <w:r>
              <w:t xml:space="preserve">he </w:t>
            </w:r>
            <w:r>
              <w:t>c</w:t>
            </w:r>
            <w:r>
              <w:t xml:space="preserve">ommission is abolished </w:t>
            </w:r>
            <w:r w:rsidRPr="00955361">
              <w:t>January 18, 2021</w:t>
            </w:r>
            <w:r>
              <w:t xml:space="preserve">. </w:t>
            </w:r>
          </w:p>
          <w:p w:rsidR="008423E4" w:rsidRPr="00835628" w:rsidRDefault="00565926" w:rsidP="006725C6">
            <w:pPr>
              <w:rPr>
                <w:b/>
              </w:rPr>
            </w:pPr>
          </w:p>
        </w:tc>
      </w:tr>
      <w:tr w:rsidR="00F458C9" w:rsidTr="00345119">
        <w:tc>
          <w:tcPr>
            <w:tcW w:w="9576" w:type="dxa"/>
          </w:tcPr>
          <w:p w:rsidR="008423E4" w:rsidRPr="00A8133F" w:rsidRDefault="00565926" w:rsidP="006725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5926" w:rsidP="006725C6"/>
          <w:p w:rsidR="008423E4" w:rsidRPr="003624F2" w:rsidRDefault="00565926" w:rsidP="006725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65926" w:rsidP="006725C6">
            <w:pPr>
              <w:rPr>
                <w:b/>
              </w:rPr>
            </w:pPr>
          </w:p>
        </w:tc>
      </w:tr>
    </w:tbl>
    <w:p w:rsidR="008423E4" w:rsidRPr="00BE0E75" w:rsidRDefault="0056592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592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5926">
      <w:r>
        <w:separator/>
      </w:r>
    </w:p>
  </w:endnote>
  <w:endnote w:type="continuationSeparator" w:id="0">
    <w:p w:rsidR="00000000" w:rsidRDefault="005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458C9" w:rsidTr="009C1E9A">
      <w:trPr>
        <w:cantSplit/>
      </w:trPr>
      <w:tc>
        <w:tcPr>
          <w:tcW w:w="0" w:type="pct"/>
        </w:tcPr>
        <w:p w:rsidR="00137D90" w:rsidRDefault="00565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59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592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5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5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8C9" w:rsidTr="009C1E9A">
      <w:trPr>
        <w:cantSplit/>
      </w:trPr>
      <w:tc>
        <w:tcPr>
          <w:tcW w:w="0" w:type="pct"/>
        </w:tcPr>
        <w:p w:rsidR="00EC379B" w:rsidRDefault="0056592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592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26505</w:t>
          </w:r>
        </w:p>
      </w:tc>
      <w:tc>
        <w:tcPr>
          <w:tcW w:w="2453" w:type="pct"/>
        </w:tcPr>
        <w:p w:rsidR="00EC379B" w:rsidRDefault="00565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19.103.403</w:t>
          </w:r>
          <w:r>
            <w:fldChar w:fldCharType="end"/>
          </w:r>
        </w:p>
      </w:tc>
    </w:tr>
    <w:tr w:rsidR="00F458C9" w:rsidTr="009C1E9A">
      <w:trPr>
        <w:cantSplit/>
      </w:trPr>
      <w:tc>
        <w:tcPr>
          <w:tcW w:w="0" w:type="pct"/>
        </w:tcPr>
        <w:p w:rsidR="00EC379B" w:rsidRDefault="005659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592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5926" w:rsidP="006D504F">
          <w:pPr>
            <w:pStyle w:val="Footer"/>
            <w:rPr>
              <w:rStyle w:val="PageNumber"/>
            </w:rPr>
          </w:pPr>
        </w:p>
        <w:p w:rsidR="00EC379B" w:rsidRDefault="0056592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458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592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592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592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5926">
      <w:r>
        <w:separator/>
      </w:r>
    </w:p>
  </w:footnote>
  <w:footnote w:type="continuationSeparator" w:id="0">
    <w:p w:rsidR="00000000" w:rsidRDefault="0056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5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C9"/>
    <w:rsid w:val="00565926"/>
    <w:rsid w:val="00F4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410D57-0A67-4FAD-8C34-FA3CCD14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A6F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6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F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HB03061 (Committee Report (Unamended))</vt:lpstr>
    </vt:vector>
  </TitlesOfParts>
  <Company>State of Texas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26505</dc:subject>
  <dc:creator>State of Texas</dc:creator>
  <dc:description>HB 3061 by Allison-(H)Judiciary &amp; Civil Jurisprudence</dc:description>
  <cp:lastModifiedBy>Laura Ramsay</cp:lastModifiedBy>
  <cp:revision>2</cp:revision>
  <cp:lastPrinted>2003-11-26T17:21:00Z</cp:lastPrinted>
  <dcterms:created xsi:type="dcterms:W3CDTF">2019-04-25T01:21:00Z</dcterms:created>
  <dcterms:modified xsi:type="dcterms:W3CDTF">2019-04-25T01:21:00Z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19.103.403</vt:lpwstr>
  </property>
</Properties>
</file>