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C2C49" w:rsidTr="00345119">
        <w:tc>
          <w:tcPr>
            <w:tcW w:w="9576" w:type="dxa"/>
            <w:noWrap/>
          </w:tcPr>
          <w:p w:rsidR="008423E4" w:rsidRPr="0022177D" w:rsidRDefault="00A224D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224D9" w:rsidP="008423E4">
      <w:pPr>
        <w:jc w:val="center"/>
      </w:pPr>
    </w:p>
    <w:p w:rsidR="008423E4" w:rsidRPr="00B31F0E" w:rsidRDefault="00A224D9" w:rsidP="008423E4"/>
    <w:p w:rsidR="008423E4" w:rsidRPr="00742794" w:rsidRDefault="00A224D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C2C49" w:rsidTr="00345119">
        <w:tc>
          <w:tcPr>
            <w:tcW w:w="9576" w:type="dxa"/>
          </w:tcPr>
          <w:p w:rsidR="008423E4" w:rsidRPr="00861995" w:rsidRDefault="00A224D9" w:rsidP="00345119">
            <w:pPr>
              <w:jc w:val="right"/>
            </w:pPr>
            <w:r>
              <w:t>C.S.H.B. 3070</w:t>
            </w:r>
          </w:p>
        </w:tc>
      </w:tr>
      <w:tr w:rsidR="002C2C49" w:rsidTr="00345119">
        <w:tc>
          <w:tcPr>
            <w:tcW w:w="9576" w:type="dxa"/>
          </w:tcPr>
          <w:p w:rsidR="008423E4" w:rsidRPr="00861995" w:rsidRDefault="00A224D9" w:rsidP="00925251">
            <w:pPr>
              <w:jc w:val="right"/>
            </w:pPr>
            <w:r>
              <w:t xml:space="preserve">By: </w:t>
            </w:r>
            <w:r>
              <w:t>King, Ken</w:t>
            </w:r>
          </w:p>
        </w:tc>
      </w:tr>
      <w:tr w:rsidR="002C2C49" w:rsidTr="00345119">
        <w:tc>
          <w:tcPr>
            <w:tcW w:w="9576" w:type="dxa"/>
          </w:tcPr>
          <w:p w:rsidR="008423E4" w:rsidRPr="00861995" w:rsidRDefault="00A224D9" w:rsidP="00345119">
            <w:pPr>
              <w:jc w:val="right"/>
            </w:pPr>
            <w:r>
              <w:t>Agriculture &amp; Livestock</w:t>
            </w:r>
          </w:p>
        </w:tc>
      </w:tr>
      <w:tr w:rsidR="002C2C49" w:rsidTr="00345119">
        <w:tc>
          <w:tcPr>
            <w:tcW w:w="9576" w:type="dxa"/>
          </w:tcPr>
          <w:p w:rsidR="008423E4" w:rsidRDefault="00A224D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224D9" w:rsidP="008423E4">
      <w:pPr>
        <w:tabs>
          <w:tab w:val="right" w:pos="9360"/>
        </w:tabs>
      </w:pPr>
    </w:p>
    <w:p w:rsidR="008423E4" w:rsidRDefault="00A224D9" w:rsidP="008423E4"/>
    <w:p w:rsidR="008423E4" w:rsidRDefault="00A224D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C2C49" w:rsidTr="00345119">
        <w:tc>
          <w:tcPr>
            <w:tcW w:w="9576" w:type="dxa"/>
          </w:tcPr>
          <w:p w:rsidR="008423E4" w:rsidRPr="00A8133F" w:rsidRDefault="00A224D9" w:rsidP="00E676C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224D9" w:rsidP="00E676C8"/>
          <w:p w:rsidR="008423E4" w:rsidRDefault="00A224D9" w:rsidP="00E676C8">
            <w:pPr>
              <w:pStyle w:val="Header"/>
              <w:jc w:val="both"/>
            </w:pPr>
            <w:r>
              <w:t xml:space="preserve">It has been noted that the </w:t>
            </w:r>
            <w:r w:rsidRPr="00F81F27">
              <w:t>volunteer fire department assistance fund</w:t>
            </w:r>
            <w:r>
              <w:t xml:space="preserve"> administered by the Texas A&amp;M Forest Service can be used to help with the purchase of new </w:t>
            </w:r>
            <w:r>
              <w:t xml:space="preserve">firefighting </w:t>
            </w:r>
            <w:r>
              <w:t xml:space="preserve">equipment. There have been calls for the </w:t>
            </w:r>
            <w:r>
              <w:t>fund to also cover the cost of</w:t>
            </w:r>
            <w:r>
              <w:t xml:space="preserve"> </w:t>
            </w:r>
            <w:r w:rsidRPr="00F81F27">
              <w:t>replac</w:t>
            </w:r>
            <w:r>
              <w:t>ing</w:t>
            </w:r>
            <w:r w:rsidRPr="00F81F27">
              <w:t xml:space="preserve"> or repair</w:t>
            </w:r>
            <w:r>
              <w:t>ing</w:t>
            </w:r>
            <w:r w:rsidRPr="00F81F27">
              <w:t xml:space="preserve"> equipment</w:t>
            </w:r>
            <w:r>
              <w:t xml:space="preserve"> that is</w:t>
            </w:r>
            <w:r w:rsidRPr="00F81F27">
              <w:t xml:space="preserve"> damaged or lost in responding to a disa</w:t>
            </w:r>
            <w:r w:rsidRPr="00F81F27">
              <w:t>ster</w:t>
            </w:r>
            <w:r>
              <w:t>.</w:t>
            </w:r>
            <w:r w:rsidRPr="00F81F27">
              <w:t xml:space="preserve"> </w:t>
            </w:r>
            <w:r>
              <w:t>C.S.</w:t>
            </w:r>
            <w:r>
              <w:t xml:space="preserve">H.B. 3070 seeks to allow grants from that fund to be used for those purposes. </w:t>
            </w:r>
          </w:p>
          <w:p w:rsidR="008423E4" w:rsidRPr="00E26B13" w:rsidRDefault="00A224D9" w:rsidP="00E676C8">
            <w:pPr>
              <w:rPr>
                <w:b/>
              </w:rPr>
            </w:pPr>
          </w:p>
        </w:tc>
      </w:tr>
      <w:tr w:rsidR="002C2C49" w:rsidTr="00345119">
        <w:tc>
          <w:tcPr>
            <w:tcW w:w="9576" w:type="dxa"/>
          </w:tcPr>
          <w:p w:rsidR="0017725B" w:rsidRDefault="00A224D9" w:rsidP="00E676C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224D9" w:rsidP="00E676C8">
            <w:pPr>
              <w:rPr>
                <w:b/>
                <w:u w:val="single"/>
              </w:rPr>
            </w:pPr>
          </w:p>
          <w:p w:rsidR="00573483" w:rsidRPr="00573483" w:rsidRDefault="00A224D9" w:rsidP="00E676C8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A224D9" w:rsidP="00E676C8">
            <w:pPr>
              <w:rPr>
                <w:b/>
                <w:u w:val="single"/>
              </w:rPr>
            </w:pPr>
          </w:p>
        </w:tc>
      </w:tr>
      <w:tr w:rsidR="002C2C49" w:rsidTr="00345119">
        <w:tc>
          <w:tcPr>
            <w:tcW w:w="9576" w:type="dxa"/>
          </w:tcPr>
          <w:p w:rsidR="008423E4" w:rsidRPr="00A8133F" w:rsidRDefault="00A224D9" w:rsidP="00E676C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224D9" w:rsidP="00E676C8"/>
          <w:p w:rsidR="00573483" w:rsidRDefault="00A224D9" w:rsidP="00E676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director of the Texas A&amp;M Forest Service in SECTION </w:t>
            </w:r>
            <w:r>
              <w:t xml:space="preserve">3 </w:t>
            </w:r>
            <w:r>
              <w:t>of this bill.</w:t>
            </w:r>
          </w:p>
          <w:p w:rsidR="008423E4" w:rsidRPr="00E21FDC" w:rsidRDefault="00A224D9" w:rsidP="00E676C8">
            <w:pPr>
              <w:rPr>
                <w:b/>
              </w:rPr>
            </w:pPr>
          </w:p>
        </w:tc>
      </w:tr>
      <w:tr w:rsidR="002C2C49" w:rsidTr="00345119">
        <w:tc>
          <w:tcPr>
            <w:tcW w:w="9576" w:type="dxa"/>
          </w:tcPr>
          <w:p w:rsidR="008423E4" w:rsidRPr="00A8133F" w:rsidRDefault="00A224D9" w:rsidP="00E676C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224D9" w:rsidP="00E676C8"/>
          <w:p w:rsidR="00421535" w:rsidRDefault="00A224D9" w:rsidP="00E676C8">
            <w:pPr>
              <w:pStyle w:val="Header"/>
              <w:jc w:val="both"/>
            </w:pPr>
            <w:r>
              <w:t>C.S.</w:t>
            </w:r>
            <w:r>
              <w:t xml:space="preserve">H.B. 3070 amends the Government Code </w:t>
            </w:r>
            <w:r>
              <w:t xml:space="preserve">to </w:t>
            </w:r>
            <w:r>
              <w:t>authorize a volunteer fire department</w:t>
            </w:r>
            <w:r>
              <w:t xml:space="preserve"> whose equipment is damaged or lost in responding to a declared state of disaster in an area subject to the declaration to submit a request for emergency assistance from the volunteer fire department assistance fund </w:t>
            </w:r>
            <w:r>
              <w:t xml:space="preserve">administered </w:t>
            </w:r>
            <w:r>
              <w:t>for the replacement or repa</w:t>
            </w:r>
            <w:r>
              <w:t xml:space="preserve">ir of damaged or lost personal protective equipment or other firefighting equipment and </w:t>
            </w:r>
            <w:r>
              <w:t xml:space="preserve">for </w:t>
            </w:r>
            <w:r>
              <w:t xml:space="preserve">the purchase of a machine to clean personal protective equipment.  </w:t>
            </w:r>
          </w:p>
          <w:p w:rsidR="00421535" w:rsidRDefault="00A224D9" w:rsidP="00E676C8">
            <w:pPr>
              <w:pStyle w:val="Header"/>
              <w:jc w:val="both"/>
            </w:pPr>
          </w:p>
          <w:p w:rsidR="008423E4" w:rsidRDefault="00A224D9" w:rsidP="00E676C8">
            <w:pPr>
              <w:pStyle w:val="Header"/>
              <w:jc w:val="both"/>
            </w:pPr>
            <w:r>
              <w:t>C.S.</w:t>
            </w:r>
            <w:r>
              <w:t>H.B. 3070</w:t>
            </w:r>
            <w:r>
              <w:t xml:space="preserve"> </w:t>
            </w:r>
            <w:r>
              <w:t xml:space="preserve">includes </w:t>
            </w:r>
            <w:r>
              <w:t xml:space="preserve">such </w:t>
            </w:r>
            <w:r>
              <w:t xml:space="preserve">a volunteer fire department's need for emergency </w:t>
            </w:r>
            <w:r>
              <w:t>assistance</w:t>
            </w:r>
            <w:r>
              <w:t xml:space="preserve"> </w:t>
            </w:r>
            <w:r>
              <w:t>from th</w:t>
            </w:r>
            <w:r>
              <w:t xml:space="preserve">e fund </w:t>
            </w:r>
            <w:r>
              <w:t xml:space="preserve">among the </w:t>
            </w:r>
            <w:r>
              <w:t xml:space="preserve">reasonable </w:t>
            </w:r>
            <w:r>
              <w:t xml:space="preserve">criteria and qualifications the director </w:t>
            </w:r>
            <w:r>
              <w:t xml:space="preserve">of the </w:t>
            </w:r>
            <w:r>
              <w:t>Texas A&amp;M Forest S</w:t>
            </w:r>
            <w:r>
              <w:t xml:space="preserve">ervice </w:t>
            </w:r>
            <w:r>
              <w:t>must</w:t>
            </w:r>
            <w:r>
              <w:t xml:space="preserve"> determine for the distribution of money from the fund.</w:t>
            </w:r>
            <w:r>
              <w:t xml:space="preserve"> </w:t>
            </w:r>
            <w:r>
              <w:t>The bill establishes that the procedure for processing requests for money from the fund must re</w:t>
            </w:r>
            <w:r>
              <w:t xml:space="preserve">quire the director to process a </w:t>
            </w:r>
            <w:r>
              <w:t xml:space="preserve">volunteer fire department's </w:t>
            </w:r>
            <w:r>
              <w:t>request for emergency assistance before any</w:t>
            </w:r>
            <w:r>
              <w:t xml:space="preserve"> other</w:t>
            </w:r>
            <w:r>
              <w:t xml:space="preserve"> type of request for assistance. </w:t>
            </w:r>
            <w:r>
              <w:t xml:space="preserve">The bill requires the director to adopt rules as necessary to implement </w:t>
            </w:r>
            <w:r>
              <w:t>the bill's</w:t>
            </w:r>
            <w:r>
              <w:t xml:space="preserve"> provisions. </w:t>
            </w:r>
          </w:p>
          <w:p w:rsidR="008423E4" w:rsidRPr="00835628" w:rsidRDefault="00A224D9" w:rsidP="00E676C8">
            <w:pPr>
              <w:rPr>
                <w:b/>
              </w:rPr>
            </w:pPr>
          </w:p>
        </w:tc>
      </w:tr>
      <w:tr w:rsidR="002C2C49" w:rsidTr="00345119">
        <w:tc>
          <w:tcPr>
            <w:tcW w:w="9576" w:type="dxa"/>
          </w:tcPr>
          <w:p w:rsidR="008423E4" w:rsidRPr="00A8133F" w:rsidRDefault="00A224D9" w:rsidP="00E676C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224D9" w:rsidP="00E676C8"/>
          <w:p w:rsidR="008423E4" w:rsidRPr="003624F2" w:rsidRDefault="00A224D9" w:rsidP="00E676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224D9" w:rsidP="00E676C8">
            <w:pPr>
              <w:rPr>
                <w:b/>
              </w:rPr>
            </w:pPr>
          </w:p>
        </w:tc>
      </w:tr>
      <w:tr w:rsidR="002C2C49" w:rsidTr="00345119">
        <w:tc>
          <w:tcPr>
            <w:tcW w:w="9576" w:type="dxa"/>
          </w:tcPr>
          <w:p w:rsidR="00925251" w:rsidRDefault="00A224D9" w:rsidP="00E676C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E26BD" w:rsidRDefault="00A224D9" w:rsidP="00E676C8">
            <w:pPr>
              <w:jc w:val="both"/>
            </w:pPr>
          </w:p>
          <w:p w:rsidR="008E26BD" w:rsidRDefault="00A224D9" w:rsidP="00E676C8">
            <w:pPr>
              <w:jc w:val="both"/>
            </w:pPr>
            <w:r>
              <w:t xml:space="preserve">While C.S.H.B. 3070 may differ from the original in minor or nonsubstantive ways, the following summarizes the substantial differences between the introduced and committee substitute versions of </w:t>
            </w:r>
            <w:r>
              <w:t>the bill.</w:t>
            </w:r>
          </w:p>
          <w:p w:rsidR="00F51943" w:rsidRDefault="00A224D9" w:rsidP="00E676C8">
            <w:pPr>
              <w:jc w:val="both"/>
            </w:pPr>
          </w:p>
          <w:p w:rsidR="00F51943" w:rsidRDefault="00A224D9" w:rsidP="00E676C8">
            <w:pPr>
              <w:jc w:val="both"/>
            </w:pPr>
            <w:r>
              <w:t xml:space="preserve">The substitute does not include the requirement for the </w:t>
            </w:r>
            <w:r>
              <w:t>f</w:t>
            </w:r>
            <w:r>
              <w:t xml:space="preserve">orest </w:t>
            </w:r>
            <w:r>
              <w:t>s</w:t>
            </w:r>
            <w:r>
              <w:t>ervice to maintain a separate account within the fund to contain money for awarding grants</w:t>
            </w:r>
            <w:r>
              <w:t xml:space="preserve"> in response</w:t>
            </w:r>
            <w:r>
              <w:t xml:space="preserve"> </w:t>
            </w:r>
            <w:r>
              <w:t>to</w:t>
            </w:r>
            <w:r>
              <w:t xml:space="preserve"> a</w:t>
            </w:r>
            <w:r>
              <w:t xml:space="preserve"> </w:t>
            </w:r>
            <w:r>
              <w:t>volunteer fire department</w:t>
            </w:r>
            <w:r>
              <w:t>'s request</w:t>
            </w:r>
            <w:r>
              <w:t xml:space="preserve"> for emergency assistance</w:t>
            </w:r>
            <w:r>
              <w:t>.</w:t>
            </w:r>
          </w:p>
          <w:p w:rsidR="00F51943" w:rsidRDefault="00A224D9" w:rsidP="00E676C8">
            <w:pPr>
              <w:jc w:val="both"/>
            </w:pPr>
          </w:p>
          <w:p w:rsidR="00F51943" w:rsidRDefault="00A224D9" w:rsidP="00E676C8">
            <w:pPr>
              <w:jc w:val="both"/>
            </w:pPr>
            <w:r>
              <w:t>The substi</w:t>
            </w:r>
            <w:r>
              <w:t xml:space="preserve">tute includes a provision requiring the director to process a </w:t>
            </w:r>
            <w:r>
              <w:t xml:space="preserve">volunteer fire department's </w:t>
            </w:r>
            <w:r>
              <w:t xml:space="preserve">request for money from the fund for emergency assistance before any other type of request for assistance. </w:t>
            </w:r>
          </w:p>
          <w:p w:rsidR="008E26BD" w:rsidRPr="008E26BD" w:rsidRDefault="00A224D9" w:rsidP="00E676C8">
            <w:pPr>
              <w:jc w:val="both"/>
            </w:pPr>
          </w:p>
        </w:tc>
      </w:tr>
      <w:tr w:rsidR="002C2C49" w:rsidTr="00345119">
        <w:tc>
          <w:tcPr>
            <w:tcW w:w="9576" w:type="dxa"/>
          </w:tcPr>
          <w:p w:rsidR="00925251" w:rsidRPr="009C1E9A" w:rsidRDefault="00A224D9" w:rsidP="00E676C8">
            <w:pPr>
              <w:rPr>
                <w:b/>
                <w:u w:val="single"/>
              </w:rPr>
            </w:pPr>
          </w:p>
        </w:tc>
      </w:tr>
      <w:tr w:rsidR="002C2C49" w:rsidTr="00345119">
        <w:tc>
          <w:tcPr>
            <w:tcW w:w="9576" w:type="dxa"/>
          </w:tcPr>
          <w:p w:rsidR="00925251" w:rsidRPr="00925251" w:rsidRDefault="00A224D9" w:rsidP="00E676C8">
            <w:pPr>
              <w:jc w:val="both"/>
            </w:pPr>
          </w:p>
        </w:tc>
      </w:tr>
    </w:tbl>
    <w:p w:rsidR="008423E4" w:rsidRPr="00BE0E75" w:rsidRDefault="00A224D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224D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224D9">
      <w:r>
        <w:separator/>
      </w:r>
    </w:p>
  </w:endnote>
  <w:endnote w:type="continuationSeparator" w:id="0">
    <w:p w:rsidR="00000000" w:rsidRDefault="00A2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22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C2C49" w:rsidTr="009C1E9A">
      <w:trPr>
        <w:cantSplit/>
      </w:trPr>
      <w:tc>
        <w:tcPr>
          <w:tcW w:w="0" w:type="pct"/>
        </w:tcPr>
        <w:p w:rsidR="00137D90" w:rsidRDefault="00A224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224D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224D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224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224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C2C49" w:rsidTr="009C1E9A">
      <w:trPr>
        <w:cantSplit/>
      </w:trPr>
      <w:tc>
        <w:tcPr>
          <w:tcW w:w="0" w:type="pct"/>
        </w:tcPr>
        <w:p w:rsidR="00EC379B" w:rsidRDefault="00A224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224D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23976</w:t>
          </w:r>
        </w:p>
      </w:tc>
      <w:tc>
        <w:tcPr>
          <w:tcW w:w="2453" w:type="pct"/>
        </w:tcPr>
        <w:p w:rsidR="00EC379B" w:rsidRDefault="00A224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19.92.1039</w:t>
          </w:r>
          <w:r>
            <w:fldChar w:fldCharType="end"/>
          </w:r>
        </w:p>
      </w:tc>
    </w:tr>
    <w:tr w:rsidR="002C2C49" w:rsidTr="009C1E9A">
      <w:trPr>
        <w:cantSplit/>
      </w:trPr>
      <w:tc>
        <w:tcPr>
          <w:tcW w:w="0" w:type="pct"/>
        </w:tcPr>
        <w:p w:rsidR="00EC379B" w:rsidRDefault="00A224D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224D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17325</w:t>
          </w:r>
        </w:p>
      </w:tc>
      <w:tc>
        <w:tcPr>
          <w:tcW w:w="2453" w:type="pct"/>
        </w:tcPr>
        <w:p w:rsidR="00EC379B" w:rsidRDefault="00A224D9" w:rsidP="006D504F">
          <w:pPr>
            <w:pStyle w:val="Footer"/>
            <w:rPr>
              <w:rStyle w:val="PageNumber"/>
            </w:rPr>
          </w:pPr>
        </w:p>
        <w:p w:rsidR="00EC379B" w:rsidRDefault="00A224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C2C4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224D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A224D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224D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22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224D9">
      <w:r>
        <w:separator/>
      </w:r>
    </w:p>
  </w:footnote>
  <w:footnote w:type="continuationSeparator" w:id="0">
    <w:p w:rsidR="00000000" w:rsidRDefault="00A22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22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224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224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49"/>
    <w:rsid w:val="002C2C49"/>
    <w:rsid w:val="00A2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1A94C8-695B-4D1B-8179-6D8BDCD0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734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34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34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3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348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7EC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7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7EC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2377</Characters>
  <Application>Microsoft Office Word</Application>
  <DocSecurity>4</DocSecurity>
  <Lines>68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HB03070 (Committee Report (Substituted))</vt:lpstr>
    </vt:vector>
  </TitlesOfParts>
  <Company>State of Texas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23976</dc:subject>
  <dc:creator>State of Texas</dc:creator>
  <dc:description>HB 3070 by King, Ken-(H)Agriculture &amp; Livestock (Substitute Document Number: 86R 17325)</dc:description>
  <cp:lastModifiedBy>Laura Ramsay</cp:lastModifiedBy>
  <cp:revision>2</cp:revision>
  <cp:lastPrinted>2003-11-26T17:21:00Z</cp:lastPrinted>
  <dcterms:created xsi:type="dcterms:W3CDTF">2019-04-04T22:26:00Z</dcterms:created>
  <dcterms:modified xsi:type="dcterms:W3CDTF">2019-04-04T22:26:00Z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19.92.1039</vt:lpwstr>
  </property>
</Properties>
</file>