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C8" w:rsidRDefault="001E40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D36DEFED1C4EC8A5134015533849EE"/>
          </w:placeholder>
        </w:sdtPr>
        <w:sdtContent>
          <w:r w:rsidRPr="005C2A78">
            <w:rPr>
              <w:rFonts w:cs="Times New Roman"/>
              <w:b/>
              <w:szCs w:val="24"/>
              <w:u w:val="single"/>
            </w:rPr>
            <w:t>BILL ANALYSIS</w:t>
          </w:r>
        </w:sdtContent>
      </w:sdt>
    </w:p>
    <w:p w:rsidR="001E40C8" w:rsidRPr="00585C31" w:rsidRDefault="001E40C8" w:rsidP="000F1DF9">
      <w:pPr>
        <w:spacing w:after="0" w:line="240" w:lineRule="auto"/>
        <w:rPr>
          <w:rFonts w:cs="Times New Roman"/>
          <w:szCs w:val="24"/>
        </w:rPr>
      </w:pPr>
    </w:p>
    <w:p w:rsidR="001E40C8" w:rsidRPr="00585C31" w:rsidRDefault="001E40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40C8" w:rsidTr="000F1DF9">
        <w:tc>
          <w:tcPr>
            <w:tcW w:w="2718" w:type="dxa"/>
          </w:tcPr>
          <w:p w:rsidR="001E40C8" w:rsidRPr="005C2A78" w:rsidRDefault="001E40C8" w:rsidP="006D756B">
            <w:pPr>
              <w:rPr>
                <w:rFonts w:cs="Times New Roman"/>
                <w:szCs w:val="24"/>
              </w:rPr>
            </w:pPr>
            <w:sdt>
              <w:sdtPr>
                <w:rPr>
                  <w:rFonts w:cs="Times New Roman"/>
                  <w:szCs w:val="24"/>
                </w:rPr>
                <w:alias w:val="Agency Title"/>
                <w:tag w:val="AgencyTitleContentControl"/>
                <w:id w:val="1920747753"/>
                <w:lock w:val="sdtContentLocked"/>
                <w:placeholder>
                  <w:docPart w:val="BBEBF21101BC4761B9E67A809F16AAEA"/>
                </w:placeholder>
              </w:sdtPr>
              <w:sdtEndPr>
                <w:rPr>
                  <w:rFonts w:cstheme="minorBidi"/>
                  <w:szCs w:val="22"/>
                </w:rPr>
              </w:sdtEndPr>
              <w:sdtContent>
                <w:r>
                  <w:rPr>
                    <w:rFonts w:cs="Times New Roman"/>
                    <w:szCs w:val="24"/>
                  </w:rPr>
                  <w:t>Senate Research Center</w:t>
                </w:r>
              </w:sdtContent>
            </w:sdt>
          </w:p>
        </w:tc>
        <w:tc>
          <w:tcPr>
            <w:tcW w:w="6858" w:type="dxa"/>
          </w:tcPr>
          <w:p w:rsidR="001E40C8" w:rsidRPr="00FF6471" w:rsidRDefault="001E40C8" w:rsidP="000F1DF9">
            <w:pPr>
              <w:jc w:val="right"/>
              <w:rPr>
                <w:rFonts w:cs="Times New Roman"/>
                <w:szCs w:val="24"/>
              </w:rPr>
            </w:pPr>
            <w:sdt>
              <w:sdtPr>
                <w:rPr>
                  <w:rFonts w:cs="Times New Roman"/>
                  <w:szCs w:val="24"/>
                </w:rPr>
                <w:alias w:val="Bill Number"/>
                <w:tag w:val="BillNumberOne"/>
                <w:id w:val="-410784069"/>
                <w:lock w:val="sdtContentLocked"/>
                <w:placeholder>
                  <w:docPart w:val="AB3FD90C1F2145A79103E53F245EFF11"/>
                </w:placeholder>
              </w:sdtPr>
              <w:sdtContent>
                <w:r>
                  <w:rPr>
                    <w:rFonts w:cs="Times New Roman"/>
                    <w:szCs w:val="24"/>
                  </w:rPr>
                  <w:t>H.B. 3078</w:t>
                </w:r>
              </w:sdtContent>
            </w:sdt>
          </w:p>
        </w:tc>
      </w:tr>
      <w:tr w:rsidR="001E40C8" w:rsidTr="000F1DF9">
        <w:sdt>
          <w:sdtPr>
            <w:rPr>
              <w:rFonts w:cs="Times New Roman"/>
              <w:szCs w:val="24"/>
            </w:rPr>
            <w:alias w:val="TLCNumber"/>
            <w:tag w:val="TLCNumber"/>
            <w:id w:val="-542600604"/>
            <w:lock w:val="sdtLocked"/>
            <w:placeholder>
              <w:docPart w:val="DC136EC877004105BA1D3CB5C3141209"/>
            </w:placeholder>
          </w:sdtPr>
          <w:sdtContent>
            <w:tc>
              <w:tcPr>
                <w:tcW w:w="2718" w:type="dxa"/>
              </w:tcPr>
              <w:p w:rsidR="001E40C8" w:rsidRPr="000F1DF9" w:rsidRDefault="001E40C8" w:rsidP="00C65088">
                <w:pPr>
                  <w:rPr>
                    <w:rFonts w:cs="Times New Roman"/>
                    <w:szCs w:val="24"/>
                  </w:rPr>
                </w:pPr>
                <w:r>
                  <w:rPr>
                    <w:rFonts w:cs="Times New Roman"/>
                    <w:szCs w:val="24"/>
                  </w:rPr>
                  <w:t>86R12096 JG-D</w:t>
                </w:r>
              </w:p>
            </w:tc>
          </w:sdtContent>
        </w:sdt>
        <w:tc>
          <w:tcPr>
            <w:tcW w:w="6858" w:type="dxa"/>
          </w:tcPr>
          <w:p w:rsidR="001E40C8" w:rsidRPr="005C2A78" w:rsidRDefault="001E40C8" w:rsidP="006D756B">
            <w:pPr>
              <w:jc w:val="right"/>
              <w:rPr>
                <w:rFonts w:cs="Times New Roman"/>
                <w:szCs w:val="24"/>
              </w:rPr>
            </w:pPr>
            <w:sdt>
              <w:sdtPr>
                <w:rPr>
                  <w:rFonts w:cs="Times New Roman"/>
                  <w:szCs w:val="24"/>
                </w:rPr>
                <w:alias w:val="Author Label"/>
                <w:tag w:val="By"/>
                <w:id w:val="72399597"/>
                <w:lock w:val="sdtLocked"/>
                <w:placeholder>
                  <w:docPart w:val="1B3574994C6748B8805CB8B55EF5F5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6359B1C05047FB966E978CD3F65C48"/>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2BFAEAF58FFA43B4800F008D7EF3C8A7"/>
                </w:placeholder>
              </w:sdtPr>
              <w:sdtContent>
                <w:r>
                  <w:rPr>
                    <w:rFonts w:cs="Times New Roman"/>
                    <w:szCs w:val="24"/>
                  </w:rPr>
                  <w:t xml:space="preserve"> (Zaffirini)</w:t>
                </w:r>
              </w:sdtContent>
            </w:sdt>
          </w:p>
        </w:tc>
      </w:tr>
      <w:tr w:rsidR="001E40C8" w:rsidTr="000F1DF9">
        <w:tc>
          <w:tcPr>
            <w:tcW w:w="2718" w:type="dxa"/>
          </w:tcPr>
          <w:p w:rsidR="001E40C8" w:rsidRPr="00BC7495" w:rsidRDefault="001E40C8" w:rsidP="000F1DF9">
            <w:pPr>
              <w:rPr>
                <w:rFonts w:cs="Times New Roman"/>
                <w:szCs w:val="24"/>
              </w:rPr>
            </w:pPr>
          </w:p>
        </w:tc>
        <w:sdt>
          <w:sdtPr>
            <w:rPr>
              <w:rFonts w:cs="Times New Roman"/>
              <w:szCs w:val="24"/>
            </w:rPr>
            <w:alias w:val="Committee"/>
            <w:tag w:val="Committee"/>
            <w:id w:val="1914272295"/>
            <w:lock w:val="sdtContentLocked"/>
            <w:placeholder>
              <w:docPart w:val="3B5C17534A564E8CBD8D241211DA6144"/>
            </w:placeholder>
          </w:sdtPr>
          <w:sdtContent>
            <w:tc>
              <w:tcPr>
                <w:tcW w:w="6858" w:type="dxa"/>
              </w:tcPr>
              <w:p w:rsidR="001E40C8" w:rsidRPr="00FF6471" w:rsidRDefault="001E40C8" w:rsidP="000F1DF9">
                <w:pPr>
                  <w:jc w:val="right"/>
                  <w:rPr>
                    <w:rFonts w:cs="Times New Roman"/>
                    <w:szCs w:val="24"/>
                  </w:rPr>
                </w:pPr>
                <w:r>
                  <w:rPr>
                    <w:rFonts w:cs="Times New Roman"/>
                    <w:szCs w:val="24"/>
                  </w:rPr>
                  <w:t>State Affairs</w:t>
                </w:r>
              </w:p>
            </w:tc>
          </w:sdtContent>
        </w:sdt>
      </w:tr>
      <w:tr w:rsidR="001E40C8" w:rsidTr="000F1DF9">
        <w:tc>
          <w:tcPr>
            <w:tcW w:w="2718" w:type="dxa"/>
          </w:tcPr>
          <w:p w:rsidR="001E40C8" w:rsidRPr="00BC7495" w:rsidRDefault="001E40C8" w:rsidP="000F1DF9">
            <w:pPr>
              <w:rPr>
                <w:rFonts w:cs="Times New Roman"/>
                <w:szCs w:val="24"/>
              </w:rPr>
            </w:pPr>
          </w:p>
        </w:tc>
        <w:sdt>
          <w:sdtPr>
            <w:rPr>
              <w:rFonts w:cs="Times New Roman"/>
              <w:szCs w:val="24"/>
            </w:rPr>
            <w:alias w:val="Date"/>
            <w:tag w:val="DateContentControl"/>
            <w:id w:val="1178081906"/>
            <w:lock w:val="sdtLocked"/>
            <w:placeholder>
              <w:docPart w:val="C5223D0A466C405FA4AA1DF023395F1A"/>
            </w:placeholder>
            <w:date w:fullDate="2019-05-16T00:00:00Z">
              <w:dateFormat w:val="M/d/yyyy"/>
              <w:lid w:val="en-US"/>
              <w:storeMappedDataAs w:val="dateTime"/>
              <w:calendar w:val="gregorian"/>
            </w:date>
          </w:sdtPr>
          <w:sdtContent>
            <w:tc>
              <w:tcPr>
                <w:tcW w:w="6858" w:type="dxa"/>
              </w:tcPr>
              <w:p w:rsidR="001E40C8" w:rsidRPr="00FF6471" w:rsidRDefault="001E40C8" w:rsidP="000F1DF9">
                <w:pPr>
                  <w:jc w:val="right"/>
                  <w:rPr>
                    <w:rFonts w:cs="Times New Roman"/>
                    <w:szCs w:val="24"/>
                  </w:rPr>
                </w:pPr>
                <w:r>
                  <w:rPr>
                    <w:rFonts w:cs="Times New Roman"/>
                    <w:szCs w:val="24"/>
                  </w:rPr>
                  <w:t>5/16/2019</w:t>
                </w:r>
              </w:p>
            </w:tc>
          </w:sdtContent>
        </w:sdt>
      </w:tr>
      <w:tr w:rsidR="001E40C8" w:rsidTr="000F1DF9">
        <w:tc>
          <w:tcPr>
            <w:tcW w:w="2718" w:type="dxa"/>
          </w:tcPr>
          <w:p w:rsidR="001E40C8" w:rsidRPr="00BC7495" w:rsidRDefault="001E40C8" w:rsidP="000F1DF9">
            <w:pPr>
              <w:rPr>
                <w:rFonts w:cs="Times New Roman"/>
                <w:szCs w:val="24"/>
              </w:rPr>
            </w:pPr>
          </w:p>
        </w:tc>
        <w:sdt>
          <w:sdtPr>
            <w:rPr>
              <w:rFonts w:cs="Times New Roman"/>
              <w:szCs w:val="24"/>
            </w:rPr>
            <w:alias w:val="BA Version"/>
            <w:tag w:val="BAVersion"/>
            <w:id w:val="-1685590809"/>
            <w:lock w:val="sdtContentLocked"/>
            <w:placeholder>
              <w:docPart w:val="7D43C0D25BC44A6EBF4E7D33CFC490B5"/>
            </w:placeholder>
          </w:sdtPr>
          <w:sdtContent>
            <w:tc>
              <w:tcPr>
                <w:tcW w:w="6858" w:type="dxa"/>
              </w:tcPr>
              <w:p w:rsidR="001E40C8" w:rsidRPr="00FF6471" w:rsidRDefault="001E40C8" w:rsidP="000F1DF9">
                <w:pPr>
                  <w:jc w:val="right"/>
                  <w:rPr>
                    <w:rFonts w:cs="Times New Roman"/>
                    <w:szCs w:val="24"/>
                  </w:rPr>
                </w:pPr>
                <w:r>
                  <w:rPr>
                    <w:rFonts w:cs="Times New Roman"/>
                    <w:szCs w:val="24"/>
                  </w:rPr>
                  <w:t>Engrossed</w:t>
                </w:r>
              </w:p>
            </w:tc>
          </w:sdtContent>
        </w:sdt>
      </w:tr>
    </w:tbl>
    <w:p w:rsidR="001E40C8" w:rsidRPr="00FF6471" w:rsidRDefault="001E40C8" w:rsidP="000F1DF9">
      <w:pPr>
        <w:spacing w:after="0" w:line="240" w:lineRule="auto"/>
        <w:rPr>
          <w:rFonts w:cs="Times New Roman"/>
          <w:szCs w:val="24"/>
        </w:rPr>
      </w:pPr>
    </w:p>
    <w:p w:rsidR="001E40C8" w:rsidRPr="00FF6471" w:rsidRDefault="001E40C8" w:rsidP="000F1DF9">
      <w:pPr>
        <w:spacing w:after="0" w:line="240" w:lineRule="auto"/>
        <w:rPr>
          <w:rFonts w:cs="Times New Roman"/>
          <w:szCs w:val="24"/>
        </w:rPr>
      </w:pPr>
    </w:p>
    <w:p w:rsidR="001E40C8" w:rsidRPr="00FF6471" w:rsidRDefault="001E40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C6DB5EE9604F2EBEEA25348CC2E386"/>
        </w:placeholder>
      </w:sdtPr>
      <w:sdtContent>
        <w:p w:rsidR="001E40C8" w:rsidRDefault="001E40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39426F0DCC4FCAA3F15D9A79A66034"/>
        </w:placeholder>
      </w:sdtPr>
      <w:sdtContent>
        <w:p w:rsidR="001E40C8" w:rsidRDefault="001E40C8" w:rsidP="001E40C8">
          <w:pPr>
            <w:pStyle w:val="NormalWeb"/>
            <w:spacing w:before="0" w:beforeAutospacing="0" w:after="0" w:afterAutospacing="0"/>
            <w:jc w:val="both"/>
            <w:divId w:val="994067359"/>
            <w:rPr>
              <w:rFonts w:eastAsia="Times New Roman"/>
              <w:bCs/>
            </w:rPr>
          </w:pPr>
        </w:p>
        <w:p w:rsidR="001E40C8" w:rsidRPr="00DD2A52" w:rsidRDefault="001E40C8" w:rsidP="001E40C8">
          <w:pPr>
            <w:pStyle w:val="NormalWeb"/>
            <w:spacing w:before="0" w:beforeAutospacing="0" w:after="0" w:afterAutospacing="0"/>
            <w:jc w:val="both"/>
            <w:divId w:val="994067359"/>
          </w:pPr>
          <w:r w:rsidRPr="00DD2A52">
            <w:t>Many persons are prosecuted for crimes they commit as a result of coercion or duress related to human trafficking or family violence. Although this is an affirmative defense under current law, many defendants do not have access to adequate legal representation and do not present this defense. Such persons are not only incarcerated improperly, but also are barred from appealing their case on these grounds because the issue was not raised at the trial court level. Accordingly, their only available recourse is</w:t>
          </w:r>
          <w:r>
            <w:t xml:space="preserve"> being granted clemency by the g</w:t>
          </w:r>
          <w:r w:rsidRPr="00DD2A52">
            <w:t>overnor. </w:t>
          </w:r>
        </w:p>
        <w:p w:rsidR="001E40C8" w:rsidRPr="00DD2A52" w:rsidRDefault="001E40C8" w:rsidP="001E40C8">
          <w:pPr>
            <w:pStyle w:val="NormalWeb"/>
            <w:spacing w:before="0" w:beforeAutospacing="0" w:after="0" w:afterAutospacing="0"/>
            <w:jc w:val="both"/>
            <w:divId w:val="994067359"/>
          </w:pPr>
          <w:r w:rsidRPr="00DD2A52">
            <w:t> </w:t>
          </w:r>
        </w:p>
        <w:p w:rsidR="001E40C8" w:rsidRPr="00DD2A52" w:rsidRDefault="001E40C8" w:rsidP="001E40C8">
          <w:pPr>
            <w:pStyle w:val="NormalWeb"/>
            <w:spacing w:before="0" w:beforeAutospacing="0" w:after="0" w:afterAutospacing="0"/>
            <w:jc w:val="both"/>
            <w:divId w:val="994067359"/>
          </w:pPr>
          <w:r w:rsidRPr="00DD2A52">
            <w:t>H</w:t>
          </w:r>
          <w:r>
            <w:t>.</w:t>
          </w:r>
          <w:r w:rsidRPr="00DD2A52">
            <w:t>B</w:t>
          </w:r>
          <w:r>
            <w:t>. 3078 would direct the g</w:t>
          </w:r>
          <w:r w:rsidRPr="00DD2A52">
            <w:t>overnor to appoint a panel of experts within the Board of Pardons and Paroles to develop an application process for incarcerated persons seeking a pardon for a criminal act they would not have committed but for coercion or duress related to human trafficking or family violence. The panel would review such applications a</w:t>
          </w:r>
          <w:r>
            <w:t>nd make recommendations to the g</w:t>
          </w:r>
          <w:r w:rsidRPr="00DD2A52">
            <w:t>overnor regarding survivors who should be granted of clemency. Thi</w:t>
          </w:r>
          <w:r>
            <w:t>s would allow the g</w:t>
          </w:r>
          <w:r w:rsidRPr="00DD2A52">
            <w:t>overnor to make informed decisions based on the opinions of persons with an expertise regarding trafficking and family violence, thereby creating a fair process for persons convicted of crimes in situations where they were the victim, not the perpetrator, to seek justice.</w:t>
          </w:r>
        </w:p>
        <w:p w:rsidR="001E40C8" w:rsidRPr="00D70925" w:rsidRDefault="001E40C8" w:rsidP="001E40C8">
          <w:pPr>
            <w:spacing w:after="0" w:line="240" w:lineRule="auto"/>
            <w:jc w:val="both"/>
            <w:rPr>
              <w:rFonts w:eastAsia="Times New Roman" w:cs="Times New Roman"/>
              <w:bCs/>
              <w:szCs w:val="24"/>
            </w:rPr>
          </w:pPr>
        </w:p>
      </w:sdtContent>
    </w:sdt>
    <w:p w:rsidR="001E40C8" w:rsidRDefault="001E40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3078 </w:t>
      </w:r>
      <w:bookmarkStart w:id="1" w:name="AmendsCurrentLaw"/>
      <w:bookmarkEnd w:id="1"/>
      <w:r>
        <w:rPr>
          <w:rFonts w:cs="Times New Roman"/>
          <w:szCs w:val="24"/>
        </w:rPr>
        <w:t>amends current law relating to the review of clemency applications from certain persons who were victims of human trafficking or family violence.</w:t>
      </w:r>
    </w:p>
    <w:p w:rsidR="001E40C8" w:rsidRPr="00DD2A52" w:rsidRDefault="001E40C8" w:rsidP="000F1DF9">
      <w:pPr>
        <w:spacing w:after="0" w:line="240" w:lineRule="auto"/>
        <w:jc w:val="both"/>
        <w:rPr>
          <w:rFonts w:eastAsia="Times New Roman" w:cs="Times New Roman"/>
          <w:szCs w:val="24"/>
        </w:rPr>
      </w:pPr>
    </w:p>
    <w:p w:rsidR="001E40C8" w:rsidRPr="005C2A78" w:rsidRDefault="001E40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FC40C282B443B2B98C6312DB74EC6F"/>
          </w:placeholder>
        </w:sdtPr>
        <w:sdtContent>
          <w:r>
            <w:rPr>
              <w:rFonts w:eastAsia="Times New Roman" w:cs="Times New Roman"/>
              <w:b/>
              <w:szCs w:val="24"/>
              <w:u w:val="single"/>
            </w:rPr>
            <w:t>RULEMAKING AUTHORITY</w:t>
          </w:r>
        </w:sdtContent>
      </w:sdt>
    </w:p>
    <w:p w:rsidR="001E40C8" w:rsidRPr="006529C4" w:rsidRDefault="001E40C8" w:rsidP="00774EC7">
      <w:pPr>
        <w:spacing w:after="0" w:line="240" w:lineRule="auto"/>
        <w:jc w:val="both"/>
        <w:rPr>
          <w:rFonts w:cs="Times New Roman"/>
          <w:szCs w:val="24"/>
        </w:rPr>
      </w:pPr>
    </w:p>
    <w:p w:rsidR="001E40C8" w:rsidRPr="006529C4" w:rsidRDefault="001E40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40C8" w:rsidRPr="006529C4" w:rsidRDefault="001E40C8" w:rsidP="00774EC7">
      <w:pPr>
        <w:spacing w:after="0" w:line="240" w:lineRule="auto"/>
        <w:jc w:val="both"/>
        <w:rPr>
          <w:rFonts w:cs="Times New Roman"/>
          <w:szCs w:val="24"/>
        </w:rPr>
      </w:pPr>
    </w:p>
    <w:p w:rsidR="001E40C8" w:rsidRPr="005C2A78" w:rsidRDefault="001E40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6A79045E90400697452406240D40CE"/>
          </w:placeholder>
        </w:sdtPr>
        <w:sdtContent>
          <w:r>
            <w:rPr>
              <w:rFonts w:eastAsia="Times New Roman" w:cs="Times New Roman"/>
              <w:b/>
              <w:szCs w:val="24"/>
              <w:u w:val="single"/>
            </w:rPr>
            <w:t>SECTION BY SECTION ANALYSIS</w:t>
          </w:r>
        </w:sdtContent>
      </w:sdt>
    </w:p>
    <w:p w:rsidR="001E40C8" w:rsidRPr="005C2A78" w:rsidRDefault="001E40C8" w:rsidP="000F1DF9">
      <w:pPr>
        <w:spacing w:after="0" w:line="240" w:lineRule="auto"/>
        <w:jc w:val="both"/>
        <w:rPr>
          <w:rFonts w:eastAsia="Times New Roman" w:cs="Times New Roman"/>
          <w:szCs w:val="24"/>
        </w:rPr>
      </w:pPr>
    </w:p>
    <w:p w:rsidR="001E40C8" w:rsidRDefault="001E40C8" w:rsidP="00B072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77B27">
        <w:rPr>
          <w:rFonts w:eastAsia="Times New Roman" w:cs="Times New Roman"/>
          <w:szCs w:val="24"/>
        </w:rPr>
        <w:t xml:space="preserve">Chapter 48, Code of Criminal Procedure, </w:t>
      </w:r>
      <w:r>
        <w:rPr>
          <w:rFonts w:eastAsia="Times New Roman" w:cs="Times New Roman"/>
          <w:szCs w:val="24"/>
        </w:rPr>
        <w:t xml:space="preserve">by adding Article 48.015, </w:t>
      </w:r>
      <w:r w:rsidRPr="00177B27">
        <w:rPr>
          <w:rFonts w:eastAsia="Times New Roman" w:cs="Times New Roman"/>
          <w:szCs w:val="24"/>
        </w:rPr>
        <w:t>as follows:</w:t>
      </w:r>
    </w:p>
    <w:p w:rsidR="001E40C8" w:rsidRDefault="001E40C8" w:rsidP="00B07243">
      <w:pPr>
        <w:spacing w:after="0" w:line="240" w:lineRule="auto"/>
        <w:jc w:val="both"/>
        <w:rPr>
          <w:rFonts w:eastAsia="Times New Roman" w:cs="Times New Roman"/>
          <w:szCs w:val="24"/>
        </w:rPr>
      </w:pPr>
    </w:p>
    <w:p w:rsidR="001E40C8" w:rsidRDefault="001E40C8" w:rsidP="00B07243">
      <w:pPr>
        <w:spacing w:after="0" w:line="240" w:lineRule="auto"/>
        <w:ind w:left="720"/>
        <w:jc w:val="both"/>
        <w:rPr>
          <w:rFonts w:eastAsia="Times New Roman" w:cs="Times New Roman"/>
          <w:szCs w:val="24"/>
        </w:rPr>
      </w:pPr>
      <w:r>
        <w:rPr>
          <w:rFonts w:eastAsia="Times New Roman" w:cs="Times New Roman"/>
          <w:szCs w:val="24"/>
        </w:rPr>
        <w:t>Art. 48.015.</w:t>
      </w:r>
      <w:r w:rsidRPr="00177B27">
        <w:rPr>
          <w:rFonts w:eastAsia="Times New Roman" w:cs="Times New Roman"/>
          <w:szCs w:val="24"/>
        </w:rPr>
        <w:t xml:space="preserve"> CLEMENCY REVI</w:t>
      </w:r>
      <w:r>
        <w:rPr>
          <w:rFonts w:eastAsia="Times New Roman" w:cs="Times New Roman"/>
          <w:szCs w:val="24"/>
        </w:rPr>
        <w:t xml:space="preserve">EW PANEL FOR CERTAIN OFFENSES. </w:t>
      </w:r>
      <w:r w:rsidRPr="00177B27">
        <w:rPr>
          <w:rFonts w:eastAsia="Times New Roman" w:cs="Times New Roman"/>
          <w:szCs w:val="24"/>
        </w:rPr>
        <w:t>(a</w:t>
      </w:r>
      <w:r>
        <w:rPr>
          <w:rFonts w:eastAsia="Times New Roman" w:cs="Times New Roman"/>
          <w:szCs w:val="24"/>
        </w:rPr>
        <w:t xml:space="preserve">) Defines "board" to mean the Board of Pardons and Paroles (BPP) and defines "family violence" for purposes of this article. </w:t>
      </w:r>
    </w:p>
    <w:p w:rsidR="001E40C8" w:rsidRDefault="001E40C8" w:rsidP="00B07243">
      <w:pPr>
        <w:spacing w:after="0" w:line="240" w:lineRule="auto"/>
        <w:ind w:left="720"/>
        <w:jc w:val="both"/>
        <w:rPr>
          <w:rFonts w:eastAsia="Times New Roman" w:cs="Times New Roman"/>
          <w:szCs w:val="24"/>
        </w:rPr>
      </w:pPr>
    </w:p>
    <w:p w:rsidR="001E40C8" w:rsidRDefault="001E40C8" w:rsidP="00B07243">
      <w:pPr>
        <w:spacing w:after="0" w:line="240" w:lineRule="auto"/>
        <w:ind w:left="1440"/>
        <w:jc w:val="both"/>
        <w:rPr>
          <w:rFonts w:eastAsia="Times New Roman" w:cs="Times New Roman"/>
          <w:szCs w:val="24"/>
        </w:rPr>
      </w:pPr>
      <w:r>
        <w:rPr>
          <w:rFonts w:eastAsia="Times New Roman" w:cs="Times New Roman"/>
          <w:szCs w:val="24"/>
        </w:rPr>
        <w:t>(b) Requires BPP</w:t>
      </w:r>
      <w:r w:rsidRPr="00177B27">
        <w:rPr>
          <w:rFonts w:eastAsia="Times New Roman" w:cs="Times New Roman"/>
          <w:szCs w:val="24"/>
        </w:rPr>
        <w:t xml:space="preserve">, in consultation with the governor, </w:t>
      </w:r>
      <w:r>
        <w:rPr>
          <w:rFonts w:eastAsia="Times New Roman" w:cs="Times New Roman"/>
          <w:szCs w:val="24"/>
        </w:rPr>
        <w:t>to</w:t>
      </w:r>
      <w:r w:rsidRPr="00177B27">
        <w:rPr>
          <w:rFonts w:eastAsia="Times New Roman" w:cs="Times New Roman"/>
          <w:szCs w:val="24"/>
        </w:rPr>
        <w:t xml:space="preserve"> appoint a panel of experts</w:t>
      </w:r>
      <w:r>
        <w:rPr>
          <w:rFonts w:eastAsia="Times New Roman" w:cs="Times New Roman"/>
          <w:szCs w:val="24"/>
        </w:rPr>
        <w:t xml:space="preserve"> (panel)</w:t>
      </w:r>
      <w:r w:rsidRPr="00177B27">
        <w:rPr>
          <w:rFonts w:eastAsia="Times New Roman" w:cs="Times New Roman"/>
          <w:szCs w:val="24"/>
        </w:rPr>
        <w:t xml:space="preserve"> to review an application for clemency submitted under this article from a person who was convicted of an offense committed while under duress or coercion as a result of being the victim of an offense under Chapter 20A</w:t>
      </w:r>
      <w:r>
        <w:rPr>
          <w:rFonts w:eastAsia="Times New Roman" w:cs="Times New Roman"/>
          <w:szCs w:val="24"/>
        </w:rPr>
        <w:t xml:space="preserve"> (Trafficking of Persons)</w:t>
      </w:r>
      <w:r w:rsidRPr="00177B27">
        <w:rPr>
          <w:rFonts w:eastAsia="Times New Roman" w:cs="Times New Roman"/>
          <w:szCs w:val="24"/>
        </w:rPr>
        <w:t>, Penal Code, or an offense punishable under Section 22.01(b)(2)</w:t>
      </w:r>
      <w:r>
        <w:rPr>
          <w:rFonts w:eastAsia="Times New Roman" w:cs="Times New Roman"/>
          <w:szCs w:val="24"/>
        </w:rPr>
        <w:t xml:space="preserve"> (relating to a certain offense being a Class A misdemeanor if the offense is committed against a certain person)</w:t>
      </w:r>
      <w:r w:rsidRPr="00177B27">
        <w:rPr>
          <w:rFonts w:eastAsia="Times New Roman" w:cs="Times New Roman"/>
          <w:szCs w:val="24"/>
        </w:rPr>
        <w:t>, Penal Code.</w:t>
      </w:r>
    </w:p>
    <w:p w:rsidR="001E40C8" w:rsidRDefault="001E40C8" w:rsidP="00B07243">
      <w:pPr>
        <w:spacing w:after="0" w:line="240" w:lineRule="auto"/>
        <w:ind w:left="1440"/>
        <w:jc w:val="both"/>
        <w:rPr>
          <w:rFonts w:eastAsia="Times New Roman" w:cs="Times New Roman"/>
          <w:szCs w:val="24"/>
        </w:rPr>
      </w:pPr>
    </w:p>
    <w:p w:rsidR="001E40C8" w:rsidRDefault="001E40C8" w:rsidP="00B07243">
      <w:pPr>
        <w:spacing w:after="0" w:line="240" w:lineRule="auto"/>
        <w:ind w:left="1440"/>
        <w:jc w:val="both"/>
        <w:rPr>
          <w:rFonts w:eastAsia="Times New Roman" w:cs="Times New Roman"/>
          <w:szCs w:val="24"/>
        </w:rPr>
      </w:pPr>
      <w:r>
        <w:rPr>
          <w:rFonts w:eastAsia="Times New Roman" w:cs="Times New Roman"/>
          <w:szCs w:val="24"/>
        </w:rPr>
        <w:t xml:space="preserve">(c) Provides that the panel consists of the following members: </w:t>
      </w:r>
    </w:p>
    <w:p w:rsidR="001E40C8" w:rsidRDefault="001E40C8" w:rsidP="00B07243">
      <w:pPr>
        <w:spacing w:after="0" w:line="240" w:lineRule="auto"/>
        <w:ind w:left="144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 xml:space="preserve">(1) </w:t>
      </w:r>
      <w:r w:rsidRPr="00177B27">
        <w:rPr>
          <w:rFonts w:eastAsia="Times New Roman" w:cs="Times New Roman"/>
          <w:szCs w:val="24"/>
        </w:rPr>
        <w:t>a person who is a survivor of an offense under Chapter 20A, Penal Code, or an offense punishable under Section 22.01(b)(2), Penal Code, and who has previous involvement in the criminal justice system as a result of one or more of those offenses;</w:t>
      </w:r>
    </w:p>
    <w:p w:rsidR="001E40C8" w:rsidRPr="00177B27" w:rsidRDefault="001E40C8" w:rsidP="00B07243">
      <w:pPr>
        <w:spacing w:after="0" w:line="240" w:lineRule="auto"/>
        <w:ind w:left="216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 xml:space="preserve">(2) </w:t>
      </w:r>
      <w:r w:rsidRPr="00177B27">
        <w:rPr>
          <w:rFonts w:eastAsia="Times New Roman" w:cs="Times New Roman"/>
          <w:szCs w:val="24"/>
        </w:rPr>
        <w:t>a behavioral health care specialist who represents the interests of survivors of human trafficking or family violence;</w:t>
      </w:r>
    </w:p>
    <w:p w:rsidR="001E40C8" w:rsidRPr="00177B27" w:rsidRDefault="001E40C8" w:rsidP="00B07243">
      <w:pPr>
        <w:spacing w:after="0" w:line="240" w:lineRule="auto"/>
        <w:ind w:left="216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 xml:space="preserve">(3) </w:t>
      </w:r>
      <w:r w:rsidRPr="00177B27">
        <w:rPr>
          <w:rFonts w:eastAsia="Times New Roman" w:cs="Times New Roman"/>
          <w:szCs w:val="24"/>
        </w:rPr>
        <w:t>a social worker licensed in this state who has experience in counseling survivors of human trafficking or family violence;</w:t>
      </w:r>
    </w:p>
    <w:p w:rsidR="001E40C8" w:rsidRPr="00177B27" w:rsidRDefault="001E40C8" w:rsidP="00B07243">
      <w:pPr>
        <w:spacing w:after="0" w:line="240" w:lineRule="auto"/>
        <w:ind w:left="2160"/>
        <w:jc w:val="both"/>
        <w:rPr>
          <w:rFonts w:eastAsia="Times New Roman" w:cs="Times New Roman"/>
          <w:szCs w:val="24"/>
        </w:rPr>
      </w:pPr>
    </w:p>
    <w:p w:rsidR="001E40C8" w:rsidRPr="00177B27" w:rsidRDefault="001E40C8" w:rsidP="00B07243">
      <w:pPr>
        <w:spacing w:after="0" w:line="240" w:lineRule="auto"/>
        <w:ind w:left="2160"/>
        <w:jc w:val="both"/>
        <w:rPr>
          <w:rFonts w:eastAsia="Times New Roman" w:cs="Times New Roman"/>
          <w:szCs w:val="24"/>
        </w:rPr>
      </w:pPr>
      <w:r>
        <w:rPr>
          <w:rFonts w:eastAsia="Times New Roman" w:cs="Times New Roman"/>
          <w:szCs w:val="24"/>
        </w:rPr>
        <w:t xml:space="preserve">(4) a representative of certain entities; </w:t>
      </w:r>
    </w:p>
    <w:p w:rsidR="001E40C8" w:rsidRPr="00177B27" w:rsidRDefault="001E40C8" w:rsidP="00B07243">
      <w:pPr>
        <w:spacing w:after="0" w:line="240" w:lineRule="auto"/>
        <w:ind w:left="216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(5) a</w:t>
      </w:r>
      <w:r w:rsidRPr="00177B27">
        <w:rPr>
          <w:rFonts w:eastAsia="Times New Roman" w:cs="Times New Roman"/>
          <w:szCs w:val="24"/>
        </w:rPr>
        <w:t xml:space="preserve"> current or former prosecutor who has experience in prosecuting cases involving human trafficking or family violence;</w:t>
      </w:r>
    </w:p>
    <w:p w:rsidR="001E40C8" w:rsidRPr="00177B27" w:rsidRDefault="001E40C8" w:rsidP="00B07243">
      <w:pPr>
        <w:spacing w:after="0" w:line="240" w:lineRule="auto"/>
        <w:ind w:left="216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(6)</w:t>
      </w:r>
      <w:r w:rsidRPr="00177B27">
        <w:rPr>
          <w:rFonts w:eastAsia="Times New Roman" w:cs="Times New Roman"/>
          <w:szCs w:val="24"/>
        </w:rPr>
        <w:t xml:space="preserve"> a current or former defense attorney who has experience representing survivors of human trafficking or family violence; and</w:t>
      </w:r>
    </w:p>
    <w:p w:rsidR="001E40C8" w:rsidRPr="00177B27" w:rsidRDefault="001E40C8" w:rsidP="00B07243">
      <w:pPr>
        <w:spacing w:after="0" w:line="240" w:lineRule="auto"/>
        <w:ind w:left="2160"/>
        <w:jc w:val="both"/>
        <w:rPr>
          <w:rFonts w:eastAsia="Times New Roman" w:cs="Times New Roman"/>
          <w:szCs w:val="24"/>
        </w:rPr>
      </w:pPr>
    </w:p>
    <w:p w:rsidR="001E40C8" w:rsidRDefault="001E40C8" w:rsidP="00B07243">
      <w:pPr>
        <w:spacing w:after="0" w:line="240" w:lineRule="auto"/>
        <w:ind w:left="2160"/>
        <w:jc w:val="both"/>
        <w:rPr>
          <w:rFonts w:eastAsia="Times New Roman" w:cs="Times New Roman"/>
          <w:szCs w:val="24"/>
        </w:rPr>
      </w:pPr>
      <w:r>
        <w:rPr>
          <w:rFonts w:eastAsia="Times New Roman" w:cs="Times New Roman"/>
          <w:szCs w:val="24"/>
        </w:rPr>
        <w:t xml:space="preserve">(7) </w:t>
      </w:r>
      <w:r w:rsidRPr="00177B27">
        <w:rPr>
          <w:rFonts w:eastAsia="Times New Roman" w:cs="Times New Roman"/>
          <w:szCs w:val="24"/>
        </w:rPr>
        <w:t xml:space="preserve">a member of </w:t>
      </w:r>
      <w:r>
        <w:rPr>
          <w:rFonts w:eastAsia="Times New Roman" w:cs="Times New Roman"/>
          <w:szCs w:val="24"/>
        </w:rPr>
        <w:t>BPP</w:t>
      </w:r>
      <w:r w:rsidRPr="00177B27">
        <w:rPr>
          <w:rFonts w:eastAsia="Times New Roman" w:cs="Times New Roman"/>
          <w:szCs w:val="24"/>
        </w:rPr>
        <w:t xml:space="preserve"> who has experience in addressing the needs of survivors of human trafficking or family violence.</w:t>
      </w:r>
    </w:p>
    <w:p w:rsidR="001E40C8" w:rsidRDefault="001E40C8" w:rsidP="00B07243">
      <w:pPr>
        <w:spacing w:after="0" w:line="240" w:lineRule="auto"/>
        <w:ind w:left="1440"/>
        <w:jc w:val="both"/>
        <w:rPr>
          <w:rFonts w:eastAsia="Times New Roman" w:cs="Times New Roman"/>
          <w:szCs w:val="24"/>
        </w:rPr>
      </w:pPr>
    </w:p>
    <w:p w:rsidR="001E40C8" w:rsidRDefault="001E40C8" w:rsidP="00B07243">
      <w:pPr>
        <w:spacing w:after="0" w:line="240" w:lineRule="auto"/>
        <w:ind w:left="1440"/>
        <w:jc w:val="both"/>
        <w:rPr>
          <w:rFonts w:eastAsia="Times New Roman" w:cs="Times New Roman"/>
          <w:szCs w:val="24"/>
        </w:rPr>
      </w:pPr>
      <w:r>
        <w:rPr>
          <w:rFonts w:eastAsia="Times New Roman" w:cs="Times New Roman"/>
          <w:szCs w:val="24"/>
        </w:rPr>
        <w:t xml:space="preserve">(d) Requires BPP, in </w:t>
      </w:r>
      <w:r w:rsidRPr="00177B27">
        <w:rPr>
          <w:rFonts w:eastAsia="Times New Roman" w:cs="Times New Roman"/>
          <w:szCs w:val="24"/>
        </w:rPr>
        <w:t xml:space="preserve">appointing a member described by Subsection (c)(2), </w:t>
      </w:r>
      <w:r>
        <w:rPr>
          <w:rFonts w:eastAsia="Times New Roman" w:cs="Times New Roman"/>
          <w:szCs w:val="24"/>
        </w:rPr>
        <w:t>to</w:t>
      </w:r>
      <w:r w:rsidRPr="00177B27">
        <w:rPr>
          <w:rFonts w:eastAsia="Times New Roman" w:cs="Times New Roman"/>
          <w:szCs w:val="24"/>
        </w:rPr>
        <w:t xml:space="preserve"> give priority to a specialist who has experience in developing or administering a screening tool for survivors of human trafficking or family violence.</w:t>
      </w:r>
    </w:p>
    <w:p w:rsidR="001E40C8" w:rsidRDefault="001E40C8" w:rsidP="00B07243">
      <w:pPr>
        <w:spacing w:after="0" w:line="240" w:lineRule="auto"/>
        <w:ind w:left="1440"/>
        <w:jc w:val="both"/>
        <w:rPr>
          <w:rFonts w:eastAsia="Times New Roman" w:cs="Times New Roman"/>
          <w:szCs w:val="24"/>
        </w:rPr>
      </w:pPr>
    </w:p>
    <w:p w:rsidR="001E40C8" w:rsidRDefault="001E40C8" w:rsidP="00B07243">
      <w:pPr>
        <w:spacing w:after="0" w:line="240" w:lineRule="auto"/>
        <w:ind w:left="1440"/>
        <w:jc w:val="both"/>
        <w:rPr>
          <w:rFonts w:eastAsia="Times New Roman" w:cs="Times New Roman"/>
          <w:szCs w:val="24"/>
        </w:rPr>
      </w:pPr>
      <w:r>
        <w:rPr>
          <w:rFonts w:eastAsia="Times New Roman" w:cs="Times New Roman"/>
          <w:szCs w:val="24"/>
        </w:rPr>
        <w:t xml:space="preserve">(e) Requires BPP, in </w:t>
      </w:r>
      <w:r w:rsidRPr="00177B27">
        <w:rPr>
          <w:rFonts w:eastAsia="Times New Roman" w:cs="Times New Roman"/>
          <w:szCs w:val="24"/>
        </w:rPr>
        <w:t xml:space="preserve">consultation with the panel, </w:t>
      </w:r>
      <w:r>
        <w:rPr>
          <w:rFonts w:eastAsia="Times New Roman" w:cs="Times New Roman"/>
          <w:szCs w:val="24"/>
        </w:rPr>
        <w:t>to</w:t>
      </w:r>
      <w:r w:rsidRPr="00177B27">
        <w:rPr>
          <w:rFonts w:eastAsia="Times New Roman" w:cs="Times New Roman"/>
          <w:szCs w:val="24"/>
        </w:rPr>
        <w:t xml:space="preserve"> develop an application process and form for persons described by Subsection (b) to apply for clemency.  </w:t>
      </w:r>
      <w:r>
        <w:rPr>
          <w:rFonts w:eastAsia="Times New Roman" w:cs="Times New Roman"/>
          <w:szCs w:val="24"/>
        </w:rPr>
        <w:t>Requires BPP to</w:t>
      </w:r>
      <w:r w:rsidRPr="00177B27">
        <w:rPr>
          <w:rFonts w:eastAsia="Times New Roman" w:cs="Times New Roman"/>
          <w:szCs w:val="24"/>
        </w:rPr>
        <w:t xml:space="preserve"> publish the application form on the </w:t>
      </w:r>
      <w:r>
        <w:rPr>
          <w:rFonts w:eastAsia="Times New Roman" w:cs="Times New Roman"/>
          <w:szCs w:val="24"/>
        </w:rPr>
        <w:t>its</w:t>
      </w:r>
      <w:r w:rsidRPr="00177B27">
        <w:rPr>
          <w:rFonts w:eastAsia="Times New Roman" w:cs="Times New Roman"/>
          <w:szCs w:val="24"/>
        </w:rPr>
        <w:t xml:space="preserve"> Internet website. </w:t>
      </w:r>
      <w:r>
        <w:rPr>
          <w:rFonts w:eastAsia="Times New Roman" w:cs="Times New Roman"/>
          <w:szCs w:val="24"/>
        </w:rPr>
        <w:t>Authorizes a</w:t>
      </w:r>
      <w:r w:rsidRPr="00177B27">
        <w:rPr>
          <w:rFonts w:eastAsia="Times New Roman" w:cs="Times New Roman"/>
          <w:szCs w:val="24"/>
        </w:rPr>
        <w:t xml:space="preserve">n application for clemency </w:t>
      </w:r>
      <w:r>
        <w:rPr>
          <w:rFonts w:eastAsia="Times New Roman" w:cs="Times New Roman"/>
          <w:szCs w:val="24"/>
        </w:rPr>
        <w:t>to</w:t>
      </w:r>
      <w:r w:rsidRPr="00177B27">
        <w:rPr>
          <w:rFonts w:eastAsia="Times New Roman" w:cs="Times New Roman"/>
          <w:szCs w:val="24"/>
        </w:rPr>
        <w:t xml:space="preserve"> include written recommendations from a majority of trial officials, as defined by rule by </w:t>
      </w:r>
      <w:r>
        <w:rPr>
          <w:rFonts w:eastAsia="Times New Roman" w:cs="Times New Roman"/>
          <w:szCs w:val="24"/>
        </w:rPr>
        <w:t>BPP</w:t>
      </w:r>
      <w:r w:rsidRPr="00177B27">
        <w:rPr>
          <w:rFonts w:eastAsia="Times New Roman" w:cs="Times New Roman"/>
          <w:szCs w:val="24"/>
        </w:rPr>
        <w:t>, currently serving in the county in which the person was convicted.</w:t>
      </w:r>
    </w:p>
    <w:p w:rsidR="001E40C8" w:rsidRDefault="001E40C8" w:rsidP="00B07243">
      <w:pPr>
        <w:spacing w:after="0" w:line="240" w:lineRule="auto"/>
        <w:ind w:left="1440"/>
        <w:jc w:val="both"/>
        <w:rPr>
          <w:rFonts w:eastAsia="Times New Roman" w:cs="Times New Roman"/>
          <w:szCs w:val="24"/>
        </w:rPr>
      </w:pPr>
    </w:p>
    <w:p w:rsidR="001E40C8" w:rsidRDefault="001E40C8" w:rsidP="00B07243">
      <w:pPr>
        <w:spacing w:after="0" w:line="240" w:lineRule="auto"/>
        <w:ind w:left="1440"/>
        <w:jc w:val="both"/>
        <w:rPr>
          <w:rFonts w:eastAsia="Times New Roman" w:cs="Times New Roman"/>
          <w:szCs w:val="24"/>
        </w:rPr>
      </w:pPr>
      <w:r>
        <w:rPr>
          <w:rFonts w:eastAsia="Times New Roman" w:cs="Times New Roman"/>
          <w:szCs w:val="24"/>
        </w:rPr>
        <w:t xml:space="preserve">(f) Requires BPP, on </w:t>
      </w:r>
      <w:r w:rsidRPr="00177B27">
        <w:rPr>
          <w:rFonts w:eastAsia="Times New Roman" w:cs="Times New Roman"/>
          <w:szCs w:val="24"/>
        </w:rPr>
        <w:t xml:space="preserve">receipt of an application for clemency under this article, </w:t>
      </w:r>
      <w:r>
        <w:rPr>
          <w:rFonts w:eastAsia="Times New Roman" w:cs="Times New Roman"/>
          <w:szCs w:val="24"/>
        </w:rPr>
        <w:t>to</w:t>
      </w:r>
      <w:r w:rsidRPr="00177B27">
        <w:rPr>
          <w:rFonts w:eastAsia="Times New Roman" w:cs="Times New Roman"/>
          <w:szCs w:val="24"/>
        </w:rPr>
        <w:t xml:space="preserve"> immediately submit the application to the panel for review. </w:t>
      </w:r>
      <w:r>
        <w:rPr>
          <w:rFonts w:eastAsia="Times New Roman" w:cs="Times New Roman"/>
          <w:szCs w:val="24"/>
        </w:rPr>
        <w:t>Requires t</w:t>
      </w:r>
      <w:r w:rsidRPr="00177B27">
        <w:rPr>
          <w:rFonts w:eastAsia="Times New Roman" w:cs="Times New Roman"/>
          <w:szCs w:val="24"/>
        </w:rPr>
        <w:t xml:space="preserve">he panel </w:t>
      </w:r>
      <w:r>
        <w:rPr>
          <w:rFonts w:eastAsia="Times New Roman" w:cs="Times New Roman"/>
          <w:szCs w:val="24"/>
        </w:rPr>
        <w:t>to</w:t>
      </w:r>
      <w:r w:rsidRPr="00177B27">
        <w:rPr>
          <w:rFonts w:eastAsia="Times New Roman" w:cs="Times New Roman"/>
          <w:szCs w:val="24"/>
        </w:rPr>
        <w:t xml:space="preserve"> review the application and, not later than six months after the date the panel received the application, advise </w:t>
      </w:r>
      <w:r>
        <w:rPr>
          <w:rFonts w:eastAsia="Times New Roman" w:cs="Times New Roman"/>
          <w:szCs w:val="24"/>
        </w:rPr>
        <w:t>BPP</w:t>
      </w:r>
      <w:r w:rsidRPr="00177B27">
        <w:rPr>
          <w:rFonts w:eastAsia="Times New Roman" w:cs="Times New Roman"/>
          <w:szCs w:val="24"/>
        </w:rPr>
        <w:t xml:space="preserve"> on making a recommendation to the governor regarding whether to grant clemency to the applicant.</w:t>
      </w:r>
    </w:p>
    <w:p w:rsidR="001E40C8" w:rsidRDefault="001E40C8" w:rsidP="00B07243">
      <w:pPr>
        <w:spacing w:after="0" w:line="240" w:lineRule="auto"/>
        <w:jc w:val="both"/>
        <w:rPr>
          <w:rFonts w:eastAsia="Times New Roman" w:cs="Times New Roman"/>
          <w:szCs w:val="24"/>
        </w:rPr>
      </w:pPr>
    </w:p>
    <w:p w:rsidR="001E40C8" w:rsidRDefault="001E40C8" w:rsidP="00B07243">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BPP, </w:t>
      </w:r>
      <w:r>
        <w:t>in consultation with the governor, n</w:t>
      </w:r>
      <w:r w:rsidRPr="00177B27">
        <w:t xml:space="preserve">ot later than December 1, 2019, </w:t>
      </w:r>
      <w:r>
        <w:t>to</w:t>
      </w:r>
      <w:r w:rsidRPr="00177B27">
        <w:t xml:space="preserve"> appoint the panel described by Article 48.015, Code of Criminal Procedure, as added by this Act.</w:t>
      </w:r>
    </w:p>
    <w:p w:rsidR="001E40C8" w:rsidRPr="005C2A78" w:rsidRDefault="001E40C8" w:rsidP="00B07243">
      <w:pPr>
        <w:spacing w:after="0" w:line="240" w:lineRule="auto"/>
        <w:jc w:val="both"/>
        <w:rPr>
          <w:rFonts w:eastAsia="Times New Roman" w:cs="Times New Roman"/>
          <w:szCs w:val="24"/>
        </w:rPr>
      </w:pPr>
    </w:p>
    <w:p w:rsidR="001E40C8" w:rsidRPr="00C8671F" w:rsidRDefault="001E40C8" w:rsidP="00B072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E40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B9" w:rsidRDefault="009D6FB9" w:rsidP="000F1DF9">
      <w:pPr>
        <w:spacing w:after="0" w:line="240" w:lineRule="auto"/>
      </w:pPr>
      <w:r>
        <w:separator/>
      </w:r>
    </w:p>
  </w:endnote>
  <w:endnote w:type="continuationSeparator" w:id="0">
    <w:p w:rsidR="009D6FB9" w:rsidRDefault="009D6F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F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40C8">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40C8">
                <w:rPr>
                  <w:sz w:val="20"/>
                  <w:szCs w:val="20"/>
                </w:rPr>
                <w:t>H.B. 3078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40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F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40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40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B9" w:rsidRDefault="009D6FB9" w:rsidP="000F1DF9">
      <w:pPr>
        <w:spacing w:after="0" w:line="240" w:lineRule="auto"/>
      </w:pPr>
      <w:r>
        <w:separator/>
      </w:r>
    </w:p>
  </w:footnote>
  <w:footnote w:type="continuationSeparator" w:id="0">
    <w:p w:rsidR="009D6FB9" w:rsidRDefault="009D6F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0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6FB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756E"/>
  <w15:docId w15:val="{928B5E1B-3266-401C-80C8-86D23373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40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0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472" w:rsidP="00B874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D36DEFED1C4EC8A5134015533849EE"/>
        <w:category>
          <w:name w:val="General"/>
          <w:gallery w:val="placeholder"/>
        </w:category>
        <w:types>
          <w:type w:val="bbPlcHdr"/>
        </w:types>
        <w:behaviors>
          <w:behavior w:val="content"/>
        </w:behaviors>
        <w:guid w:val="{68521D16-40E7-48DA-9339-9603C9420EBA}"/>
      </w:docPartPr>
      <w:docPartBody>
        <w:p w:rsidR="00000000" w:rsidRDefault="009F117C"/>
      </w:docPartBody>
    </w:docPart>
    <w:docPart>
      <w:docPartPr>
        <w:name w:val="BBEBF21101BC4761B9E67A809F16AAEA"/>
        <w:category>
          <w:name w:val="General"/>
          <w:gallery w:val="placeholder"/>
        </w:category>
        <w:types>
          <w:type w:val="bbPlcHdr"/>
        </w:types>
        <w:behaviors>
          <w:behavior w:val="content"/>
        </w:behaviors>
        <w:guid w:val="{5726C9D7-9FB2-444E-94B9-FF8A11E29AB1}"/>
      </w:docPartPr>
      <w:docPartBody>
        <w:p w:rsidR="00000000" w:rsidRDefault="009F117C"/>
      </w:docPartBody>
    </w:docPart>
    <w:docPart>
      <w:docPartPr>
        <w:name w:val="AB3FD90C1F2145A79103E53F245EFF11"/>
        <w:category>
          <w:name w:val="General"/>
          <w:gallery w:val="placeholder"/>
        </w:category>
        <w:types>
          <w:type w:val="bbPlcHdr"/>
        </w:types>
        <w:behaviors>
          <w:behavior w:val="content"/>
        </w:behaviors>
        <w:guid w:val="{EBBA2184-F666-4E3E-A852-7524849840FD}"/>
      </w:docPartPr>
      <w:docPartBody>
        <w:p w:rsidR="00000000" w:rsidRDefault="009F117C"/>
      </w:docPartBody>
    </w:docPart>
    <w:docPart>
      <w:docPartPr>
        <w:name w:val="DC136EC877004105BA1D3CB5C3141209"/>
        <w:category>
          <w:name w:val="General"/>
          <w:gallery w:val="placeholder"/>
        </w:category>
        <w:types>
          <w:type w:val="bbPlcHdr"/>
        </w:types>
        <w:behaviors>
          <w:behavior w:val="content"/>
        </w:behaviors>
        <w:guid w:val="{6341033A-EEFB-41CC-A5AD-1020FE8A3588}"/>
      </w:docPartPr>
      <w:docPartBody>
        <w:p w:rsidR="00000000" w:rsidRDefault="009F117C"/>
      </w:docPartBody>
    </w:docPart>
    <w:docPart>
      <w:docPartPr>
        <w:name w:val="1B3574994C6748B8805CB8B55EF5F56E"/>
        <w:category>
          <w:name w:val="General"/>
          <w:gallery w:val="placeholder"/>
        </w:category>
        <w:types>
          <w:type w:val="bbPlcHdr"/>
        </w:types>
        <w:behaviors>
          <w:behavior w:val="content"/>
        </w:behaviors>
        <w:guid w:val="{019ABF69-F082-45AB-99CE-F499481AFC7E}"/>
      </w:docPartPr>
      <w:docPartBody>
        <w:p w:rsidR="00000000" w:rsidRDefault="009F117C"/>
      </w:docPartBody>
    </w:docPart>
    <w:docPart>
      <w:docPartPr>
        <w:name w:val="E26359B1C05047FB966E978CD3F65C48"/>
        <w:category>
          <w:name w:val="General"/>
          <w:gallery w:val="placeholder"/>
        </w:category>
        <w:types>
          <w:type w:val="bbPlcHdr"/>
        </w:types>
        <w:behaviors>
          <w:behavior w:val="content"/>
        </w:behaviors>
        <w:guid w:val="{63CEC7A9-8631-42F8-8F3C-ADE5D21398F7}"/>
      </w:docPartPr>
      <w:docPartBody>
        <w:p w:rsidR="00000000" w:rsidRDefault="009F117C"/>
      </w:docPartBody>
    </w:docPart>
    <w:docPart>
      <w:docPartPr>
        <w:name w:val="2BFAEAF58FFA43B4800F008D7EF3C8A7"/>
        <w:category>
          <w:name w:val="General"/>
          <w:gallery w:val="placeholder"/>
        </w:category>
        <w:types>
          <w:type w:val="bbPlcHdr"/>
        </w:types>
        <w:behaviors>
          <w:behavior w:val="content"/>
        </w:behaviors>
        <w:guid w:val="{5DAC60FC-EBBE-49F2-B8A3-DAFBF57F1A04}"/>
      </w:docPartPr>
      <w:docPartBody>
        <w:p w:rsidR="00000000" w:rsidRDefault="009F117C"/>
      </w:docPartBody>
    </w:docPart>
    <w:docPart>
      <w:docPartPr>
        <w:name w:val="3B5C17534A564E8CBD8D241211DA6144"/>
        <w:category>
          <w:name w:val="General"/>
          <w:gallery w:val="placeholder"/>
        </w:category>
        <w:types>
          <w:type w:val="bbPlcHdr"/>
        </w:types>
        <w:behaviors>
          <w:behavior w:val="content"/>
        </w:behaviors>
        <w:guid w:val="{65F818A2-92E4-4871-ABFA-6AF3F51453BC}"/>
      </w:docPartPr>
      <w:docPartBody>
        <w:p w:rsidR="00000000" w:rsidRDefault="009F117C"/>
      </w:docPartBody>
    </w:docPart>
    <w:docPart>
      <w:docPartPr>
        <w:name w:val="C5223D0A466C405FA4AA1DF023395F1A"/>
        <w:category>
          <w:name w:val="General"/>
          <w:gallery w:val="placeholder"/>
        </w:category>
        <w:types>
          <w:type w:val="bbPlcHdr"/>
        </w:types>
        <w:behaviors>
          <w:behavior w:val="content"/>
        </w:behaviors>
        <w:guid w:val="{C851D42B-86BB-409F-A590-5887DC796188}"/>
      </w:docPartPr>
      <w:docPartBody>
        <w:p w:rsidR="00000000" w:rsidRDefault="00B87472" w:rsidP="00B87472">
          <w:pPr>
            <w:pStyle w:val="C5223D0A466C405FA4AA1DF023395F1A"/>
          </w:pPr>
          <w:r w:rsidRPr="00A30DD1">
            <w:rPr>
              <w:rStyle w:val="PlaceholderText"/>
            </w:rPr>
            <w:t>Click here to enter a date.</w:t>
          </w:r>
        </w:p>
      </w:docPartBody>
    </w:docPart>
    <w:docPart>
      <w:docPartPr>
        <w:name w:val="7D43C0D25BC44A6EBF4E7D33CFC490B5"/>
        <w:category>
          <w:name w:val="General"/>
          <w:gallery w:val="placeholder"/>
        </w:category>
        <w:types>
          <w:type w:val="bbPlcHdr"/>
        </w:types>
        <w:behaviors>
          <w:behavior w:val="content"/>
        </w:behaviors>
        <w:guid w:val="{38A79006-1EA0-4D0D-9F71-3B4DF0340871}"/>
      </w:docPartPr>
      <w:docPartBody>
        <w:p w:rsidR="00000000" w:rsidRDefault="009F117C"/>
      </w:docPartBody>
    </w:docPart>
    <w:docPart>
      <w:docPartPr>
        <w:name w:val="5CC6DB5EE9604F2EBEEA25348CC2E386"/>
        <w:category>
          <w:name w:val="General"/>
          <w:gallery w:val="placeholder"/>
        </w:category>
        <w:types>
          <w:type w:val="bbPlcHdr"/>
        </w:types>
        <w:behaviors>
          <w:behavior w:val="content"/>
        </w:behaviors>
        <w:guid w:val="{ED84A0D8-6790-4B78-846C-D6EFE67F0709}"/>
      </w:docPartPr>
      <w:docPartBody>
        <w:p w:rsidR="00000000" w:rsidRDefault="009F117C"/>
      </w:docPartBody>
    </w:docPart>
    <w:docPart>
      <w:docPartPr>
        <w:name w:val="9B39426F0DCC4FCAA3F15D9A79A66034"/>
        <w:category>
          <w:name w:val="General"/>
          <w:gallery w:val="placeholder"/>
        </w:category>
        <w:types>
          <w:type w:val="bbPlcHdr"/>
        </w:types>
        <w:behaviors>
          <w:behavior w:val="content"/>
        </w:behaviors>
        <w:guid w:val="{69B86B68-8824-4A92-B525-A142D9375C92}"/>
      </w:docPartPr>
      <w:docPartBody>
        <w:p w:rsidR="00000000" w:rsidRDefault="00B87472" w:rsidP="00B87472">
          <w:pPr>
            <w:pStyle w:val="9B39426F0DCC4FCAA3F15D9A79A66034"/>
          </w:pPr>
          <w:r>
            <w:rPr>
              <w:rFonts w:eastAsia="Times New Roman" w:cs="Times New Roman"/>
              <w:bCs/>
              <w:szCs w:val="24"/>
            </w:rPr>
            <w:t xml:space="preserve"> </w:t>
          </w:r>
        </w:p>
      </w:docPartBody>
    </w:docPart>
    <w:docPart>
      <w:docPartPr>
        <w:name w:val="92FC40C282B443B2B98C6312DB74EC6F"/>
        <w:category>
          <w:name w:val="General"/>
          <w:gallery w:val="placeholder"/>
        </w:category>
        <w:types>
          <w:type w:val="bbPlcHdr"/>
        </w:types>
        <w:behaviors>
          <w:behavior w:val="content"/>
        </w:behaviors>
        <w:guid w:val="{B8C6BDED-D6F4-4289-812E-C061C98FDDE9}"/>
      </w:docPartPr>
      <w:docPartBody>
        <w:p w:rsidR="00000000" w:rsidRDefault="009F117C"/>
      </w:docPartBody>
    </w:docPart>
    <w:docPart>
      <w:docPartPr>
        <w:name w:val="FE6A79045E90400697452406240D40CE"/>
        <w:category>
          <w:name w:val="General"/>
          <w:gallery w:val="placeholder"/>
        </w:category>
        <w:types>
          <w:type w:val="bbPlcHdr"/>
        </w:types>
        <w:behaviors>
          <w:behavior w:val="content"/>
        </w:behaviors>
        <w:guid w:val="{D8F3BE5B-D1FE-4BEC-A8D6-215660F16647}"/>
      </w:docPartPr>
      <w:docPartBody>
        <w:p w:rsidR="00000000" w:rsidRDefault="009F1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117C"/>
    <w:rsid w:val="00A54AD6"/>
    <w:rsid w:val="00A57564"/>
    <w:rsid w:val="00B252A4"/>
    <w:rsid w:val="00B5530B"/>
    <w:rsid w:val="00B8747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7472"/>
    <w:rPr>
      <w:rFonts w:ascii="Times New Roman" w:hAnsi="Times New Roman"/>
      <w:sz w:val="24"/>
    </w:rPr>
  </w:style>
  <w:style w:type="paragraph" w:customStyle="1" w:styleId="487D89B4F8B34DB4967D41FE18F7F88D9">
    <w:name w:val="487D89B4F8B34DB4967D41FE18F7F88D9"/>
    <w:rsid w:val="00B87472"/>
    <w:rPr>
      <w:rFonts w:ascii="Times New Roman" w:hAnsi="Times New Roman"/>
      <w:sz w:val="24"/>
    </w:rPr>
  </w:style>
  <w:style w:type="paragraph" w:customStyle="1" w:styleId="AE2570ED5D764CD7AF9686706F550F4622">
    <w:name w:val="AE2570ED5D764CD7AF9686706F550F4622"/>
    <w:rsid w:val="00B87472"/>
    <w:pPr>
      <w:tabs>
        <w:tab w:val="center" w:pos="4680"/>
        <w:tab w:val="right" w:pos="9360"/>
      </w:tabs>
      <w:spacing w:after="0" w:line="240" w:lineRule="auto"/>
    </w:pPr>
    <w:rPr>
      <w:rFonts w:ascii="Times New Roman" w:hAnsi="Times New Roman"/>
      <w:sz w:val="24"/>
    </w:rPr>
  </w:style>
  <w:style w:type="paragraph" w:customStyle="1" w:styleId="C5223D0A466C405FA4AA1DF023395F1A">
    <w:name w:val="C5223D0A466C405FA4AA1DF023395F1A"/>
    <w:rsid w:val="00B87472"/>
    <w:pPr>
      <w:spacing w:after="160" w:line="259" w:lineRule="auto"/>
    </w:pPr>
  </w:style>
  <w:style w:type="paragraph" w:customStyle="1" w:styleId="9B39426F0DCC4FCAA3F15D9A79A66034">
    <w:name w:val="9B39426F0DCC4FCAA3F15D9A79A66034"/>
    <w:rsid w:val="00B874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ECFB13-E24B-44D6-9538-5C7DF77A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733</Words>
  <Characters>4184</Characters>
  <Application>Microsoft Office Word</Application>
  <DocSecurity>0</DocSecurity>
  <Lines>34</Lines>
  <Paragraphs>9</Paragraphs>
  <ScaleCrop>false</ScaleCrop>
  <Company>Texas Legislative Council</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2019-05-17T04:17:00Z</cp:lastPrinted>
  <dcterms:created xsi:type="dcterms:W3CDTF">2015-05-29T14:24:00Z</dcterms:created>
  <dcterms:modified xsi:type="dcterms:W3CDTF">2019-05-17T04:17:00Z</dcterms:modified>
</cp:coreProperties>
</file>

<file path=docProps/custom.xml><?xml version="1.0" encoding="utf-8"?>
<op:Properties xmlns:vt="http://schemas.openxmlformats.org/officeDocument/2006/docPropsVTypes" xmlns:op="http://schemas.openxmlformats.org/officeDocument/2006/custom-properties"/>
</file>