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2D" w:rsidRDefault="00451A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29A56061CD4949953FF21CE54479CD"/>
          </w:placeholder>
        </w:sdtPr>
        <w:sdtContent>
          <w:r w:rsidRPr="005C2A78">
            <w:rPr>
              <w:rFonts w:cs="Times New Roman"/>
              <w:b/>
              <w:szCs w:val="24"/>
              <w:u w:val="single"/>
            </w:rPr>
            <w:t>BILL ANALYSIS</w:t>
          </w:r>
        </w:sdtContent>
      </w:sdt>
    </w:p>
    <w:p w:rsidR="00451A2D" w:rsidRPr="00585C31" w:rsidRDefault="00451A2D" w:rsidP="000F1DF9">
      <w:pPr>
        <w:spacing w:after="0" w:line="240" w:lineRule="auto"/>
        <w:rPr>
          <w:rFonts w:cs="Times New Roman"/>
          <w:szCs w:val="24"/>
        </w:rPr>
      </w:pPr>
    </w:p>
    <w:p w:rsidR="00451A2D" w:rsidRPr="00585C31" w:rsidRDefault="00451A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1A2D" w:rsidTr="000F1DF9">
        <w:tc>
          <w:tcPr>
            <w:tcW w:w="2718" w:type="dxa"/>
          </w:tcPr>
          <w:p w:rsidR="00451A2D" w:rsidRPr="005C2A78" w:rsidRDefault="00451A2D" w:rsidP="006D756B">
            <w:pPr>
              <w:rPr>
                <w:rFonts w:cs="Times New Roman"/>
                <w:szCs w:val="24"/>
              </w:rPr>
            </w:pPr>
            <w:sdt>
              <w:sdtPr>
                <w:rPr>
                  <w:rFonts w:cs="Times New Roman"/>
                  <w:szCs w:val="24"/>
                </w:rPr>
                <w:alias w:val="Agency Title"/>
                <w:tag w:val="AgencyTitleContentControl"/>
                <w:id w:val="1920747753"/>
                <w:lock w:val="sdtContentLocked"/>
                <w:placeholder>
                  <w:docPart w:val="DCC599180896427B83FCAEAF1FAAC0AD"/>
                </w:placeholder>
              </w:sdtPr>
              <w:sdtEndPr>
                <w:rPr>
                  <w:rFonts w:cstheme="minorBidi"/>
                  <w:szCs w:val="22"/>
                </w:rPr>
              </w:sdtEndPr>
              <w:sdtContent>
                <w:r>
                  <w:rPr>
                    <w:rFonts w:cs="Times New Roman"/>
                    <w:szCs w:val="24"/>
                  </w:rPr>
                  <w:t>Senate Research Center</w:t>
                </w:r>
              </w:sdtContent>
            </w:sdt>
          </w:p>
        </w:tc>
        <w:tc>
          <w:tcPr>
            <w:tcW w:w="6858" w:type="dxa"/>
          </w:tcPr>
          <w:p w:rsidR="00451A2D" w:rsidRPr="00FF6471" w:rsidRDefault="00451A2D" w:rsidP="000F1DF9">
            <w:pPr>
              <w:jc w:val="right"/>
              <w:rPr>
                <w:rFonts w:cs="Times New Roman"/>
                <w:szCs w:val="24"/>
              </w:rPr>
            </w:pPr>
            <w:sdt>
              <w:sdtPr>
                <w:rPr>
                  <w:rFonts w:cs="Times New Roman"/>
                  <w:szCs w:val="24"/>
                </w:rPr>
                <w:alias w:val="Bill Number"/>
                <w:tag w:val="BillNumberOne"/>
                <w:id w:val="-410784069"/>
                <w:lock w:val="sdtContentLocked"/>
                <w:placeholder>
                  <w:docPart w:val="6CA01125DDE24B7CA3783A1107011BFD"/>
                </w:placeholder>
              </w:sdtPr>
              <w:sdtContent>
                <w:r>
                  <w:rPr>
                    <w:rFonts w:cs="Times New Roman"/>
                    <w:szCs w:val="24"/>
                  </w:rPr>
                  <w:t>H.B. 3086</w:t>
                </w:r>
              </w:sdtContent>
            </w:sdt>
          </w:p>
        </w:tc>
      </w:tr>
      <w:tr w:rsidR="00451A2D" w:rsidTr="000F1DF9">
        <w:sdt>
          <w:sdtPr>
            <w:rPr>
              <w:rFonts w:cs="Times New Roman"/>
              <w:szCs w:val="24"/>
            </w:rPr>
            <w:alias w:val="TLCNumber"/>
            <w:tag w:val="TLCNumber"/>
            <w:id w:val="-542600604"/>
            <w:lock w:val="sdtLocked"/>
            <w:placeholder>
              <w:docPart w:val="655FCE5CEFBF44F0A00AFF283A9B4600"/>
            </w:placeholder>
          </w:sdtPr>
          <w:sdtContent>
            <w:tc>
              <w:tcPr>
                <w:tcW w:w="2718" w:type="dxa"/>
              </w:tcPr>
              <w:p w:rsidR="00451A2D" w:rsidRPr="000F1DF9" w:rsidRDefault="00451A2D" w:rsidP="00C65088">
                <w:pPr>
                  <w:rPr>
                    <w:rFonts w:cs="Times New Roman"/>
                    <w:szCs w:val="24"/>
                  </w:rPr>
                </w:pPr>
                <w:r>
                  <w:rPr>
                    <w:rFonts w:cs="Times New Roman"/>
                    <w:szCs w:val="24"/>
                  </w:rPr>
                  <w:t>86R12412 SRA-F</w:t>
                </w:r>
              </w:p>
            </w:tc>
          </w:sdtContent>
        </w:sdt>
        <w:tc>
          <w:tcPr>
            <w:tcW w:w="6858" w:type="dxa"/>
          </w:tcPr>
          <w:p w:rsidR="00451A2D" w:rsidRPr="005C2A78" w:rsidRDefault="00451A2D" w:rsidP="006D756B">
            <w:pPr>
              <w:jc w:val="right"/>
              <w:rPr>
                <w:rFonts w:cs="Times New Roman"/>
                <w:szCs w:val="24"/>
              </w:rPr>
            </w:pPr>
            <w:sdt>
              <w:sdtPr>
                <w:rPr>
                  <w:rFonts w:cs="Times New Roman"/>
                  <w:szCs w:val="24"/>
                </w:rPr>
                <w:alias w:val="Author Label"/>
                <w:tag w:val="By"/>
                <w:id w:val="72399597"/>
                <w:lock w:val="sdtLocked"/>
                <w:placeholder>
                  <w:docPart w:val="206B62CCDC0542368CEBCDAAD0B503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D6003B0722480691FAD32B23A36554"/>
                </w:placeholder>
              </w:sdtPr>
              <w:sdtContent>
                <w:r>
                  <w:rPr>
                    <w:rFonts w:cs="Times New Roman"/>
                    <w:szCs w:val="24"/>
                  </w:rPr>
                  <w:t>Cole</w:t>
                </w:r>
              </w:sdtContent>
            </w:sdt>
            <w:sdt>
              <w:sdtPr>
                <w:rPr>
                  <w:rFonts w:cs="Times New Roman"/>
                  <w:szCs w:val="24"/>
                </w:rPr>
                <w:alias w:val="Sponsor"/>
                <w:tag w:val="Sponsor"/>
                <w:id w:val="-2039656131"/>
                <w:lock w:val="sdtContentLocked"/>
                <w:placeholder>
                  <w:docPart w:val="52EC409288C642A5B8E084313AEF839B"/>
                </w:placeholder>
              </w:sdtPr>
              <w:sdtContent>
                <w:r>
                  <w:rPr>
                    <w:rFonts w:cs="Times New Roman"/>
                    <w:szCs w:val="24"/>
                  </w:rPr>
                  <w:t xml:space="preserve"> (Zaffirini)</w:t>
                </w:r>
              </w:sdtContent>
            </w:sdt>
          </w:p>
        </w:tc>
      </w:tr>
      <w:tr w:rsidR="00451A2D" w:rsidTr="000F1DF9">
        <w:tc>
          <w:tcPr>
            <w:tcW w:w="2718" w:type="dxa"/>
          </w:tcPr>
          <w:p w:rsidR="00451A2D" w:rsidRPr="00BC7495" w:rsidRDefault="00451A2D" w:rsidP="000F1DF9">
            <w:pPr>
              <w:rPr>
                <w:rFonts w:cs="Times New Roman"/>
                <w:szCs w:val="24"/>
              </w:rPr>
            </w:pPr>
          </w:p>
        </w:tc>
        <w:sdt>
          <w:sdtPr>
            <w:rPr>
              <w:rFonts w:cs="Times New Roman"/>
              <w:szCs w:val="24"/>
            </w:rPr>
            <w:alias w:val="Committee"/>
            <w:tag w:val="Committee"/>
            <w:id w:val="1914272295"/>
            <w:lock w:val="sdtContentLocked"/>
            <w:placeholder>
              <w:docPart w:val="B8AD723BD9284B339A5354526E318B99"/>
            </w:placeholder>
          </w:sdtPr>
          <w:sdtContent>
            <w:tc>
              <w:tcPr>
                <w:tcW w:w="6858" w:type="dxa"/>
              </w:tcPr>
              <w:p w:rsidR="00451A2D" w:rsidRPr="00FF6471" w:rsidRDefault="00451A2D" w:rsidP="000F1DF9">
                <w:pPr>
                  <w:jc w:val="right"/>
                  <w:rPr>
                    <w:rFonts w:cs="Times New Roman"/>
                    <w:szCs w:val="24"/>
                  </w:rPr>
                </w:pPr>
                <w:r>
                  <w:rPr>
                    <w:rFonts w:cs="Times New Roman"/>
                    <w:szCs w:val="24"/>
                  </w:rPr>
                  <w:t>Finance</w:t>
                </w:r>
              </w:p>
            </w:tc>
          </w:sdtContent>
        </w:sdt>
      </w:tr>
      <w:tr w:rsidR="00451A2D" w:rsidTr="000F1DF9">
        <w:tc>
          <w:tcPr>
            <w:tcW w:w="2718" w:type="dxa"/>
          </w:tcPr>
          <w:p w:rsidR="00451A2D" w:rsidRPr="00BC7495" w:rsidRDefault="00451A2D" w:rsidP="000F1DF9">
            <w:pPr>
              <w:rPr>
                <w:rFonts w:cs="Times New Roman"/>
                <w:szCs w:val="24"/>
              </w:rPr>
            </w:pPr>
          </w:p>
        </w:tc>
        <w:sdt>
          <w:sdtPr>
            <w:rPr>
              <w:rFonts w:cs="Times New Roman"/>
              <w:szCs w:val="24"/>
            </w:rPr>
            <w:alias w:val="Date"/>
            <w:tag w:val="DateContentControl"/>
            <w:id w:val="1178081906"/>
            <w:lock w:val="sdtLocked"/>
            <w:placeholder>
              <w:docPart w:val="F141DAD3FF2041AAB5128A36E83D0E2F"/>
            </w:placeholder>
            <w:date w:fullDate="2019-05-01T00:00:00Z">
              <w:dateFormat w:val="M/d/yyyy"/>
              <w:lid w:val="en-US"/>
              <w:storeMappedDataAs w:val="dateTime"/>
              <w:calendar w:val="gregorian"/>
            </w:date>
          </w:sdtPr>
          <w:sdtContent>
            <w:tc>
              <w:tcPr>
                <w:tcW w:w="6858" w:type="dxa"/>
              </w:tcPr>
              <w:p w:rsidR="00451A2D" w:rsidRPr="00FF6471" w:rsidRDefault="00451A2D" w:rsidP="000F1DF9">
                <w:pPr>
                  <w:jc w:val="right"/>
                  <w:rPr>
                    <w:rFonts w:cs="Times New Roman"/>
                    <w:szCs w:val="24"/>
                  </w:rPr>
                </w:pPr>
                <w:r>
                  <w:rPr>
                    <w:rFonts w:cs="Times New Roman"/>
                    <w:szCs w:val="24"/>
                  </w:rPr>
                  <w:t>5/1/2019</w:t>
                </w:r>
              </w:p>
            </w:tc>
          </w:sdtContent>
        </w:sdt>
      </w:tr>
      <w:tr w:rsidR="00451A2D" w:rsidTr="000F1DF9">
        <w:tc>
          <w:tcPr>
            <w:tcW w:w="2718" w:type="dxa"/>
          </w:tcPr>
          <w:p w:rsidR="00451A2D" w:rsidRPr="00BC7495" w:rsidRDefault="00451A2D" w:rsidP="000F1DF9">
            <w:pPr>
              <w:rPr>
                <w:rFonts w:cs="Times New Roman"/>
                <w:szCs w:val="24"/>
              </w:rPr>
            </w:pPr>
          </w:p>
        </w:tc>
        <w:sdt>
          <w:sdtPr>
            <w:rPr>
              <w:rFonts w:cs="Times New Roman"/>
              <w:szCs w:val="24"/>
            </w:rPr>
            <w:alias w:val="BA Version"/>
            <w:tag w:val="BAVersion"/>
            <w:id w:val="-1685590809"/>
            <w:lock w:val="sdtContentLocked"/>
            <w:placeholder>
              <w:docPart w:val="0CFE5806C8BC4AFC8916DD31209657FD"/>
            </w:placeholder>
          </w:sdtPr>
          <w:sdtContent>
            <w:tc>
              <w:tcPr>
                <w:tcW w:w="6858" w:type="dxa"/>
              </w:tcPr>
              <w:p w:rsidR="00451A2D" w:rsidRPr="00FF6471" w:rsidRDefault="00451A2D" w:rsidP="000F1DF9">
                <w:pPr>
                  <w:jc w:val="right"/>
                  <w:rPr>
                    <w:rFonts w:cs="Times New Roman"/>
                    <w:szCs w:val="24"/>
                  </w:rPr>
                </w:pPr>
                <w:r>
                  <w:rPr>
                    <w:rFonts w:cs="Times New Roman"/>
                    <w:szCs w:val="24"/>
                  </w:rPr>
                  <w:t>Engrossed</w:t>
                </w:r>
              </w:p>
            </w:tc>
          </w:sdtContent>
        </w:sdt>
      </w:tr>
    </w:tbl>
    <w:p w:rsidR="00451A2D" w:rsidRPr="00FF6471" w:rsidRDefault="00451A2D" w:rsidP="000F1DF9">
      <w:pPr>
        <w:spacing w:after="0" w:line="240" w:lineRule="auto"/>
        <w:rPr>
          <w:rFonts w:cs="Times New Roman"/>
          <w:szCs w:val="24"/>
        </w:rPr>
      </w:pPr>
    </w:p>
    <w:p w:rsidR="00451A2D" w:rsidRPr="00FF6471" w:rsidRDefault="00451A2D" w:rsidP="000F1DF9">
      <w:pPr>
        <w:spacing w:after="0" w:line="240" w:lineRule="auto"/>
        <w:rPr>
          <w:rFonts w:cs="Times New Roman"/>
          <w:szCs w:val="24"/>
        </w:rPr>
      </w:pPr>
    </w:p>
    <w:p w:rsidR="00451A2D" w:rsidRPr="00FF6471" w:rsidRDefault="00451A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EF8EBA02AD4A5CB7E1C9F5C70B59A8"/>
        </w:placeholder>
      </w:sdtPr>
      <w:sdtContent>
        <w:p w:rsidR="00451A2D" w:rsidRDefault="00451A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3EADC7503E427E9683B36B679E9524"/>
        </w:placeholder>
      </w:sdtPr>
      <w:sdtContent>
        <w:p w:rsidR="00451A2D" w:rsidRDefault="00451A2D" w:rsidP="004B4D5F">
          <w:pPr>
            <w:pStyle w:val="NormalWeb"/>
            <w:spacing w:before="0" w:beforeAutospacing="0" w:after="0" w:afterAutospacing="0"/>
            <w:jc w:val="both"/>
            <w:divId w:val="1598518883"/>
            <w:rPr>
              <w:rFonts w:eastAsia="Times New Roman"/>
              <w:bCs/>
            </w:rPr>
          </w:pPr>
        </w:p>
        <w:p w:rsidR="00451A2D" w:rsidRPr="00AD74D0" w:rsidRDefault="00451A2D" w:rsidP="004B4D5F">
          <w:pPr>
            <w:pStyle w:val="NormalWeb"/>
            <w:spacing w:before="0" w:beforeAutospacing="0" w:after="0" w:afterAutospacing="0"/>
            <w:jc w:val="both"/>
            <w:divId w:val="1598518883"/>
          </w:pPr>
          <w:r w:rsidRPr="00AD74D0">
            <w:t>The Tax Code contains a sales tax exemption for property used to produce audio or video recordings. The intent of this exemption is promote development of the entertainment industry in Texas, thereby creating jobs and economic growth. The current exemption, however, could be interpreted to exempt from the sales tax all of the products consumers buy today that are capable of producing audio and video recordings, including cell phones. This interpretation does not follow the spirit of the statute and could create a large financial burden for the state.  </w:t>
          </w:r>
        </w:p>
        <w:p w:rsidR="00451A2D" w:rsidRPr="00AD74D0" w:rsidRDefault="00451A2D" w:rsidP="004B4D5F">
          <w:pPr>
            <w:pStyle w:val="NormalWeb"/>
            <w:spacing w:before="0" w:beforeAutospacing="0" w:after="0" w:afterAutospacing="0"/>
            <w:jc w:val="both"/>
            <w:divId w:val="1598518883"/>
          </w:pPr>
          <w:r w:rsidRPr="00AD74D0">
            <w:t> </w:t>
          </w:r>
        </w:p>
        <w:p w:rsidR="00451A2D" w:rsidRPr="00AD74D0" w:rsidRDefault="00451A2D" w:rsidP="004B4D5F">
          <w:pPr>
            <w:pStyle w:val="NormalWeb"/>
            <w:spacing w:before="0" w:beforeAutospacing="0" w:after="0" w:afterAutospacing="0"/>
            <w:jc w:val="both"/>
            <w:divId w:val="1598518883"/>
          </w:pPr>
          <w:r w:rsidRPr="00AD74D0">
            <w:t>H</w:t>
          </w:r>
          <w:r>
            <w:t>.</w:t>
          </w:r>
          <w:r w:rsidRPr="00AD74D0">
            <w:t>B</w:t>
          </w:r>
          <w:r>
            <w:t>.</w:t>
          </w:r>
          <w:r w:rsidRPr="00AD74D0">
            <w:t xml:space="preserve"> 3086 would clarify that this exemption is intended to apply to only "master recordings," which the bill defines as an audio or video recording that is intended to be copied for commercial sales. This change would bring the current statute in line with its original legislative intent.  </w:t>
          </w:r>
        </w:p>
        <w:p w:rsidR="00451A2D" w:rsidRPr="00D70925" w:rsidRDefault="00451A2D" w:rsidP="004B4D5F">
          <w:pPr>
            <w:spacing w:after="0" w:line="240" w:lineRule="auto"/>
            <w:jc w:val="both"/>
            <w:rPr>
              <w:rFonts w:eastAsia="Times New Roman" w:cs="Times New Roman"/>
              <w:bCs/>
              <w:szCs w:val="24"/>
            </w:rPr>
          </w:pPr>
        </w:p>
      </w:sdtContent>
    </w:sdt>
    <w:p w:rsidR="00451A2D" w:rsidRDefault="00451A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3086 </w:t>
      </w:r>
      <w:bookmarkStart w:id="1" w:name="AmendsCurrentLaw"/>
      <w:bookmarkEnd w:id="1"/>
      <w:r>
        <w:rPr>
          <w:rFonts w:cs="Times New Roman"/>
          <w:szCs w:val="24"/>
        </w:rPr>
        <w:t>amends current law relating to the sales and use tax exemption for property used in the production of motion picture, video, or audio recordings and broadcasts.</w:t>
      </w:r>
    </w:p>
    <w:p w:rsidR="00451A2D" w:rsidRPr="00AD74D0" w:rsidRDefault="00451A2D" w:rsidP="000F1DF9">
      <w:pPr>
        <w:spacing w:after="0" w:line="240" w:lineRule="auto"/>
        <w:jc w:val="both"/>
        <w:rPr>
          <w:rFonts w:eastAsia="Times New Roman" w:cs="Times New Roman"/>
          <w:szCs w:val="24"/>
        </w:rPr>
      </w:pPr>
    </w:p>
    <w:p w:rsidR="00451A2D" w:rsidRPr="005C2A78" w:rsidRDefault="00451A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30A1307D63471793905EF326D81170"/>
          </w:placeholder>
        </w:sdtPr>
        <w:sdtContent>
          <w:r>
            <w:rPr>
              <w:rFonts w:eastAsia="Times New Roman" w:cs="Times New Roman"/>
              <w:b/>
              <w:szCs w:val="24"/>
              <w:u w:val="single"/>
            </w:rPr>
            <w:t>RULEMAKING AUTHORITY</w:t>
          </w:r>
        </w:sdtContent>
      </w:sdt>
    </w:p>
    <w:p w:rsidR="00451A2D" w:rsidRPr="006529C4" w:rsidRDefault="00451A2D" w:rsidP="00774EC7">
      <w:pPr>
        <w:spacing w:after="0" w:line="240" w:lineRule="auto"/>
        <w:jc w:val="both"/>
        <w:rPr>
          <w:rFonts w:cs="Times New Roman"/>
          <w:szCs w:val="24"/>
        </w:rPr>
      </w:pPr>
    </w:p>
    <w:p w:rsidR="00451A2D" w:rsidRPr="006529C4" w:rsidRDefault="00451A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1A2D" w:rsidRPr="006529C4" w:rsidRDefault="00451A2D" w:rsidP="00774EC7">
      <w:pPr>
        <w:spacing w:after="0" w:line="240" w:lineRule="auto"/>
        <w:jc w:val="both"/>
        <w:rPr>
          <w:rFonts w:cs="Times New Roman"/>
          <w:szCs w:val="24"/>
        </w:rPr>
      </w:pPr>
    </w:p>
    <w:p w:rsidR="00451A2D" w:rsidRPr="005C2A78" w:rsidRDefault="00451A2D" w:rsidP="004B4D5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F997FE9DE1436F9D266AB26D242245"/>
          </w:placeholder>
        </w:sdtPr>
        <w:sdtContent>
          <w:r>
            <w:rPr>
              <w:rFonts w:eastAsia="Times New Roman" w:cs="Times New Roman"/>
              <w:b/>
              <w:szCs w:val="24"/>
              <w:u w:val="single"/>
            </w:rPr>
            <w:t>SECTION BY SECTION ANALYSIS</w:t>
          </w:r>
        </w:sdtContent>
      </w:sdt>
    </w:p>
    <w:p w:rsidR="00451A2D" w:rsidRPr="005C2A78" w:rsidRDefault="00451A2D" w:rsidP="004B4D5F">
      <w:pPr>
        <w:spacing w:after="0" w:line="240" w:lineRule="auto"/>
        <w:jc w:val="both"/>
        <w:rPr>
          <w:rFonts w:eastAsia="Times New Roman" w:cs="Times New Roman"/>
          <w:szCs w:val="24"/>
        </w:rPr>
      </w:pPr>
    </w:p>
    <w:p w:rsidR="00451A2D" w:rsidRDefault="00451A2D" w:rsidP="004B4D5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w:t>
      </w:r>
      <w:r w:rsidRPr="00AD74D0">
        <w:rPr>
          <w:rFonts w:eastAsia="Times New Roman" w:cs="Times New Roman"/>
          <w:szCs w:val="24"/>
        </w:rPr>
        <w:t>heading to Section 151.3185, Tax Code, to read as follows:</w:t>
      </w:r>
    </w:p>
    <w:p w:rsidR="00451A2D" w:rsidRDefault="00451A2D" w:rsidP="004B4D5F">
      <w:pPr>
        <w:spacing w:after="0" w:line="240" w:lineRule="auto"/>
        <w:jc w:val="both"/>
        <w:rPr>
          <w:rFonts w:eastAsia="Times New Roman" w:cs="Times New Roman"/>
          <w:szCs w:val="24"/>
        </w:rPr>
      </w:pPr>
    </w:p>
    <w:p w:rsidR="00451A2D" w:rsidRPr="005C2A78" w:rsidRDefault="00451A2D" w:rsidP="004B4D5F">
      <w:pPr>
        <w:spacing w:after="0" w:line="240" w:lineRule="auto"/>
        <w:ind w:left="720"/>
        <w:jc w:val="both"/>
        <w:rPr>
          <w:rFonts w:eastAsia="Times New Roman" w:cs="Times New Roman"/>
          <w:szCs w:val="24"/>
        </w:rPr>
      </w:pPr>
      <w:r w:rsidRPr="00AD74D0">
        <w:rPr>
          <w:rFonts w:eastAsia="Times New Roman" w:cs="Times New Roman"/>
          <w:szCs w:val="24"/>
        </w:rPr>
        <w:t>Sec. 151.3185. PROPERTY USED IN THE PRODUCTION OF MOTION PICTURE, VIDEO, OR AUDIO RECORDINGS AND BROADCASTS.</w:t>
      </w:r>
    </w:p>
    <w:p w:rsidR="00451A2D" w:rsidRPr="005C2A78" w:rsidRDefault="00451A2D" w:rsidP="004B4D5F">
      <w:pPr>
        <w:spacing w:after="0" w:line="240" w:lineRule="auto"/>
        <w:jc w:val="both"/>
        <w:rPr>
          <w:rFonts w:eastAsia="Times New Roman" w:cs="Times New Roman"/>
          <w:szCs w:val="24"/>
        </w:rPr>
      </w:pPr>
    </w:p>
    <w:p w:rsidR="00451A2D" w:rsidRDefault="00451A2D" w:rsidP="004B4D5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D74D0">
        <w:rPr>
          <w:rFonts w:eastAsia="Times New Roman" w:cs="Times New Roman"/>
          <w:szCs w:val="24"/>
        </w:rPr>
        <w:t>Section 151.3185, Tax Code, by amending Subsections (a) and (e) and adding Subsection (h)</w:t>
      </w:r>
      <w:r>
        <w:rPr>
          <w:rFonts w:eastAsia="Times New Roman" w:cs="Times New Roman"/>
          <w:szCs w:val="24"/>
        </w:rPr>
        <w:t xml:space="preserve">, as follows: </w:t>
      </w:r>
    </w:p>
    <w:p w:rsidR="00451A2D" w:rsidRDefault="00451A2D" w:rsidP="004B4D5F">
      <w:pPr>
        <w:spacing w:after="0" w:line="240" w:lineRule="auto"/>
        <w:jc w:val="both"/>
        <w:rPr>
          <w:rFonts w:eastAsia="Times New Roman" w:cs="Times New Roman"/>
          <w:szCs w:val="24"/>
        </w:rPr>
      </w:pPr>
    </w:p>
    <w:p w:rsidR="00451A2D" w:rsidRDefault="00451A2D" w:rsidP="004B4D5F">
      <w:pPr>
        <w:spacing w:after="0" w:line="240" w:lineRule="auto"/>
        <w:ind w:left="720"/>
        <w:jc w:val="both"/>
        <w:rPr>
          <w:rFonts w:eastAsia="Times New Roman" w:cs="Times New Roman"/>
          <w:szCs w:val="24"/>
        </w:rPr>
      </w:pPr>
      <w:r>
        <w:rPr>
          <w:rFonts w:eastAsia="Times New Roman" w:cs="Times New Roman"/>
          <w:szCs w:val="24"/>
        </w:rPr>
        <w:t xml:space="preserve">(a) Provides that the </w:t>
      </w:r>
      <w:r w:rsidRPr="00AD74D0">
        <w:rPr>
          <w:rFonts w:eastAsia="Times New Roman" w:cs="Times New Roman"/>
          <w:szCs w:val="24"/>
        </w:rPr>
        <w:t>sale, lease, or rental or storage, use, or other consumption of the following items are exempted from the taxes imposed by this chapter</w:t>
      </w:r>
      <w:r>
        <w:rPr>
          <w:rFonts w:eastAsia="Times New Roman" w:cs="Times New Roman"/>
          <w:szCs w:val="24"/>
        </w:rPr>
        <w:t xml:space="preserve"> (Limited Sales, Excise, and Use Tax)</w:t>
      </w:r>
      <w:r w:rsidRPr="00AD74D0">
        <w:rPr>
          <w:rFonts w:eastAsia="Times New Roman" w:cs="Times New Roman"/>
          <w:szCs w:val="24"/>
        </w:rPr>
        <w:t>:</w:t>
      </w:r>
    </w:p>
    <w:p w:rsidR="00451A2D" w:rsidRDefault="00451A2D" w:rsidP="004B4D5F">
      <w:pPr>
        <w:spacing w:after="0" w:line="240" w:lineRule="auto"/>
        <w:ind w:left="1440"/>
        <w:jc w:val="both"/>
        <w:rPr>
          <w:rFonts w:eastAsia="Times New Roman" w:cs="Times New Roman"/>
          <w:szCs w:val="24"/>
        </w:rPr>
      </w:pPr>
    </w:p>
    <w:p w:rsidR="00451A2D" w:rsidRPr="00AD74D0" w:rsidRDefault="00451A2D" w:rsidP="004B4D5F">
      <w:pPr>
        <w:spacing w:after="0" w:line="240" w:lineRule="auto"/>
        <w:ind w:left="2160"/>
        <w:jc w:val="both"/>
        <w:rPr>
          <w:rFonts w:eastAsia="Times New Roman" w:cs="Times New Roman"/>
          <w:szCs w:val="24"/>
        </w:rPr>
      </w:pPr>
      <w:r>
        <w:rPr>
          <w:rFonts w:eastAsia="Times New Roman" w:cs="Times New Roman"/>
          <w:szCs w:val="24"/>
        </w:rPr>
        <w:t xml:space="preserve">(1) </w:t>
      </w:r>
      <w:r w:rsidRPr="00AD74D0">
        <w:rPr>
          <w:rFonts w:eastAsia="Times New Roman" w:cs="Times New Roman"/>
          <w:szCs w:val="24"/>
        </w:rPr>
        <w:t>tangible personal property that will become an ingredient or component part of:</w:t>
      </w:r>
    </w:p>
    <w:p w:rsidR="00451A2D" w:rsidRPr="00AD74D0" w:rsidRDefault="00451A2D" w:rsidP="004B4D5F">
      <w:pPr>
        <w:spacing w:after="0" w:line="240" w:lineRule="auto"/>
        <w:ind w:left="2160"/>
        <w:jc w:val="both"/>
        <w:rPr>
          <w:rFonts w:eastAsia="Times New Roman" w:cs="Times New Roman"/>
          <w:szCs w:val="24"/>
        </w:rPr>
      </w:pPr>
    </w:p>
    <w:p w:rsidR="00451A2D" w:rsidRDefault="00451A2D" w:rsidP="004B4D5F">
      <w:pPr>
        <w:spacing w:after="0" w:line="240" w:lineRule="auto"/>
        <w:ind w:left="2880"/>
        <w:jc w:val="both"/>
        <w:rPr>
          <w:rFonts w:eastAsia="Times New Roman" w:cs="Times New Roman"/>
          <w:szCs w:val="24"/>
        </w:rPr>
      </w:pPr>
      <w:r>
        <w:rPr>
          <w:rFonts w:eastAsia="Times New Roman" w:cs="Times New Roman"/>
          <w:szCs w:val="24"/>
        </w:rPr>
        <w:t>(A)</w:t>
      </w:r>
      <w:r w:rsidRPr="00AD74D0">
        <w:rPr>
          <w:rFonts w:eastAsia="Times New Roman" w:cs="Times New Roman"/>
          <w:szCs w:val="24"/>
        </w:rPr>
        <w:t xml:space="preserve"> a motion picture</w:t>
      </w:r>
      <w:r>
        <w:rPr>
          <w:rFonts w:eastAsia="Times New Roman" w:cs="Times New Roman"/>
          <w:szCs w:val="24"/>
        </w:rPr>
        <w:t xml:space="preserve">, </w:t>
      </w:r>
      <w:r w:rsidRPr="00AD74D0">
        <w:rPr>
          <w:rFonts w:eastAsia="Times New Roman" w:cs="Times New Roman"/>
          <w:szCs w:val="24"/>
        </w:rPr>
        <w:t>video, or audio master recording, a copy of which is sold or offered for ultimate sale, licensed, distributed, broadcast, or otherwise exhibited for consideration</w:t>
      </w:r>
      <w:r>
        <w:rPr>
          <w:rFonts w:eastAsia="Times New Roman" w:cs="Times New Roman"/>
          <w:szCs w:val="24"/>
        </w:rPr>
        <w:t xml:space="preserve">, rather than </w:t>
      </w:r>
      <w:r w:rsidRPr="00AD74D0">
        <w:rPr>
          <w:rFonts w:eastAsia="Times New Roman" w:cs="Times New Roman"/>
          <w:szCs w:val="24"/>
        </w:rPr>
        <w:t xml:space="preserve"> a motion picture or video or audio recording, a copy of which is sold or offered for ultimate sale, licensed, distributed, broadcast, or otherwise exhibited; or</w:t>
      </w:r>
    </w:p>
    <w:p w:rsidR="00451A2D" w:rsidRDefault="00451A2D" w:rsidP="004B4D5F">
      <w:pPr>
        <w:spacing w:after="0" w:line="240" w:lineRule="auto"/>
        <w:ind w:left="2880"/>
        <w:jc w:val="both"/>
        <w:rPr>
          <w:rFonts w:eastAsia="Times New Roman" w:cs="Times New Roman"/>
          <w:szCs w:val="24"/>
        </w:rPr>
      </w:pPr>
    </w:p>
    <w:p w:rsidR="00451A2D" w:rsidRDefault="00451A2D" w:rsidP="004B4D5F">
      <w:pPr>
        <w:spacing w:after="0" w:line="240" w:lineRule="auto"/>
        <w:ind w:left="2880"/>
        <w:jc w:val="both"/>
        <w:rPr>
          <w:rFonts w:eastAsia="Times New Roman" w:cs="Times New Roman"/>
          <w:szCs w:val="24"/>
        </w:rPr>
      </w:pPr>
      <w:r>
        <w:rPr>
          <w:rFonts w:eastAsia="Times New Roman" w:cs="Times New Roman"/>
          <w:szCs w:val="24"/>
        </w:rPr>
        <w:t xml:space="preserve">(B) makes no changes to this paragraph; </w:t>
      </w:r>
    </w:p>
    <w:p w:rsidR="00451A2D" w:rsidRDefault="00451A2D" w:rsidP="004B4D5F">
      <w:pPr>
        <w:spacing w:after="0" w:line="240" w:lineRule="auto"/>
        <w:ind w:left="2880"/>
        <w:jc w:val="both"/>
        <w:rPr>
          <w:rFonts w:eastAsia="Times New Roman" w:cs="Times New Roman"/>
          <w:szCs w:val="24"/>
        </w:rPr>
      </w:pPr>
    </w:p>
    <w:p w:rsidR="00451A2D" w:rsidRDefault="00451A2D" w:rsidP="004B4D5F">
      <w:pPr>
        <w:spacing w:after="0" w:line="240" w:lineRule="auto"/>
        <w:ind w:left="2160"/>
        <w:jc w:val="both"/>
        <w:rPr>
          <w:rFonts w:eastAsia="Times New Roman" w:cs="Times New Roman"/>
          <w:szCs w:val="24"/>
        </w:rPr>
      </w:pPr>
      <w:r>
        <w:rPr>
          <w:rFonts w:eastAsia="Times New Roman" w:cs="Times New Roman"/>
          <w:szCs w:val="24"/>
        </w:rPr>
        <w:t xml:space="preserve">(2) </w:t>
      </w:r>
      <w:r w:rsidRPr="00AD74D0">
        <w:rPr>
          <w:rFonts w:eastAsia="Times New Roman" w:cs="Times New Roman"/>
          <w:szCs w:val="24"/>
        </w:rPr>
        <w:t>tangible personal property that is necessary or essential to and used or consumed in or during:</w:t>
      </w:r>
    </w:p>
    <w:p w:rsidR="00451A2D" w:rsidRDefault="00451A2D" w:rsidP="004B4D5F">
      <w:pPr>
        <w:spacing w:after="0" w:line="240" w:lineRule="auto"/>
        <w:ind w:left="2160"/>
        <w:jc w:val="both"/>
        <w:rPr>
          <w:rFonts w:eastAsia="Times New Roman" w:cs="Times New Roman"/>
          <w:szCs w:val="24"/>
        </w:rPr>
      </w:pPr>
    </w:p>
    <w:p w:rsidR="00451A2D" w:rsidRDefault="00451A2D" w:rsidP="004B4D5F">
      <w:pPr>
        <w:spacing w:after="0" w:line="240" w:lineRule="auto"/>
        <w:ind w:left="2880"/>
        <w:jc w:val="both"/>
        <w:rPr>
          <w:rFonts w:eastAsia="Times New Roman" w:cs="Times New Roman"/>
          <w:szCs w:val="24"/>
        </w:rPr>
      </w:pPr>
      <w:r w:rsidRPr="00AD74D0">
        <w:rPr>
          <w:rFonts w:eastAsia="Times New Roman" w:cs="Times New Roman"/>
          <w:szCs w:val="24"/>
        </w:rPr>
        <w:t>(A)  the production of a motion picture, video, or audio master recording, a copy of which is sold or offered for ultimate sale, licensed, distributed, broadcast, or otherwise exhibited for consideration</w:t>
      </w:r>
      <w:r>
        <w:rPr>
          <w:rFonts w:eastAsia="Times New Roman" w:cs="Times New Roman"/>
          <w:szCs w:val="24"/>
        </w:rPr>
        <w:t xml:space="preserve">, rather than </w:t>
      </w:r>
      <w:r w:rsidRPr="00AD74D0">
        <w:rPr>
          <w:rFonts w:eastAsia="Times New Roman" w:cs="Times New Roman"/>
          <w:szCs w:val="24"/>
        </w:rPr>
        <w:t>the production of a motion picture or video or audio recording, a copy of which is sold or offered for ultimate sale, licensed, distributed, broadcast, or otherwise exhibited; or</w:t>
      </w:r>
    </w:p>
    <w:p w:rsidR="00451A2D" w:rsidRDefault="00451A2D" w:rsidP="004B4D5F">
      <w:pPr>
        <w:spacing w:after="0" w:line="240" w:lineRule="auto"/>
        <w:ind w:left="2880"/>
        <w:jc w:val="both"/>
        <w:rPr>
          <w:rFonts w:eastAsia="Times New Roman" w:cs="Times New Roman"/>
          <w:szCs w:val="24"/>
        </w:rPr>
      </w:pPr>
    </w:p>
    <w:p w:rsidR="00451A2D" w:rsidRDefault="00451A2D" w:rsidP="004B4D5F">
      <w:pPr>
        <w:spacing w:after="0" w:line="240" w:lineRule="auto"/>
        <w:ind w:left="2880"/>
        <w:jc w:val="both"/>
        <w:rPr>
          <w:rFonts w:eastAsia="Times New Roman" w:cs="Times New Roman"/>
          <w:szCs w:val="24"/>
        </w:rPr>
      </w:pPr>
      <w:r>
        <w:rPr>
          <w:rFonts w:eastAsia="Times New Roman" w:cs="Times New Roman"/>
          <w:szCs w:val="24"/>
        </w:rPr>
        <w:t xml:space="preserve">(B) makes no changes to this paragraph; and </w:t>
      </w:r>
    </w:p>
    <w:p w:rsidR="00451A2D" w:rsidRDefault="00451A2D" w:rsidP="004B4D5F">
      <w:pPr>
        <w:spacing w:after="0" w:line="240" w:lineRule="auto"/>
        <w:ind w:left="2880"/>
        <w:jc w:val="both"/>
        <w:rPr>
          <w:rFonts w:eastAsia="Times New Roman" w:cs="Times New Roman"/>
          <w:szCs w:val="24"/>
        </w:rPr>
      </w:pPr>
    </w:p>
    <w:p w:rsidR="00451A2D" w:rsidRDefault="00451A2D" w:rsidP="004B4D5F">
      <w:pPr>
        <w:spacing w:after="0" w:line="240" w:lineRule="auto"/>
        <w:ind w:left="2160"/>
        <w:jc w:val="both"/>
        <w:rPr>
          <w:rFonts w:eastAsia="Times New Roman" w:cs="Times New Roman"/>
          <w:szCs w:val="24"/>
        </w:rPr>
      </w:pPr>
      <w:r>
        <w:rPr>
          <w:rFonts w:eastAsia="Times New Roman" w:cs="Times New Roman"/>
          <w:szCs w:val="24"/>
        </w:rPr>
        <w:t xml:space="preserve">(3) makes no changes to this subdivision. </w:t>
      </w:r>
    </w:p>
    <w:p w:rsidR="00451A2D" w:rsidRDefault="00451A2D" w:rsidP="004B4D5F">
      <w:pPr>
        <w:spacing w:after="0" w:line="240" w:lineRule="auto"/>
        <w:ind w:left="2160"/>
        <w:jc w:val="both"/>
        <w:rPr>
          <w:rFonts w:eastAsia="Times New Roman" w:cs="Times New Roman"/>
          <w:szCs w:val="24"/>
        </w:rPr>
      </w:pPr>
    </w:p>
    <w:p w:rsidR="00451A2D" w:rsidRDefault="00451A2D" w:rsidP="004B4D5F">
      <w:pPr>
        <w:spacing w:after="0" w:line="240" w:lineRule="auto"/>
        <w:ind w:left="720"/>
        <w:jc w:val="both"/>
        <w:rPr>
          <w:rFonts w:eastAsia="Times New Roman" w:cs="Times New Roman"/>
          <w:szCs w:val="24"/>
        </w:rPr>
      </w:pPr>
      <w:r>
        <w:rPr>
          <w:rFonts w:eastAsia="Times New Roman" w:cs="Times New Roman"/>
          <w:szCs w:val="24"/>
        </w:rPr>
        <w:t xml:space="preserve">(e) Provides that the </w:t>
      </w:r>
      <w:r w:rsidRPr="00AD74D0">
        <w:rPr>
          <w:rFonts w:eastAsia="Times New Roman" w:cs="Times New Roman"/>
          <w:szCs w:val="24"/>
        </w:rPr>
        <w:t>sale of a motion picture, video, or audio master recording by the producer of the master recording</w:t>
      </w:r>
      <w:r>
        <w:rPr>
          <w:rFonts w:eastAsia="Times New Roman" w:cs="Times New Roman"/>
          <w:szCs w:val="24"/>
        </w:rPr>
        <w:t xml:space="preserve">, rather than the sale </w:t>
      </w:r>
      <w:r w:rsidRPr="00AD74D0">
        <w:rPr>
          <w:rFonts w:eastAsia="Times New Roman" w:cs="Times New Roman"/>
          <w:szCs w:val="24"/>
        </w:rPr>
        <w:t>of a motion picture, video, or audio master by the producer of the master</w:t>
      </w:r>
      <w:r>
        <w:rPr>
          <w:rFonts w:eastAsia="Times New Roman" w:cs="Times New Roman"/>
          <w:szCs w:val="24"/>
        </w:rPr>
        <w:t>,</w:t>
      </w:r>
      <w:r w:rsidRPr="00AD74D0">
        <w:rPr>
          <w:rFonts w:eastAsia="Times New Roman" w:cs="Times New Roman"/>
          <w:szCs w:val="24"/>
        </w:rPr>
        <w:t xml:space="preserve"> is exempt from the taxes imposed by this chapter.</w:t>
      </w:r>
    </w:p>
    <w:p w:rsidR="00451A2D" w:rsidRDefault="00451A2D" w:rsidP="004B4D5F">
      <w:pPr>
        <w:spacing w:after="0" w:line="240" w:lineRule="auto"/>
        <w:ind w:left="720"/>
        <w:jc w:val="both"/>
        <w:rPr>
          <w:rFonts w:eastAsia="Times New Roman" w:cs="Times New Roman"/>
          <w:szCs w:val="24"/>
        </w:rPr>
      </w:pPr>
    </w:p>
    <w:p w:rsidR="00451A2D" w:rsidRPr="00AD74D0" w:rsidRDefault="00451A2D" w:rsidP="004B4D5F">
      <w:pPr>
        <w:spacing w:after="0" w:line="240" w:lineRule="auto"/>
        <w:ind w:left="720"/>
        <w:jc w:val="both"/>
        <w:rPr>
          <w:rFonts w:eastAsia="Times New Roman" w:cs="Times New Roman"/>
          <w:szCs w:val="24"/>
        </w:rPr>
      </w:pPr>
      <w:r>
        <w:rPr>
          <w:rFonts w:eastAsia="Times New Roman" w:cs="Times New Roman"/>
          <w:szCs w:val="24"/>
        </w:rPr>
        <w:t>(h) Defines "master recording" for purposes of this section (Property Used in the Production of Motion Pictures or Video or Audio Recordings and Broadcasts)</w:t>
      </w:r>
    </w:p>
    <w:p w:rsidR="00451A2D" w:rsidRPr="005C2A78" w:rsidRDefault="00451A2D" w:rsidP="004B4D5F">
      <w:pPr>
        <w:spacing w:after="0" w:line="240" w:lineRule="auto"/>
        <w:jc w:val="both"/>
        <w:rPr>
          <w:rFonts w:eastAsia="Times New Roman" w:cs="Times New Roman"/>
          <w:szCs w:val="24"/>
        </w:rPr>
      </w:pPr>
    </w:p>
    <w:p w:rsidR="00451A2D" w:rsidRDefault="00451A2D" w:rsidP="004B4D5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w:t>
      </w:r>
      <w:r w:rsidRPr="00AD74D0">
        <w:rPr>
          <w:rFonts w:eastAsia="Times New Roman" w:cs="Times New Roman"/>
          <w:szCs w:val="24"/>
        </w:rPr>
        <w:t>amendment made by this Act is a clarification of existing law and does not imply that existing law may be construed as inconsistent with the law as amended by this Act.</w:t>
      </w:r>
    </w:p>
    <w:p w:rsidR="00451A2D" w:rsidRDefault="00451A2D" w:rsidP="004B4D5F">
      <w:pPr>
        <w:spacing w:after="0" w:line="240" w:lineRule="auto"/>
        <w:jc w:val="both"/>
        <w:rPr>
          <w:rFonts w:eastAsia="Times New Roman" w:cs="Times New Roman"/>
          <w:szCs w:val="24"/>
        </w:rPr>
      </w:pPr>
    </w:p>
    <w:p w:rsidR="00451A2D" w:rsidRPr="00C8671F" w:rsidRDefault="00451A2D" w:rsidP="004B4D5F">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451A2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43" w:rsidRDefault="00001D43" w:rsidP="000F1DF9">
      <w:pPr>
        <w:spacing w:after="0" w:line="240" w:lineRule="auto"/>
      </w:pPr>
      <w:r>
        <w:separator/>
      </w:r>
    </w:p>
  </w:endnote>
  <w:endnote w:type="continuationSeparator" w:id="0">
    <w:p w:rsidR="00001D43" w:rsidRDefault="00001D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1D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1A2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1A2D">
                <w:rPr>
                  <w:sz w:val="20"/>
                  <w:szCs w:val="20"/>
                </w:rPr>
                <w:t>H.B. 3086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1A2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1D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1A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1A2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43" w:rsidRDefault="00001D43" w:rsidP="000F1DF9">
      <w:pPr>
        <w:spacing w:after="0" w:line="240" w:lineRule="auto"/>
      </w:pPr>
      <w:r>
        <w:separator/>
      </w:r>
    </w:p>
  </w:footnote>
  <w:footnote w:type="continuationSeparator" w:id="0">
    <w:p w:rsidR="00001D43" w:rsidRDefault="00001D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1D43"/>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1A2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5566F"/>
  <w15:docId w15:val="{40B96761-D21A-45E1-B3D3-F19EAABD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1A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2BDB" w:rsidP="00442BD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29A56061CD4949953FF21CE54479CD"/>
        <w:category>
          <w:name w:val="General"/>
          <w:gallery w:val="placeholder"/>
        </w:category>
        <w:types>
          <w:type w:val="bbPlcHdr"/>
        </w:types>
        <w:behaviors>
          <w:behavior w:val="content"/>
        </w:behaviors>
        <w:guid w:val="{F0900DC9-7D11-4AA4-AF16-BA068D7DBC5A}"/>
      </w:docPartPr>
      <w:docPartBody>
        <w:p w:rsidR="00000000" w:rsidRDefault="004219BD"/>
      </w:docPartBody>
    </w:docPart>
    <w:docPart>
      <w:docPartPr>
        <w:name w:val="DCC599180896427B83FCAEAF1FAAC0AD"/>
        <w:category>
          <w:name w:val="General"/>
          <w:gallery w:val="placeholder"/>
        </w:category>
        <w:types>
          <w:type w:val="bbPlcHdr"/>
        </w:types>
        <w:behaviors>
          <w:behavior w:val="content"/>
        </w:behaviors>
        <w:guid w:val="{54CBF523-6606-4AFF-9C79-8A1EA64C1E6A}"/>
      </w:docPartPr>
      <w:docPartBody>
        <w:p w:rsidR="00000000" w:rsidRDefault="004219BD"/>
      </w:docPartBody>
    </w:docPart>
    <w:docPart>
      <w:docPartPr>
        <w:name w:val="6CA01125DDE24B7CA3783A1107011BFD"/>
        <w:category>
          <w:name w:val="General"/>
          <w:gallery w:val="placeholder"/>
        </w:category>
        <w:types>
          <w:type w:val="bbPlcHdr"/>
        </w:types>
        <w:behaviors>
          <w:behavior w:val="content"/>
        </w:behaviors>
        <w:guid w:val="{DDC9A826-E271-4D78-A89D-139EFB5484FA}"/>
      </w:docPartPr>
      <w:docPartBody>
        <w:p w:rsidR="00000000" w:rsidRDefault="004219BD"/>
      </w:docPartBody>
    </w:docPart>
    <w:docPart>
      <w:docPartPr>
        <w:name w:val="655FCE5CEFBF44F0A00AFF283A9B4600"/>
        <w:category>
          <w:name w:val="General"/>
          <w:gallery w:val="placeholder"/>
        </w:category>
        <w:types>
          <w:type w:val="bbPlcHdr"/>
        </w:types>
        <w:behaviors>
          <w:behavior w:val="content"/>
        </w:behaviors>
        <w:guid w:val="{F792354E-8C11-4A32-95A8-518CA0F7510C}"/>
      </w:docPartPr>
      <w:docPartBody>
        <w:p w:rsidR="00000000" w:rsidRDefault="004219BD"/>
      </w:docPartBody>
    </w:docPart>
    <w:docPart>
      <w:docPartPr>
        <w:name w:val="206B62CCDC0542368CEBCDAAD0B5036F"/>
        <w:category>
          <w:name w:val="General"/>
          <w:gallery w:val="placeholder"/>
        </w:category>
        <w:types>
          <w:type w:val="bbPlcHdr"/>
        </w:types>
        <w:behaviors>
          <w:behavior w:val="content"/>
        </w:behaviors>
        <w:guid w:val="{C1308FA1-8643-41E6-8101-79F4DACA8422}"/>
      </w:docPartPr>
      <w:docPartBody>
        <w:p w:rsidR="00000000" w:rsidRDefault="004219BD"/>
      </w:docPartBody>
    </w:docPart>
    <w:docPart>
      <w:docPartPr>
        <w:name w:val="05D6003B0722480691FAD32B23A36554"/>
        <w:category>
          <w:name w:val="General"/>
          <w:gallery w:val="placeholder"/>
        </w:category>
        <w:types>
          <w:type w:val="bbPlcHdr"/>
        </w:types>
        <w:behaviors>
          <w:behavior w:val="content"/>
        </w:behaviors>
        <w:guid w:val="{4DEB4D45-3198-41C7-B51A-CD48390CE35B}"/>
      </w:docPartPr>
      <w:docPartBody>
        <w:p w:rsidR="00000000" w:rsidRDefault="004219BD"/>
      </w:docPartBody>
    </w:docPart>
    <w:docPart>
      <w:docPartPr>
        <w:name w:val="52EC409288C642A5B8E084313AEF839B"/>
        <w:category>
          <w:name w:val="General"/>
          <w:gallery w:val="placeholder"/>
        </w:category>
        <w:types>
          <w:type w:val="bbPlcHdr"/>
        </w:types>
        <w:behaviors>
          <w:behavior w:val="content"/>
        </w:behaviors>
        <w:guid w:val="{09E637D0-58D0-454F-8D65-C68D02BB06F7}"/>
      </w:docPartPr>
      <w:docPartBody>
        <w:p w:rsidR="00000000" w:rsidRDefault="004219BD"/>
      </w:docPartBody>
    </w:docPart>
    <w:docPart>
      <w:docPartPr>
        <w:name w:val="B8AD723BD9284B339A5354526E318B99"/>
        <w:category>
          <w:name w:val="General"/>
          <w:gallery w:val="placeholder"/>
        </w:category>
        <w:types>
          <w:type w:val="bbPlcHdr"/>
        </w:types>
        <w:behaviors>
          <w:behavior w:val="content"/>
        </w:behaviors>
        <w:guid w:val="{96D94ED8-2574-4287-9264-7945CDA8AE76}"/>
      </w:docPartPr>
      <w:docPartBody>
        <w:p w:rsidR="00000000" w:rsidRDefault="004219BD"/>
      </w:docPartBody>
    </w:docPart>
    <w:docPart>
      <w:docPartPr>
        <w:name w:val="F141DAD3FF2041AAB5128A36E83D0E2F"/>
        <w:category>
          <w:name w:val="General"/>
          <w:gallery w:val="placeholder"/>
        </w:category>
        <w:types>
          <w:type w:val="bbPlcHdr"/>
        </w:types>
        <w:behaviors>
          <w:behavior w:val="content"/>
        </w:behaviors>
        <w:guid w:val="{5D2C32FC-D05E-4752-8DAE-FD7F77985F6A}"/>
      </w:docPartPr>
      <w:docPartBody>
        <w:p w:rsidR="00000000" w:rsidRDefault="00442BDB" w:rsidP="00442BDB">
          <w:pPr>
            <w:pStyle w:val="F141DAD3FF2041AAB5128A36E83D0E2F"/>
          </w:pPr>
          <w:r w:rsidRPr="00A30DD1">
            <w:rPr>
              <w:rStyle w:val="PlaceholderText"/>
            </w:rPr>
            <w:t>Click here to enter a date.</w:t>
          </w:r>
        </w:p>
      </w:docPartBody>
    </w:docPart>
    <w:docPart>
      <w:docPartPr>
        <w:name w:val="0CFE5806C8BC4AFC8916DD31209657FD"/>
        <w:category>
          <w:name w:val="General"/>
          <w:gallery w:val="placeholder"/>
        </w:category>
        <w:types>
          <w:type w:val="bbPlcHdr"/>
        </w:types>
        <w:behaviors>
          <w:behavior w:val="content"/>
        </w:behaviors>
        <w:guid w:val="{2FC7502A-72D2-4AA1-AE77-E1CD59C755F1}"/>
      </w:docPartPr>
      <w:docPartBody>
        <w:p w:rsidR="00000000" w:rsidRDefault="004219BD"/>
      </w:docPartBody>
    </w:docPart>
    <w:docPart>
      <w:docPartPr>
        <w:name w:val="ABEF8EBA02AD4A5CB7E1C9F5C70B59A8"/>
        <w:category>
          <w:name w:val="General"/>
          <w:gallery w:val="placeholder"/>
        </w:category>
        <w:types>
          <w:type w:val="bbPlcHdr"/>
        </w:types>
        <w:behaviors>
          <w:behavior w:val="content"/>
        </w:behaviors>
        <w:guid w:val="{D918685A-378F-4A3D-98B6-2C5C55D31266}"/>
      </w:docPartPr>
      <w:docPartBody>
        <w:p w:rsidR="00000000" w:rsidRDefault="004219BD"/>
      </w:docPartBody>
    </w:docPart>
    <w:docPart>
      <w:docPartPr>
        <w:name w:val="2A3EADC7503E427E9683B36B679E9524"/>
        <w:category>
          <w:name w:val="General"/>
          <w:gallery w:val="placeholder"/>
        </w:category>
        <w:types>
          <w:type w:val="bbPlcHdr"/>
        </w:types>
        <w:behaviors>
          <w:behavior w:val="content"/>
        </w:behaviors>
        <w:guid w:val="{D9DAF716-5779-4565-AC7F-9F0FCE5DC54B}"/>
      </w:docPartPr>
      <w:docPartBody>
        <w:p w:rsidR="00000000" w:rsidRDefault="00442BDB" w:rsidP="00442BDB">
          <w:pPr>
            <w:pStyle w:val="2A3EADC7503E427E9683B36B679E9524"/>
          </w:pPr>
          <w:r>
            <w:rPr>
              <w:rFonts w:eastAsia="Times New Roman" w:cs="Times New Roman"/>
              <w:bCs/>
              <w:szCs w:val="24"/>
            </w:rPr>
            <w:t xml:space="preserve"> </w:t>
          </w:r>
        </w:p>
      </w:docPartBody>
    </w:docPart>
    <w:docPart>
      <w:docPartPr>
        <w:name w:val="DC30A1307D63471793905EF326D81170"/>
        <w:category>
          <w:name w:val="General"/>
          <w:gallery w:val="placeholder"/>
        </w:category>
        <w:types>
          <w:type w:val="bbPlcHdr"/>
        </w:types>
        <w:behaviors>
          <w:behavior w:val="content"/>
        </w:behaviors>
        <w:guid w:val="{B4430472-568B-4E45-873D-1900927F3ECA}"/>
      </w:docPartPr>
      <w:docPartBody>
        <w:p w:rsidR="00000000" w:rsidRDefault="004219BD"/>
      </w:docPartBody>
    </w:docPart>
    <w:docPart>
      <w:docPartPr>
        <w:name w:val="8EF997FE9DE1436F9D266AB26D242245"/>
        <w:category>
          <w:name w:val="General"/>
          <w:gallery w:val="placeholder"/>
        </w:category>
        <w:types>
          <w:type w:val="bbPlcHdr"/>
        </w:types>
        <w:behaviors>
          <w:behavior w:val="content"/>
        </w:behaviors>
        <w:guid w:val="{98F580D3-0A68-40BA-941A-A6A0EDD75781}"/>
      </w:docPartPr>
      <w:docPartBody>
        <w:p w:rsidR="00000000" w:rsidRDefault="004219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19BD"/>
    <w:rsid w:val="00442BD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B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42BDB"/>
    <w:rPr>
      <w:rFonts w:ascii="Times New Roman" w:hAnsi="Times New Roman"/>
      <w:sz w:val="24"/>
    </w:rPr>
  </w:style>
  <w:style w:type="paragraph" w:customStyle="1" w:styleId="487D89B4F8B34DB4967D41FE18F7F88D9">
    <w:name w:val="487D89B4F8B34DB4967D41FE18F7F88D9"/>
    <w:rsid w:val="00442BDB"/>
    <w:rPr>
      <w:rFonts w:ascii="Times New Roman" w:hAnsi="Times New Roman"/>
      <w:sz w:val="24"/>
    </w:rPr>
  </w:style>
  <w:style w:type="paragraph" w:customStyle="1" w:styleId="AE2570ED5D764CD7AF9686706F550F4622">
    <w:name w:val="AE2570ED5D764CD7AF9686706F550F4622"/>
    <w:rsid w:val="00442BDB"/>
    <w:pPr>
      <w:tabs>
        <w:tab w:val="center" w:pos="4680"/>
        <w:tab w:val="right" w:pos="9360"/>
      </w:tabs>
      <w:spacing w:after="0" w:line="240" w:lineRule="auto"/>
    </w:pPr>
    <w:rPr>
      <w:rFonts w:ascii="Times New Roman" w:hAnsi="Times New Roman"/>
      <w:sz w:val="24"/>
    </w:rPr>
  </w:style>
  <w:style w:type="paragraph" w:customStyle="1" w:styleId="F141DAD3FF2041AAB5128A36E83D0E2F">
    <w:name w:val="F141DAD3FF2041AAB5128A36E83D0E2F"/>
    <w:rsid w:val="00442BDB"/>
    <w:pPr>
      <w:spacing w:after="160" w:line="259" w:lineRule="auto"/>
    </w:pPr>
  </w:style>
  <w:style w:type="paragraph" w:customStyle="1" w:styleId="2A3EADC7503E427E9683B36B679E9524">
    <w:name w:val="2A3EADC7503E427E9683B36B679E9524"/>
    <w:rsid w:val="00442B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92117B-67B6-406A-BF16-0274FEE2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546</Words>
  <Characters>3117</Characters>
  <Application>Microsoft Office Word</Application>
  <DocSecurity>0</DocSecurity>
  <Lines>25</Lines>
  <Paragraphs>7</Paragraphs>
  <ScaleCrop>false</ScaleCrop>
  <Company>Texas Legislative Council</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dcterms:created xsi:type="dcterms:W3CDTF">2015-05-29T14:24:00Z</dcterms:created>
  <dcterms:modified xsi:type="dcterms:W3CDTF">2019-05-01T22:28:00Z</dcterms:modified>
</cp:coreProperties>
</file>

<file path=docProps/custom.xml><?xml version="1.0" encoding="utf-8"?>
<op:Properties xmlns:vt="http://schemas.openxmlformats.org/officeDocument/2006/docPropsVTypes" xmlns:op="http://schemas.openxmlformats.org/officeDocument/2006/custom-properties"/>
</file>