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37" w:rsidRDefault="002029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D4AF332A794AD2B9E9DA3B312206DE"/>
          </w:placeholder>
        </w:sdtPr>
        <w:sdtContent>
          <w:r w:rsidRPr="005C2A78">
            <w:rPr>
              <w:rFonts w:cs="Times New Roman"/>
              <w:b/>
              <w:szCs w:val="24"/>
              <w:u w:val="single"/>
            </w:rPr>
            <w:t>BILL ANALYSIS</w:t>
          </w:r>
        </w:sdtContent>
      </w:sdt>
    </w:p>
    <w:p w:rsidR="00202937" w:rsidRPr="00585C31" w:rsidRDefault="00202937" w:rsidP="000F1DF9">
      <w:pPr>
        <w:spacing w:after="0" w:line="240" w:lineRule="auto"/>
        <w:rPr>
          <w:rFonts w:cs="Times New Roman"/>
          <w:szCs w:val="24"/>
        </w:rPr>
      </w:pPr>
    </w:p>
    <w:p w:rsidR="00202937" w:rsidRPr="00585C31" w:rsidRDefault="002029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2937" w:rsidTr="000F1DF9">
        <w:tc>
          <w:tcPr>
            <w:tcW w:w="2718" w:type="dxa"/>
          </w:tcPr>
          <w:p w:rsidR="00202937" w:rsidRPr="005C2A78" w:rsidRDefault="00202937" w:rsidP="006D756B">
            <w:pPr>
              <w:rPr>
                <w:rFonts w:cs="Times New Roman"/>
                <w:szCs w:val="24"/>
              </w:rPr>
            </w:pPr>
            <w:sdt>
              <w:sdtPr>
                <w:rPr>
                  <w:rFonts w:cs="Times New Roman"/>
                  <w:szCs w:val="24"/>
                </w:rPr>
                <w:alias w:val="Agency Title"/>
                <w:tag w:val="AgencyTitleContentControl"/>
                <w:id w:val="1920747753"/>
                <w:lock w:val="sdtContentLocked"/>
                <w:placeholder>
                  <w:docPart w:val="5C904674660D4122B0D754BA35C01D5E"/>
                </w:placeholder>
              </w:sdtPr>
              <w:sdtEndPr>
                <w:rPr>
                  <w:rFonts w:cstheme="minorBidi"/>
                  <w:szCs w:val="22"/>
                </w:rPr>
              </w:sdtEndPr>
              <w:sdtContent>
                <w:r>
                  <w:rPr>
                    <w:rFonts w:cs="Times New Roman"/>
                    <w:szCs w:val="24"/>
                  </w:rPr>
                  <w:t>Senate Research Center</w:t>
                </w:r>
              </w:sdtContent>
            </w:sdt>
          </w:p>
        </w:tc>
        <w:tc>
          <w:tcPr>
            <w:tcW w:w="6858" w:type="dxa"/>
          </w:tcPr>
          <w:p w:rsidR="00202937" w:rsidRPr="00FF6471" w:rsidRDefault="00202937" w:rsidP="000F1DF9">
            <w:pPr>
              <w:jc w:val="right"/>
              <w:rPr>
                <w:rFonts w:cs="Times New Roman"/>
                <w:szCs w:val="24"/>
              </w:rPr>
            </w:pPr>
            <w:sdt>
              <w:sdtPr>
                <w:rPr>
                  <w:rFonts w:cs="Times New Roman"/>
                  <w:szCs w:val="24"/>
                </w:rPr>
                <w:alias w:val="Bill Number"/>
                <w:tag w:val="BillNumberOne"/>
                <w:id w:val="-410784069"/>
                <w:lock w:val="sdtContentLocked"/>
                <w:placeholder>
                  <w:docPart w:val="98EF842B4CA84E82A5FD699EE783E38B"/>
                </w:placeholder>
              </w:sdtPr>
              <w:sdtContent>
                <w:r>
                  <w:rPr>
                    <w:rFonts w:cs="Times New Roman"/>
                    <w:szCs w:val="24"/>
                  </w:rPr>
                  <w:t>C.S.H.B. 3106</w:t>
                </w:r>
              </w:sdtContent>
            </w:sdt>
          </w:p>
        </w:tc>
      </w:tr>
      <w:tr w:rsidR="00202937" w:rsidTr="000F1DF9">
        <w:sdt>
          <w:sdtPr>
            <w:rPr>
              <w:rFonts w:cs="Times New Roman"/>
              <w:szCs w:val="24"/>
            </w:rPr>
            <w:alias w:val="TLCNumber"/>
            <w:tag w:val="TLCNumber"/>
            <w:id w:val="-542600604"/>
            <w:lock w:val="sdtLocked"/>
            <w:placeholder>
              <w:docPart w:val="F48E79B2C5074D638E490C8DDBB35363"/>
            </w:placeholder>
          </w:sdtPr>
          <w:sdtContent>
            <w:tc>
              <w:tcPr>
                <w:tcW w:w="2718" w:type="dxa"/>
              </w:tcPr>
              <w:p w:rsidR="00202937" w:rsidRPr="000F1DF9" w:rsidRDefault="00202937" w:rsidP="00C65088">
                <w:pPr>
                  <w:rPr>
                    <w:rFonts w:cs="Times New Roman"/>
                    <w:szCs w:val="24"/>
                  </w:rPr>
                </w:pPr>
                <w:r>
                  <w:rPr>
                    <w:rFonts w:cs="Times New Roman"/>
                    <w:szCs w:val="24"/>
                  </w:rPr>
                  <w:t>86R31140 JCG-D</w:t>
                </w:r>
              </w:p>
            </w:tc>
          </w:sdtContent>
        </w:sdt>
        <w:tc>
          <w:tcPr>
            <w:tcW w:w="6858" w:type="dxa"/>
          </w:tcPr>
          <w:p w:rsidR="00202937" w:rsidRPr="005C2A78" w:rsidRDefault="00202937" w:rsidP="006D756B">
            <w:pPr>
              <w:jc w:val="right"/>
              <w:rPr>
                <w:rFonts w:cs="Times New Roman"/>
                <w:szCs w:val="24"/>
              </w:rPr>
            </w:pPr>
            <w:sdt>
              <w:sdtPr>
                <w:rPr>
                  <w:rFonts w:cs="Times New Roman"/>
                  <w:szCs w:val="24"/>
                </w:rPr>
                <w:alias w:val="Author Label"/>
                <w:tag w:val="By"/>
                <w:id w:val="72399597"/>
                <w:lock w:val="sdtLocked"/>
                <w:placeholder>
                  <w:docPart w:val="3945BAF2466D434FB322607ADE4A91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689C7B8D714DF5BB89830532E52707"/>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FFDE6C5E52264F41A80E30DD06D1C26B"/>
                </w:placeholder>
              </w:sdtPr>
              <w:sdtContent>
                <w:r>
                  <w:rPr>
                    <w:rFonts w:cs="Times New Roman"/>
                    <w:szCs w:val="24"/>
                  </w:rPr>
                  <w:t xml:space="preserve"> (Huffman)</w:t>
                </w:r>
              </w:sdtContent>
            </w:sdt>
          </w:p>
        </w:tc>
      </w:tr>
      <w:tr w:rsidR="00202937" w:rsidTr="000F1DF9">
        <w:tc>
          <w:tcPr>
            <w:tcW w:w="2718" w:type="dxa"/>
          </w:tcPr>
          <w:p w:rsidR="00202937" w:rsidRPr="00BC7495" w:rsidRDefault="00202937" w:rsidP="000F1DF9">
            <w:pPr>
              <w:rPr>
                <w:rFonts w:cs="Times New Roman"/>
                <w:szCs w:val="24"/>
              </w:rPr>
            </w:pPr>
          </w:p>
        </w:tc>
        <w:sdt>
          <w:sdtPr>
            <w:rPr>
              <w:rFonts w:cs="Times New Roman"/>
              <w:szCs w:val="24"/>
            </w:rPr>
            <w:alias w:val="Committee"/>
            <w:tag w:val="Committee"/>
            <w:id w:val="1914272295"/>
            <w:lock w:val="sdtContentLocked"/>
            <w:placeholder>
              <w:docPart w:val="E3A9DFD2C3FA4CAE8C91399D29336835"/>
            </w:placeholder>
          </w:sdtPr>
          <w:sdtContent>
            <w:tc>
              <w:tcPr>
                <w:tcW w:w="6858" w:type="dxa"/>
              </w:tcPr>
              <w:p w:rsidR="00202937" w:rsidRPr="00FF6471" w:rsidRDefault="00202937" w:rsidP="000F1DF9">
                <w:pPr>
                  <w:jc w:val="right"/>
                  <w:rPr>
                    <w:rFonts w:cs="Times New Roman"/>
                    <w:szCs w:val="24"/>
                  </w:rPr>
                </w:pPr>
                <w:r>
                  <w:rPr>
                    <w:rFonts w:cs="Times New Roman"/>
                    <w:szCs w:val="24"/>
                  </w:rPr>
                  <w:t>Criminal Justice</w:t>
                </w:r>
              </w:p>
            </w:tc>
          </w:sdtContent>
        </w:sdt>
      </w:tr>
      <w:tr w:rsidR="00202937" w:rsidTr="000F1DF9">
        <w:tc>
          <w:tcPr>
            <w:tcW w:w="2718" w:type="dxa"/>
          </w:tcPr>
          <w:p w:rsidR="00202937" w:rsidRPr="00BC7495" w:rsidRDefault="00202937" w:rsidP="000F1DF9">
            <w:pPr>
              <w:rPr>
                <w:rFonts w:cs="Times New Roman"/>
                <w:szCs w:val="24"/>
              </w:rPr>
            </w:pPr>
          </w:p>
        </w:tc>
        <w:sdt>
          <w:sdtPr>
            <w:rPr>
              <w:rFonts w:cs="Times New Roman"/>
              <w:szCs w:val="24"/>
            </w:rPr>
            <w:alias w:val="Date"/>
            <w:tag w:val="DateContentControl"/>
            <w:id w:val="1178081906"/>
            <w:lock w:val="sdtLocked"/>
            <w:placeholder>
              <w:docPart w:val="E475632B313243899DED93698B1F3BBC"/>
            </w:placeholder>
            <w:date w:fullDate="2019-05-09T00:00:00Z">
              <w:dateFormat w:val="M/d/yyyy"/>
              <w:lid w:val="en-US"/>
              <w:storeMappedDataAs w:val="dateTime"/>
              <w:calendar w:val="gregorian"/>
            </w:date>
          </w:sdtPr>
          <w:sdtContent>
            <w:tc>
              <w:tcPr>
                <w:tcW w:w="6858" w:type="dxa"/>
              </w:tcPr>
              <w:p w:rsidR="00202937" w:rsidRPr="00FF6471" w:rsidRDefault="00202937" w:rsidP="000F1DF9">
                <w:pPr>
                  <w:jc w:val="right"/>
                  <w:rPr>
                    <w:rFonts w:cs="Times New Roman"/>
                    <w:szCs w:val="24"/>
                  </w:rPr>
                </w:pPr>
                <w:r>
                  <w:rPr>
                    <w:rFonts w:cs="Times New Roman"/>
                    <w:szCs w:val="24"/>
                  </w:rPr>
                  <w:t>5/9/2019</w:t>
                </w:r>
              </w:p>
            </w:tc>
          </w:sdtContent>
        </w:sdt>
      </w:tr>
      <w:tr w:rsidR="00202937" w:rsidTr="000F1DF9">
        <w:tc>
          <w:tcPr>
            <w:tcW w:w="2718" w:type="dxa"/>
          </w:tcPr>
          <w:p w:rsidR="00202937" w:rsidRPr="00BC7495" w:rsidRDefault="00202937" w:rsidP="000F1DF9">
            <w:pPr>
              <w:rPr>
                <w:rFonts w:cs="Times New Roman"/>
                <w:szCs w:val="24"/>
              </w:rPr>
            </w:pPr>
          </w:p>
        </w:tc>
        <w:sdt>
          <w:sdtPr>
            <w:rPr>
              <w:rFonts w:cs="Times New Roman"/>
              <w:szCs w:val="24"/>
            </w:rPr>
            <w:alias w:val="BA Version"/>
            <w:tag w:val="BAVersion"/>
            <w:id w:val="-1685590809"/>
            <w:lock w:val="sdtContentLocked"/>
            <w:placeholder>
              <w:docPart w:val="34F79A0E35344C2987B4F4ABB314ABED"/>
            </w:placeholder>
          </w:sdtPr>
          <w:sdtContent>
            <w:tc>
              <w:tcPr>
                <w:tcW w:w="6858" w:type="dxa"/>
              </w:tcPr>
              <w:p w:rsidR="00202937" w:rsidRPr="00FF6471" w:rsidRDefault="00202937" w:rsidP="000F1DF9">
                <w:pPr>
                  <w:jc w:val="right"/>
                  <w:rPr>
                    <w:rFonts w:cs="Times New Roman"/>
                    <w:szCs w:val="24"/>
                  </w:rPr>
                </w:pPr>
                <w:r>
                  <w:rPr>
                    <w:rFonts w:cs="Times New Roman"/>
                    <w:szCs w:val="24"/>
                  </w:rPr>
                  <w:t>Committee Report (Substituted)</w:t>
                </w:r>
              </w:p>
            </w:tc>
          </w:sdtContent>
        </w:sdt>
      </w:tr>
    </w:tbl>
    <w:p w:rsidR="00202937" w:rsidRPr="00FF6471" w:rsidRDefault="00202937" w:rsidP="000F1DF9">
      <w:pPr>
        <w:spacing w:after="0" w:line="240" w:lineRule="auto"/>
        <w:rPr>
          <w:rFonts w:cs="Times New Roman"/>
          <w:szCs w:val="24"/>
        </w:rPr>
      </w:pPr>
    </w:p>
    <w:p w:rsidR="00202937" w:rsidRPr="00FF6471" w:rsidRDefault="00202937" w:rsidP="000F1DF9">
      <w:pPr>
        <w:spacing w:after="0" w:line="240" w:lineRule="auto"/>
        <w:rPr>
          <w:rFonts w:cs="Times New Roman"/>
          <w:szCs w:val="24"/>
        </w:rPr>
      </w:pPr>
    </w:p>
    <w:p w:rsidR="00202937" w:rsidRPr="00FF6471" w:rsidRDefault="002029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AA0B95FFDB416E903A421695E01839"/>
        </w:placeholder>
      </w:sdtPr>
      <w:sdtContent>
        <w:p w:rsidR="00202937" w:rsidRDefault="002029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29183A80DA34EC0A2A39227F1D83486"/>
        </w:placeholder>
      </w:sdtPr>
      <w:sdtContent>
        <w:p w:rsidR="00202937" w:rsidRDefault="00202937" w:rsidP="00E9225F">
          <w:pPr>
            <w:pStyle w:val="NormalWeb"/>
            <w:spacing w:before="0" w:beforeAutospacing="0" w:after="0" w:afterAutospacing="0"/>
            <w:jc w:val="both"/>
            <w:divId w:val="135997114"/>
            <w:rPr>
              <w:rFonts w:eastAsia="Times New Roman"/>
              <w:bCs/>
            </w:rPr>
          </w:pPr>
        </w:p>
        <w:p w:rsidR="00202937" w:rsidRPr="00E9225F" w:rsidRDefault="00202937" w:rsidP="00E9225F">
          <w:pPr>
            <w:pStyle w:val="NormalWeb"/>
            <w:spacing w:before="0" w:beforeAutospacing="0" w:after="0" w:afterAutospacing="0"/>
            <w:jc w:val="both"/>
            <w:divId w:val="135997114"/>
          </w:pPr>
          <w:r>
            <w:t>C.S.H.B. 3106 amends current law r</w:t>
          </w:r>
          <w:r w:rsidRPr="00E9225F">
            <w:t xml:space="preserve">elating to a requirement that law enforcement agencies enter into </w:t>
          </w:r>
          <w:r>
            <w:t>a certain database</w:t>
          </w:r>
          <w:r w:rsidRPr="00E9225F">
            <w:t xml:space="preserve"> information related to investigations of sexual assault or other sex offenses.</w:t>
          </w:r>
        </w:p>
      </w:sdtContent>
    </w:sdt>
    <w:bookmarkStart w:id="0" w:name="EnrolledProposed" w:displacedByCustomXml="prev"/>
    <w:bookmarkEnd w:id="0" w:displacedByCustomXml="prev"/>
    <w:p w:rsidR="00202937" w:rsidRPr="00E9225F" w:rsidRDefault="00202937" w:rsidP="000F1DF9">
      <w:pPr>
        <w:spacing w:after="0" w:line="240" w:lineRule="auto"/>
        <w:jc w:val="both"/>
        <w:rPr>
          <w:rFonts w:eastAsia="Times New Roman" w:cs="Times New Roman"/>
          <w:szCs w:val="24"/>
        </w:rPr>
      </w:pPr>
    </w:p>
    <w:p w:rsidR="00202937" w:rsidRPr="005C2A78" w:rsidRDefault="002029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6BE3889A6A4C3B90EF48E8A916B180"/>
          </w:placeholder>
        </w:sdtPr>
        <w:sdtContent>
          <w:r>
            <w:rPr>
              <w:rFonts w:eastAsia="Times New Roman" w:cs="Times New Roman"/>
              <w:b/>
              <w:szCs w:val="24"/>
              <w:u w:val="single"/>
            </w:rPr>
            <w:t>RULEMAKING AUTHORITY</w:t>
          </w:r>
        </w:sdtContent>
      </w:sdt>
    </w:p>
    <w:p w:rsidR="00202937" w:rsidRPr="006529C4" w:rsidRDefault="00202937" w:rsidP="00774EC7">
      <w:pPr>
        <w:spacing w:after="0" w:line="240" w:lineRule="auto"/>
        <w:jc w:val="both"/>
        <w:rPr>
          <w:rFonts w:cs="Times New Roman"/>
          <w:szCs w:val="24"/>
        </w:rPr>
      </w:pPr>
    </w:p>
    <w:p w:rsidR="00202937" w:rsidRPr="006529C4" w:rsidRDefault="002029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2937" w:rsidRPr="006529C4" w:rsidRDefault="00202937" w:rsidP="00774EC7">
      <w:pPr>
        <w:spacing w:after="0" w:line="240" w:lineRule="auto"/>
        <w:jc w:val="both"/>
        <w:rPr>
          <w:rFonts w:cs="Times New Roman"/>
          <w:szCs w:val="24"/>
        </w:rPr>
      </w:pPr>
    </w:p>
    <w:p w:rsidR="00202937" w:rsidRPr="005C2A78" w:rsidRDefault="002029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D14A3782FA4C12A75DA53C54FB98EC"/>
          </w:placeholder>
        </w:sdtPr>
        <w:sdtContent>
          <w:r>
            <w:rPr>
              <w:rFonts w:eastAsia="Times New Roman" w:cs="Times New Roman"/>
              <w:b/>
              <w:szCs w:val="24"/>
              <w:u w:val="single"/>
            </w:rPr>
            <w:t>SECTION BY SECTION ANALYSIS</w:t>
          </w:r>
        </w:sdtContent>
      </w:sdt>
    </w:p>
    <w:p w:rsidR="00202937" w:rsidRPr="005C2A78" w:rsidRDefault="00202937" w:rsidP="000F1DF9">
      <w:pPr>
        <w:spacing w:after="0" w:line="240" w:lineRule="auto"/>
        <w:jc w:val="both"/>
        <w:rPr>
          <w:rFonts w:eastAsia="Times New Roman" w:cs="Times New Roman"/>
          <w:szCs w:val="24"/>
        </w:rPr>
      </w:pPr>
    </w:p>
    <w:p w:rsidR="00202937" w:rsidRDefault="00202937" w:rsidP="005E4992">
      <w:pPr>
        <w:spacing w:after="0" w:line="240" w:lineRule="auto"/>
        <w:jc w:val="both"/>
        <w:rPr>
          <w:rFonts w:cs="Times New Roman"/>
          <w:szCs w:val="24"/>
        </w:rPr>
      </w:pPr>
      <w:r w:rsidRPr="00F1546F">
        <w:rPr>
          <w:rFonts w:cs="Times New Roman"/>
          <w:szCs w:val="24"/>
        </w:rPr>
        <w:t xml:space="preserve">SECTION 1. Requires this Act to be known as Molly Jane's Law. </w:t>
      </w:r>
    </w:p>
    <w:p w:rsidR="00202937" w:rsidRDefault="00202937" w:rsidP="005E4992">
      <w:pPr>
        <w:spacing w:after="0" w:line="240" w:lineRule="auto"/>
        <w:jc w:val="both"/>
        <w:rPr>
          <w:rFonts w:cs="Times New Roman"/>
          <w:szCs w:val="24"/>
        </w:rPr>
      </w:pPr>
    </w:p>
    <w:p w:rsidR="00202937" w:rsidRDefault="00202937" w:rsidP="005E4992">
      <w:pPr>
        <w:spacing w:after="0" w:line="240" w:lineRule="auto"/>
        <w:jc w:val="both"/>
        <w:rPr>
          <w:rFonts w:cs="Times New Roman"/>
          <w:szCs w:val="24"/>
        </w:rPr>
      </w:pPr>
      <w:r w:rsidRPr="00F1546F">
        <w:rPr>
          <w:rFonts w:cs="Times New Roman"/>
          <w:szCs w:val="24"/>
        </w:rPr>
        <w:t>SECTION 2. Amends Subchapter B, Chapter 420, Gov</w:t>
      </w:r>
      <w:r>
        <w:rPr>
          <w:rFonts w:cs="Times New Roman"/>
          <w:szCs w:val="24"/>
        </w:rPr>
        <w:t>ernment Code, by adding Section</w:t>
      </w:r>
      <w:r w:rsidRPr="00F1546F">
        <w:rPr>
          <w:rFonts w:cs="Times New Roman"/>
          <w:szCs w:val="24"/>
        </w:rPr>
        <w:t xml:space="preserve"> 420.035, as follows: </w:t>
      </w:r>
    </w:p>
    <w:p w:rsidR="00202937" w:rsidRDefault="00202937" w:rsidP="005E4992">
      <w:pPr>
        <w:spacing w:after="0" w:line="240" w:lineRule="auto"/>
        <w:jc w:val="both"/>
        <w:rPr>
          <w:rFonts w:cs="Times New Roman"/>
          <w:szCs w:val="24"/>
        </w:rPr>
      </w:pPr>
    </w:p>
    <w:p w:rsidR="00202937" w:rsidRDefault="00202937" w:rsidP="005E4992">
      <w:pPr>
        <w:spacing w:after="0" w:line="240" w:lineRule="auto"/>
        <w:ind w:left="720"/>
        <w:jc w:val="both"/>
        <w:rPr>
          <w:rFonts w:cs="Times New Roman"/>
          <w:szCs w:val="24"/>
        </w:rPr>
      </w:pPr>
      <w:r>
        <w:rPr>
          <w:rFonts w:cs="Times New Roman"/>
          <w:szCs w:val="24"/>
        </w:rPr>
        <w:t>Sec. 420.035</w:t>
      </w:r>
      <w:r w:rsidRPr="00F1546F">
        <w:rPr>
          <w:rFonts w:cs="Times New Roman"/>
          <w:szCs w:val="24"/>
        </w:rPr>
        <w:t xml:space="preserve">. DUTY TO ENTER CERTAIN INFORMATION INTO VIOLENT CRIMINAL APPREHENSION PROGRAM DATABASE. (a) Defines "database," for purposes of this section, as the national database of the Violent Criminal Apprehension Program established and maintained by the Federal Bureau of Investigation (FBI), or a successor database (ViCAP database). </w:t>
      </w:r>
    </w:p>
    <w:p w:rsidR="00202937" w:rsidRDefault="00202937" w:rsidP="005E4992">
      <w:pPr>
        <w:spacing w:after="0" w:line="240" w:lineRule="auto"/>
        <w:ind w:left="720"/>
        <w:jc w:val="both"/>
        <w:rPr>
          <w:rFonts w:cs="Times New Roman"/>
          <w:szCs w:val="24"/>
        </w:rPr>
      </w:pPr>
    </w:p>
    <w:p w:rsidR="00202937" w:rsidRDefault="00202937" w:rsidP="005E4992">
      <w:pPr>
        <w:spacing w:after="0" w:line="240" w:lineRule="auto"/>
        <w:ind w:left="1440"/>
        <w:jc w:val="both"/>
        <w:rPr>
          <w:rFonts w:cs="Times New Roman"/>
          <w:szCs w:val="24"/>
        </w:rPr>
      </w:pPr>
      <w:r w:rsidRPr="00F1546F">
        <w:rPr>
          <w:rFonts w:cs="Times New Roman"/>
          <w:szCs w:val="24"/>
        </w:rPr>
        <w:t xml:space="preserve">(b) Requires each law enforcement agency in this state to request access from the FBI to enter information into the ViCAP database. </w:t>
      </w:r>
    </w:p>
    <w:p w:rsidR="00202937" w:rsidRDefault="00202937" w:rsidP="005E4992">
      <w:pPr>
        <w:spacing w:after="0" w:line="240" w:lineRule="auto"/>
        <w:ind w:left="1440"/>
        <w:jc w:val="both"/>
        <w:rPr>
          <w:rFonts w:cs="Times New Roman"/>
          <w:szCs w:val="24"/>
        </w:rPr>
      </w:pPr>
    </w:p>
    <w:p w:rsidR="00202937" w:rsidRDefault="00202937" w:rsidP="005E4992">
      <w:pPr>
        <w:spacing w:after="0" w:line="240" w:lineRule="auto"/>
        <w:ind w:left="1440"/>
        <w:jc w:val="both"/>
        <w:rPr>
          <w:rFonts w:cs="Times New Roman"/>
          <w:szCs w:val="24"/>
        </w:rPr>
      </w:pPr>
      <w:r w:rsidRPr="00F1546F">
        <w:rPr>
          <w:rFonts w:cs="Times New Roman"/>
          <w:szCs w:val="24"/>
        </w:rPr>
        <w:t xml:space="preserve">(c) Requires a law enforcement agency that investigates a sexual assault or other sex offense to enter into the ViCAP database the following information regarding the investigation of the sexual assault or other sex offense, as available: </w:t>
      </w:r>
    </w:p>
    <w:p w:rsidR="00202937" w:rsidRDefault="00202937" w:rsidP="005E4992">
      <w:pPr>
        <w:spacing w:after="0" w:line="240" w:lineRule="auto"/>
        <w:ind w:left="1440"/>
        <w:jc w:val="both"/>
        <w:rPr>
          <w:rFonts w:cs="Times New Roman"/>
          <w:szCs w:val="24"/>
        </w:rPr>
      </w:pPr>
    </w:p>
    <w:p w:rsidR="00202937" w:rsidRDefault="00202937" w:rsidP="005E4992">
      <w:pPr>
        <w:spacing w:after="0" w:line="240" w:lineRule="auto"/>
        <w:ind w:left="2160"/>
        <w:jc w:val="both"/>
        <w:rPr>
          <w:rFonts w:cs="Times New Roman"/>
          <w:szCs w:val="24"/>
        </w:rPr>
      </w:pPr>
      <w:r w:rsidRPr="00F1546F">
        <w:rPr>
          <w:rFonts w:cs="Times New Roman"/>
          <w:szCs w:val="24"/>
        </w:rPr>
        <w:t xml:space="preserve">(1) the suspect’s name and date of birth; </w:t>
      </w:r>
    </w:p>
    <w:p w:rsidR="00202937" w:rsidRDefault="00202937" w:rsidP="005E4992">
      <w:pPr>
        <w:spacing w:after="0" w:line="240" w:lineRule="auto"/>
        <w:ind w:left="2160"/>
        <w:jc w:val="both"/>
        <w:rPr>
          <w:rFonts w:cs="Times New Roman"/>
          <w:szCs w:val="24"/>
        </w:rPr>
      </w:pPr>
    </w:p>
    <w:p w:rsidR="00202937" w:rsidRDefault="00202937" w:rsidP="005E4992">
      <w:pPr>
        <w:spacing w:after="0" w:line="240" w:lineRule="auto"/>
        <w:ind w:left="2160"/>
        <w:jc w:val="both"/>
        <w:rPr>
          <w:rFonts w:cs="Times New Roman"/>
          <w:szCs w:val="24"/>
        </w:rPr>
      </w:pPr>
      <w:r w:rsidRPr="00F1546F">
        <w:rPr>
          <w:rFonts w:cs="Times New Roman"/>
          <w:szCs w:val="24"/>
        </w:rPr>
        <w:t xml:space="preserve">(2) the specific offense being investigated; </w:t>
      </w:r>
    </w:p>
    <w:p w:rsidR="00202937" w:rsidRDefault="00202937" w:rsidP="005E4992">
      <w:pPr>
        <w:spacing w:after="0" w:line="240" w:lineRule="auto"/>
        <w:ind w:left="2160"/>
        <w:jc w:val="both"/>
        <w:rPr>
          <w:rFonts w:cs="Times New Roman"/>
          <w:szCs w:val="24"/>
        </w:rPr>
      </w:pPr>
    </w:p>
    <w:p w:rsidR="00202937" w:rsidRDefault="00202937" w:rsidP="005E4992">
      <w:pPr>
        <w:spacing w:after="0" w:line="240" w:lineRule="auto"/>
        <w:ind w:left="2160"/>
        <w:jc w:val="both"/>
        <w:rPr>
          <w:rFonts w:cs="Times New Roman"/>
          <w:szCs w:val="24"/>
        </w:rPr>
      </w:pPr>
      <w:r w:rsidRPr="00F1546F">
        <w:rPr>
          <w:rFonts w:cs="Times New Roman"/>
          <w:szCs w:val="24"/>
        </w:rPr>
        <w:t xml:space="preserve">(3) a description of the manner in which the offense was committed, including any pattern of conduct occurring during the course of multiple offenses suspected to have been committed by the suspect; and </w:t>
      </w:r>
    </w:p>
    <w:p w:rsidR="00202937" w:rsidRDefault="00202937" w:rsidP="005E4992">
      <w:pPr>
        <w:spacing w:after="0" w:line="240" w:lineRule="auto"/>
        <w:ind w:left="2160"/>
        <w:jc w:val="both"/>
        <w:rPr>
          <w:rFonts w:cs="Times New Roman"/>
          <w:szCs w:val="24"/>
        </w:rPr>
      </w:pPr>
    </w:p>
    <w:p w:rsidR="00202937" w:rsidRDefault="00202937" w:rsidP="005E4992">
      <w:pPr>
        <w:spacing w:after="0" w:line="240" w:lineRule="auto"/>
        <w:ind w:left="2160"/>
        <w:jc w:val="both"/>
        <w:rPr>
          <w:rFonts w:cs="Times New Roman"/>
          <w:szCs w:val="24"/>
        </w:rPr>
      </w:pPr>
      <w:r w:rsidRPr="00F1546F">
        <w:rPr>
          <w:rFonts w:cs="Times New Roman"/>
          <w:szCs w:val="24"/>
        </w:rPr>
        <w:t xml:space="preserve">(4) any other information required by the FBI for inclusion in the ViCAP database. </w:t>
      </w:r>
    </w:p>
    <w:p w:rsidR="00202937" w:rsidRDefault="00202937" w:rsidP="005E4992">
      <w:pPr>
        <w:spacing w:after="0" w:line="240" w:lineRule="auto"/>
        <w:ind w:left="1440"/>
        <w:jc w:val="both"/>
        <w:rPr>
          <w:rFonts w:cs="Times New Roman"/>
          <w:szCs w:val="24"/>
        </w:rPr>
      </w:pPr>
    </w:p>
    <w:p w:rsidR="00202937" w:rsidRDefault="00202937" w:rsidP="005E4992">
      <w:pPr>
        <w:spacing w:after="0" w:line="240" w:lineRule="auto"/>
        <w:ind w:left="1440"/>
        <w:jc w:val="both"/>
        <w:rPr>
          <w:rFonts w:cs="Times New Roman"/>
          <w:szCs w:val="24"/>
        </w:rPr>
      </w:pPr>
      <w:r w:rsidRPr="00F1546F">
        <w:rPr>
          <w:rFonts w:cs="Times New Roman"/>
          <w:szCs w:val="24"/>
        </w:rPr>
        <w:t>(d) Provides that information entered into the ViCAP database under this section is excepted from required disclosure under Chapter 552</w:t>
      </w:r>
      <w:r>
        <w:rPr>
          <w:rFonts w:cs="Times New Roman"/>
          <w:szCs w:val="24"/>
        </w:rPr>
        <w:t xml:space="preserve"> (Public Information)</w:t>
      </w:r>
      <w:r w:rsidRPr="00F1546F">
        <w:rPr>
          <w:rFonts w:cs="Times New Roman"/>
          <w:szCs w:val="24"/>
        </w:rPr>
        <w:t xml:space="preserve"> in the manner provided by Section 552.108</w:t>
      </w:r>
      <w:r>
        <w:rPr>
          <w:rFonts w:cs="Times New Roman"/>
          <w:szCs w:val="24"/>
        </w:rPr>
        <w:t xml:space="preserve"> (Exception: Certain Law Enforcement, Corrections, and Prosecutorial Information)</w:t>
      </w:r>
      <w:r w:rsidRPr="00F1546F">
        <w:rPr>
          <w:rFonts w:cs="Times New Roman"/>
          <w:szCs w:val="24"/>
        </w:rPr>
        <w:t xml:space="preserve">. </w:t>
      </w:r>
    </w:p>
    <w:p w:rsidR="00202937" w:rsidRDefault="00202937" w:rsidP="005E4992">
      <w:pPr>
        <w:spacing w:after="0" w:line="240" w:lineRule="auto"/>
        <w:jc w:val="both"/>
        <w:rPr>
          <w:rFonts w:cs="Times New Roman"/>
          <w:szCs w:val="24"/>
        </w:rPr>
      </w:pPr>
    </w:p>
    <w:p w:rsidR="00202937" w:rsidRDefault="00202937" w:rsidP="005E4992">
      <w:pPr>
        <w:spacing w:after="0" w:line="240" w:lineRule="auto"/>
        <w:jc w:val="both"/>
        <w:rPr>
          <w:rFonts w:cs="Times New Roman"/>
          <w:szCs w:val="24"/>
        </w:rPr>
      </w:pPr>
      <w:r w:rsidRPr="00F1546F">
        <w:rPr>
          <w:rFonts w:cs="Times New Roman"/>
          <w:szCs w:val="24"/>
        </w:rPr>
        <w:t>S</w:t>
      </w:r>
      <w:r>
        <w:rPr>
          <w:rFonts w:cs="Times New Roman"/>
          <w:szCs w:val="24"/>
        </w:rPr>
        <w:t>ECTION 3. Provides that Section</w:t>
      </w:r>
      <w:r w:rsidRPr="00F1546F">
        <w:rPr>
          <w:rFonts w:cs="Times New Roman"/>
          <w:szCs w:val="24"/>
        </w:rPr>
        <w:t xml:space="preserve"> 420.035, Government C</w:t>
      </w:r>
      <w:r>
        <w:rPr>
          <w:rFonts w:cs="Times New Roman"/>
          <w:szCs w:val="24"/>
        </w:rPr>
        <w:t>ode, as added by this Act, applies</w:t>
      </w:r>
      <w:r w:rsidRPr="00F1546F">
        <w:rPr>
          <w:rFonts w:cs="Times New Roman"/>
          <w:szCs w:val="24"/>
        </w:rPr>
        <w:t xml:space="preserve"> only to a pending investigation of a sexual assault or other sex offense, regardless of whether the investigation was commenced before, on, or after the effective date of this Act. </w:t>
      </w:r>
    </w:p>
    <w:p w:rsidR="00202937" w:rsidRDefault="00202937" w:rsidP="005E4992">
      <w:pPr>
        <w:spacing w:after="0" w:line="240" w:lineRule="auto"/>
        <w:jc w:val="both"/>
        <w:rPr>
          <w:rFonts w:cs="Times New Roman"/>
          <w:szCs w:val="24"/>
        </w:rPr>
      </w:pPr>
    </w:p>
    <w:p w:rsidR="00202937" w:rsidRPr="00F1546F" w:rsidRDefault="00202937" w:rsidP="005E4992">
      <w:pPr>
        <w:spacing w:after="0" w:line="240" w:lineRule="auto"/>
        <w:jc w:val="both"/>
        <w:rPr>
          <w:rFonts w:cs="Times New Roman"/>
          <w:szCs w:val="24"/>
        </w:rPr>
      </w:pPr>
      <w:r w:rsidRPr="00F1546F">
        <w:rPr>
          <w:rFonts w:cs="Times New Roman"/>
          <w:szCs w:val="24"/>
        </w:rPr>
        <w:t>SECTION 4. Effective date: September 1, 2019.</w:t>
      </w:r>
      <w:r>
        <w:rPr>
          <w:rFonts w:cs="Times New Roman"/>
          <w:szCs w:val="24"/>
        </w:rPr>
        <w:t xml:space="preserve"> </w:t>
      </w:r>
    </w:p>
    <w:p w:rsidR="00202937" w:rsidRPr="00C8671F" w:rsidRDefault="00202937" w:rsidP="005E4992">
      <w:pPr>
        <w:spacing w:after="0" w:line="240" w:lineRule="auto"/>
        <w:jc w:val="both"/>
        <w:rPr>
          <w:rFonts w:eastAsia="Times New Roman" w:cs="Times New Roman"/>
          <w:szCs w:val="24"/>
        </w:rPr>
      </w:pPr>
    </w:p>
    <w:sectPr w:rsidR="002029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10" w:rsidRDefault="00A12610" w:rsidP="000F1DF9">
      <w:pPr>
        <w:spacing w:after="0" w:line="240" w:lineRule="auto"/>
      </w:pPr>
      <w:r>
        <w:separator/>
      </w:r>
    </w:p>
  </w:endnote>
  <w:endnote w:type="continuationSeparator" w:id="0">
    <w:p w:rsidR="00A12610" w:rsidRDefault="00A126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26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293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2937">
                <w:rPr>
                  <w:sz w:val="20"/>
                  <w:szCs w:val="20"/>
                </w:rPr>
                <w:t>C.S.H.B. 3106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29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26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29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29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10" w:rsidRDefault="00A12610" w:rsidP="000F1DF9">
      <w:pPr>
        <w:spacing w:after="0" w:line="240" w:lineRule="auto"/>
      </w:pPr>
      <w:r>
        <w:separator/>
      </w:r>
    </w:p>
  </w:footnote>
  <w:footnote w:type="continuationSeparator" w:id="0">
    <w:p w:rsidR="00A12610" w:rsidRDefault="00A126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293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261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4AF5"/>
  <w15:docId w15:val="{EE2E7C71-E510-4F3D-AC16-2AD5295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029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79F2" w:rsidP="003479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D4AF332A794AD2B9E9DA3B312206DE"/>
        <w:category>
          <w:name w:val="General"/>
          <w:gallery w:val="placeholder"/>
        </w:category>
        <w:types>
          <w:type w:val="bbPlcHdr"/>
        </w:types>
        <w:behaviors>
          <w:behavior w:val="content"/>
        </w:behaviors>
        <w:guid w:val="{E64C4B0C-EE2F-4B67-A26D-41C66AAB8FD4}"/>
      </w:docPartPr>
      <w:docPartBody>
        <w:p w:rsidR="00000000" w:rsidRDefault="003708E8"/>
      </w:docPartBody>
    </w:docPart>
    <w:docPart>
      <w:docPartPr>
        <w:name w:val="5C904674660D4122B0D754BA35C01D5E"/>
        <w:category>
          <w:name w:val="General"/>
          <w:gallery w:val="placeholder"/>
        </w:category>
        <w:types>
          <w:type w:val="bbPlcHdr"/>
        </w:types>
        <w:behaviors>
          <w:behavior w:val="content"/>
        </w:behaviors>
        <w:guid w:val="{A9A6BC42-1AD5-445E-9128-348654C3DB1E}"/>
      </w:docPartPr>
      <w:docPartBody>
        <w:p w:rsidR="00000000" w:rsidRDefault="003708E8"/>
      </w:docPartBody>
    </w:docPart>
    <w:docPart>
      <w:docPartPr>
        <w:name w:val="98EF842B4CA84E82A5FD699EE783E38B"/>
        <w:category>
          <w:name w:val="General"/>
          <w:gallery w:val="placeholder"/>
        </w:category>
        <w:types>
          <w:type w:val="bbPlcHdr"/>
        </w:types>
        <w:behaviors>
          <w:behavior w:val="content"/>
        </w:behaviors>
        <w:guid w:val="{80AEBAE9-5A69-46FE-9C25-7D1AEE80E2EB}"/>
      </w:docPartPr>
      <w:docPartBody>
        <w:p w:rsidR="00000000" w:rsidRDefault="003708E8"/>
      </w:docPartBody>
    </w:docPart>
    <w:docPart>
      <w:docPartPr>
        <w:name w:val="F48E79B2C5074D638E490C8DDBB35363"/>
        <w:category>
          <w:name w:val="General"/>
          <w:gallery w:val="placeholder"/>
        </w:category>
        <w:types>
          <w:type w:val="bbPlcHdr"/>
        </w:types>
        <w:behaviors>
          <w:behavior w:val="content"/>
        </w:behaviors>
        <w:guid w:val="{B653D3B4-B9DC-47CC-9D2A-4B8BDE5A4BD2}"/>
      </w:docPartPr>
      <w:docPartBody>
        <w:p w:rsidR="00000000" w:rsidRDefault="003708E8"/>
      </w:docPartBody>
    </w:docPart>
    <w:docPart>
      <w:docPartPr>
        <w:name w:val="3945BAF2466D434FB322607ADE4A9137"/>
        <w:category>
          <w:name w:val="General"/>
          <w:gallery w:val="placeholder"/>
        </w:category>
        <w:types>
          <w:type w:val="bbPlcHdr"/>
        </w:types>
        <w:behaviors>
          <w:behavior w:val="content"/>
        </w:behaviors>
        <w:guid w:val="{5104B5EA-AA2C-4D49-8189-D38A2D1300E8}"/>
      </w:docPartPr>
      <w:docPartBody>
        <w:p w:rsidR="00000000" w:rsidRDefault="003708E8"/>
      </w:docPartBody>
    </w:docPart>
    <w:docPart>
      <w:docPartPr>
        <w:name w:val="BD689C7B8D714DF5BB89830532E52707"/>
        <w:category>
          <w:name w:val="General"/>
          <w:gallery w:val="placeholder"/>
        </w:category>
        <w:types>
          <w:type w:val="bbPlcHdr"/>
        </w:types>
        <w:behaviors>
          <w:behavior w:val="content"/>
        </w:behaviors>
        <w:guid w:val="{13E06C75-1CF8-47EB-84DE-78355FD7553D}"/>
      </w:docPartPr>
      <w:docPartBody>
        <w:p w:rsidR="00000000" w:rsidRDefault="003708E8"/>
      </w:docPartBody>
    </w:docPart>
    <w:docPart>
      <w:docPartPr>
        <w:name w:val="FFDE6C5E52264F41A80E30DD06D1C26B"/>
        <w:category>
          <w:name w:val="General"/>
          <w:gallery w:val="placeholder"/>
        </w:category>
        <w:types>
          <w:type w:val="bbPlcHdr"/>
        </w:types>
        <w:behaviors>
          <w:behavior w:val="content"/>
        </w:behaviors>
        <w:guid w:val="{20AEF8D0-B794-498D-8F47-EE85C0FA3789}"/>
      </w:docPartPr>
      <w:docPartBody>
        <w:p w:rsidR="00000000" w:rsidRDefault="003708E8"/>
      </w:docPartBody>
    </w:docPart>
    <w:docPart>
      <w:docPartPr>
        <w:name w:val="E3A9DFD2C3FA4CAE8C91399D29336835"/>
        <w:category>
          <w:name w:val="General"/>
          <w:gallery w:val="placeholder"/>
        </w:category>
        <w:types>
          <w:type w:val="bbPlcHdr"/>
        </w:types>
        <w:behaviors>
          <w:behavior w:val="content"/>
        </w:behaviors>
        <w:guid w:val="{602B9B2A-56DB-43B1-A655-F989A2F33EF6}"/>
      </w:docPartPr>
      <w:docPartBody>
        <w:p w:rsidR="00000000" w:rsidRDefault="003708E8"/>
      </w:docPartBody>
    </w:docPart>
    <w:docPart>
      <w:docPartPr>
        <w:name w:val="E475632B313243899DED93698B1F3BBC"/>
        <w:category>
          <w:name w:val="General"/>
          <w:gallery w:val="placeholder"/>
        </w:category>
        <w:types>
          <w:type w:val="bbPlcHdr"/>
        </w:types>
        <w:behaviors>
          <w:behavior w:val="content"/>
        </w:behaviors>
        <w:guid w:val="{ED9E358B-1714-4073-BCD8-A6EB47E636E6}"/>
      </w:docPartPr>
      <w:docPartBody>
        <w:p w:rsidR="00000000" w:rsidRDefault="003479F2" w:rsidP="003479F2">
          <w:pPr>
            <w:pStyle w:val="E475632B313243899DED93698B1F3BBC"/>
          </w:pPr>
          <w:r w:rsidRPr="00A30DD1">
            <w:rPr>
              <w:rStyle w:val="PlaceholderText"/>
            </w:rPr>
            <w:t>Click here to enter a date.</w:t>
          </w:r>
        </w:p>
      </w:docPartBody>
    </w:docPart>
    <w:docPart>
      <w:docPartPr>
        <w:name w:val="34F79A0E35344C2987B4F4ABB314ABED"/>
        <w:category>
          <w:name w:val="General"/>
          <w:gallery w:val="placeholder"/>
        </w:category>
        <w:types>
          <w:type w:val="bbPlcHdr"/>
        </w:types>
        <w:behaviors>
          <w:behavior w:val="content"/>
        </w:behaviors>
        <w:guid w:val="{E1561D20-93AC-4162-AB00-8134CF006747}"/>
      </w:docPartPr>
      <w:docPartBody>
        <w:p w:rsidR="00000000" w:rsidRDefault="003708E8"/>
      </w:docPartBody>
    </w:docPart>
    <w:docPart>
      <w:docPartPr>
        <w:name w:val="C8AA0B95FFDB416E903A421695E01839"/>
        <w:category>
          <w:name w:val="General"/>
          <w:gallery w:val="placeholder"/>
        </w:category>
        <w:types>
          <w:type w:val="bbPlcHdr"/>
        </w:types>
        <w:behaviors>
          <w:behavior w:val="content"/>
        </w:behaviors>
        <w:guid w:val="{D7621566-B6B6-453E-AF4F-EFC818EF0176}"/>
      </w:docPartPr>
      <w:docPartBody>
        <w:p w:rsidR="00000000" w:rsidRDefault="003708E8"/>
      </w:docPartBody>
    </w:docPart>
    <w:docPart>
      <w:docPartPr>
        <w:name w:val="429183A80DA34EC0A2A39227F1D83486"/>
        <w:category>
          <w:name w:val="General"/>
          <w:gallery w:val="placeholder"/>
        </w:category>
        <w:types>
          <w:type w:val="bbPlcHdr"/>
        </w:types>
        <w:behaviors>
          <w:behavior w:val="content"/>
        </w:behaviors>
        <w:guid w:val="{6431B4F3-0F23-4D30-ACAA-FC14AA80078D}"/>
      </w:docPartPr>
      <w:docPartBody>
        <w:p w:rsidR="00000000" w:rsidRDefault="003479F2" w:rsidP="003479F2">
          <w:pPr>
            <w:pStyle w:val="429183A80DA34EC0A2A39227F1D83486"/>
          </w:pPr>
          <w:r>
            <w:rPr>
              <w:rFonts w:eastAsia="Times New Roman" w:cs="Times New Roman"/>
              <w:bCs/>
              <w:szCs w:val="24"/>
            </w:rPr>
            <w:t xml:space="preserve"> </w:t>
          </w:r>
        </w:p>
      </w:docPartBody>
    </w:docPart>
    <w:docPart>
      <w:docPartPr>
        <w:name w:val="8E6BE3889A6A4C3B90EF48E8A916B180"/>
        <w:category>
          <w:name w:val="General"/>
          <w:gallery w:val="placeholder"/>
        </w:category>
        <w:types>
          <w:type w:val="bbPlcHdr"/>
        </w:types>
        <w:behaviors>
          <w:behavior w:val="content"/>
        </w:behaviors>
        <w:guid w:val="{109D1948-43FE-40E1-B84E-5CE052D03871}"/>
      </w:docPartPr>
      <w:docPartBody>
        <w:p w:rsidR="00000000" w:rsidRDefault="003708E8"/>
      </w:docPartBody>
    </w:docPart>
    <w:docPart>
      <w:docPartPr>
        <w:name w:val="7FD14A3782FA4C12A75DA53C54FB98EC"/>
        <w:category>
          <w:name w:val="General"/>
          <w:gallery w:val="placeholder"/>
        </w:category>
        <w:types>
          <w:type w:val="bbPlcHdr"/>
        </w:types>
        <w:behaviors>
          <w:behavior w:val="content"/>
        </w:behaviors>
        <w:guid w:val="{65971C98-AE76-4C9D-ADA8-54F19A5DBE52}"/>
      </w:docPartPr>
      <w:docPartBody>
        <w:p w:rsidR="00000000" w:rsidRDefault="003708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9F2"/>
    <w:rsid w:val="003708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9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79F2"/>
    <w:rPr>
      <w:rFonts w:ascii="Times New Roman" w:hAnsi="Times New Roman"/>
      <w:sz w:val="24"/>
    </w:rPr>
  </w:style>
  <w:style w:type="paragraph" w:customStyle="1" w:styleId="487D89B4F8B34DB4967D41FE18F7F88D9">
    <w:name w:val="487D89B4F8B34DB4967D41FE18F7F88D9"/>
    <w:rsid w:val="003479F2"/>
    <w:rPr>
      <w:rFonts w:ascii="Times New Roman" w:hAnsi="Times New Roman"/>
      <w:sz w:val="24"/>
    </w:rPr>
  </w:style>
  <w:style w:type="paragraph" w:customStyle="1" w:styleId="AE2570ED5D764CD7AF9686706F550F4622">
    <w:name w:val="AE2570ED5D764CD7AF9686706F550F4622"/>
    <w:rsid w:val="003479F2"/>
    <w:pPr>
      <w:tabs>
        <w:tab w:val="center" w:pos="4680"/>
        <w:tab w:val="right" w:pos="9360"/>
      </w:tabs>
      <w:spacing w:after="0" w:line="240" w:lineRule="auto"/>
    </w:pPr>
    <w:rPr>
      <w:rFonts w:ascii="Times New Roman" w:hAnsi="Times New Roman"/>
      <w:sz w:val="24"/>
    </w:rPr>
  </w:style>
  <w:style w:type="paragraph" w:customStyle="1" w:styleId="E475632B313243899DED93698B1F3BBC">
    <w:name w:val="E475632B313243899DED93698B1F3BBC"/>
    <w:rsid w:val="003479F2"/>
    <w:pPr>
      <w:spacing w:after="160" w:line="259" w:lineRule="auto"/>
    </w:pPr>
  </w:style>
  <w:style w:type="paragraph" w:customStyle="1" w:styleId="429183A80DA34EC0A2A39227F1D83486">
    <w:name w:val="429183A80DA34EC0A2A39227F1D83486"/>
    <w:rsid w:val="003479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D1D72E-827B-4BCA-B5AA-BBDDA42F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368</Words>
  <Characters>2101</Characters>
  <Application>Microsoft Office Word</Application>
  <DocSecurity>0</DocSecurity>
  <Lines>17</Lines>
  <Paragraphs>4</Paragraphs>
  <ScaleCrop>false</ScaleCrop>
  <Company>Texas Legislative Council</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2019-05-09T14:24:00Z</dcterms:modified>
</cp:coreProperties>
</file>

<file path=docProps/custom.xml><?xml version="1.0" encoding="utf-8"?>
<op:Properties xmlns:vt="http://schemas.openxmlformats.org/officeDocument/2006/docPropsVTypes" xmlns:op="http://schemas.openxmlformats.org/officeDocument/2006/custom-properties"/>
</file>