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1842" w:rsidTr="00345119">
        <w:tc>
          <w:tcPr>
            <w:tcW w:w="9576" w:type="dxa"/>
            <w:noWrap/>
          </w:tcPr>
          <w:p w:rsidR="008423E4" w:rsidRPr="0022177D" w:rsidRDefault="007C52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5253" w:rsidP="008423E4">
      <w:pPr>
        <w:jc w:val="center"/>
      </w:pPr>
    </w:p>
    <w:p w:rsidR="008423E4" w:rsidRPr="00B31F0E" w:rsidRDefault="007C5253" w:rsidP="008423E4"/>
    <w:p w:rsidR="008423E4" w:rsidRPr="00742794" w:rsidRDefault="007C52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1842" w:rsidTr="00345119">
        <w:tc>
          <w:tcPr>
            <w:tcW w:w="9576" w:type="dxa"/>
          </w:tcPr>
          <w:p w:rsidR="008423E4" w:rsidRPr="00861995" w:rsidRDefault="007C5253" w:rsidP="00345119">
            <w:pPr>
              <w:jc w:val="right"/>
            </w:pPr>
            <w:r>
              <w:t>H.B. 3165</w:t>
            </w:r>
          </w:p>
        </w:tc>
      </w:tr>
      <w:tr w:rsidR="00BD1842" w:rsidTr="00345119">
        <w:tc>
          <w:tcPr>
            <w:tcW w:w="9576" w:type="dxa"/>
          </w:tcPr>
          <w:p w:rsidR="008423E4" w:rsidRPr="00861995" w:rsidRDefault="007C5253" w:rsidP="001D6861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BD1842" w:rsidTr="00345119">
        <w:tc>
          <w:tcPr>
            <w:tcW w:w="9576" w:type="dxa"/>
          </w:tcPr>
          <w:p w:rsidR="008423E4" w:rsidRPr="00861995" w:rsidRDefault="007C5253" w:rsidP="00345119">
            <w:pPr>
              <w:jc w:val="right"/>
            </w:pPr>
            <w:r>
              <w:t>Higher Education</w:t>
            </w:r>
          </w:p>
        </w:tc>
      </w:tr>
      <w:tr w:rsidR="00BD1842" w:rsidTr="00345119">
        <w:tc>
          <w:tcPr>
            <w:tcW w:w="9576" w:type="dxa"/>
          </w:tcPr>
          <w:p w:rsidR="008423E4" w:rsidRDefault="007C525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5253" w:rsidP="008423E4">
      <w:pPr>
        <w:tabs>
          <w:tab w:val="right" w:pos="9360"/>
        </w:tabs>
      </w:pPr>
    </w:p>
    <w:p w:rsidR="008423E4" w:rsidRDefault="007C5253" w:rsidP="008423E4"/>
    <w:p w:rsidR="008423E4" w:rsidRDefault="007C52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1842" w:rsidTr="00345119">
        <w:tc>
          <w:tcPr>
            <w:tcW w:w="9576" w:type="dxa"/>
          </w:tcPr>
          <w:p w:rsidR="008423E4" w:rsidRPr="00A8133F" w:rsidRDefault="007C5253" w:rsidP="00270D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5253" w:rsidP="00270DA6"/>
          <w:p w:rsidR="008423E4" w:rsidRDefault="007C5253" w:rsidP="00270DA6">
            <w:pPr>
              <w:pStyle w:val="Header"/>
              <w:jc w:val="both"/>
            </w:pPr>
            <w:r>
              <w:t xml:space="preserve">It has been noted that the Lone Star College System District has an existing program designed for adults with certain cognitive disabilities which the college system wishes to extend to </w:t>
            </w:r>
            <w:r>
              <w:t>allow the award of an associate degree in occupational and life skills</w:t>
            </w:r>
            <w:r>
              <w:t xml:space="preserve">. Such an expansion of the program would allow, among other potential benefits, access to federal student aid. H.B. 3165 seeks to authorize the degree program, subject to certain requirements. </w:t>
            </w:r>
            <w:r>
              <w:t xml:space="preserve"> </w:t>
            </w:r>
          </w:p>
          <w:p w:rsidR="008423E4" w:rsidRPr="00E26B13" w:rsidRDefault="007C5253" w:rsidP="00270DA6">
            <w:pPr>
              <w:rPr>
                <w:b/>
              </w:rPr>
            </w:pPr>
          </w:p>
        </w:tc>
      </w:tr>
      <w:tr w:rsidR="00BD1842" w:rsidTr="00345119">
        <w:tc>
          <w:tcPr>
            <w:tcW w:w="9576" w:type="dxa"/>
          </w:tcPr>
          <w:p w:rsidR="0017725B" w:rsidRDefault="007C5253" w:rsidP="00270D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5253" w:rsidP="00270DA6">
            <w:pPr>
              <w:rPr>
                <w:b/>
                <w:u w:val="single"/>
              </w:rPr>
            </w:pPr>
          </w:p>
          <w:p w:rsidR="002D62F0" w:rsidRPr="002D62F0" w:rsidRDefault="007C5253" w:rsidP="00270DA6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C5253" w:rsidP="00270DA6">
            <w:pPr>
              <w:rPr>
                <w:b/>
                <w:u w:val="single"/>
              </w:rPr>
            </w:pPr>
          </w:p>
        </w:tc>
      </w:tr>
      <w:tr w:rsidR="00BD1842" w:rsidTr="00345119">
        <w:tc>
          <w:tcPr>
            <w:tcW w:w="9576" w:type="dxa"/>
          </w:tcPr>
          <w:p w:rsidR="008423E4" w:rsidRPr="00A8133F" w:rsidRDefault="007C5253" w:rsidP="00270D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7C5253" w:rsidP="00270DA6"/>
          <w:p w:rsidR="002D62F0" w:rsidRDefault="007C5253" w:rsidP="00270D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1 of this bill.</w:t>
            </w:r>
          </w:p>
          <w:p w:rsidR="008423E4" w:rsidRPr="00E21FDC" w:rsidRDefault="007C5253" w:rsidP="00270DA6">
            <w:pPr>
              <w:rPr>
                <w:b/>
              </w:rPr>
            </w:pPr>
          </w:p>
        </w:tc>
      </w:tr>
      <w:tr w:rsidR="00BD1842" w:rsidTr="00345119">
        <w:tc>
          <w:tcPr>
            <w:tcW w:w="9576" w:type="dxa"/>
          </w:tcPr>
          <w:p w:rsidR="008423E4" w:rsidRPr="00A8133F" w:rsidRDefault="007C5253" w:rsidP="00270D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5253" w:rsidP="00270DA6"/>
          <w:p w:rsidR="008423E4" w:rsidRDefault="007C5253" w:rsidP="00270DA6">
            <w:pPr>
              <w:pStyle w:val="Header"/>
              <w:jc w:val="both"/>
            </w:pPr>
            <w:r>
              <w:t xml:space="preserve">H.B. 3165 amends the Education Code to authorize the governing </w:t>
            </w:r>
            <w:r w:rsidRPr="002D62F0">
              <w:t>board</w:t>
            </w:r>
            <w:r w:rsidRPr="002D62F0">
              <w:t xml:space="preserve"> of the Lone Star College System District </w:t>
            </w:r>
            <w:r>
              <w:t>to</w:t>
            </w:r>
            <w:r w:rsidRPr="002D62F0">
              <w:t xml:space="preserve"> establish an occupational and life skills associate degree program at each junior college in the district.</w:t>
            </w:r>
            <w:r>
              <w:t xml:space="preserve"> </w:t>
            </w:r>
            <w:r>
              <w:t xml:space="preserve">The bill requires such a degree </w:t>
            </w:r>
            <w:r>
              <w:t xml:space="preserve">program </w:t>
            </w:r>
            <w:r>
              <w:t xml:space="preserve">to </w:t>
            </w:r>
            <w:r>
              <w:t>require a student to successfully complete the j</w:t>
            </w:r>
            <w:r>
              <w:t xml:space="preserve">unior college's core curriculum </w:t>
            </w:r>
            <w:r>
              <w:t>and</w:t>
            </w:r>
            <w:r>
              <w:t xml:space="preserve"> then</w:t>
            </w:r>
            <w:r>
              <w:t xml:space="preserve"> </w:t>
            </w:r>
            <w:r>
              <w:t xml:space="preserve">successfully </w:t>
            </w:r>
            <w:r>
              <w:t xml:space="preserve">complete </w:t>
            </w:r>
            <w:r>
              <w:t xml:space="preserve">the courses selected by the student in the student's degree plan. The bill requires the Texas Higher Education Coordinating Board to adopt rules as necessary for the administration of </w:t>
            </w:r>
            <w:r>
              <w:t>t</w:t>
            </w:r>
            <w:r>
              <w:t>he bill'</w:t>
            </w:r>
            <w:r>
              <w:t>s</w:t>
            </w:r>
            <w:r>
              <w:t xml:space="preserve"> provisions</w:t>
            </w:r>
            <w:r>
              <w:t>.</w:t>
            </w:r>
          </w:p>
          <w:p w:rsidR="008423E4" w:rsidRPr="00835628" w:rsidRDefault="007C5253" w:rsidP="00270DA6">
            <w:pPr>
              <w:rPr>
                <w:b/>
              </w:rPr>
            </w:pPr>
          </w:p>
        </w:tc>
      </w:tr>
      <w:tr w:rsidR="00BD1842" w:rsidTr="00345119">
        <w:tc>
          <w:tcPr>
            <w:tcW w:w="9576" w:type="dxa"/>
          </w:tcPr>
          <w:p w:rsidR="008423E4" w:rsidRPr="00A8133F" w:rsidRDefault="007C5253" w:rsidP="00270D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5253" w:rsidP="00270DA6"/>
          <w:p w:rsidR="008423E4" w:rsidRPr="003624F2" w:rsidRDefault="007C5253" w:rsidP="00270D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C5253" w:rsidP="00270DA6">
            <w:pPr>
              <w:rPr>
                <w:b/>
              </w:rPr>
            </w:pPr>
          </w:p>
        </w:tc>
      </w:tr>
    </w:tbl>
    <w:p w:rsidR="008423E4" w:rsidRPr="00BE0E75" w:rsidRDefault="007C52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525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253">
      <w:r>
        <w:separator/>
      </w:r>
    </w:p>
  </w:endnote>
  <w:endnote w:type="continuationSeparator" w:id="0">
    <w:p w:rsidR="00000000" w:rsidRDefault="007C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1842" w:rsidTr="009C1E9A">
      <w:trPr>
        <w:cantSplit/>
      </w:trPr>
      <w:tc>
        <w:tcPr>
          <w:tcW w:w="0" w:type="pct"/>
        </w:tcPr>
        <w:p w:rsidR="00137D90" w:rsidRDefault="007C52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52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52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52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52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842" w:rsidTr="009C1E9A">
      <w:trPr>
        <w:cantSplit/>
      </w:trPr>
      <w:tc>
        <w:tcPr>
          <w:tcW w:w="0" w:type="pct"/>
        </w:tcPr>
        <w:p w:rsidR="00EC379B" w:rsidRDefault="007C52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52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25083</w:t>
          </w:r>
        </w:p>
      </w:tc>
      <w:tc>
        <w:tcPr>
          <w:tcW w:w="2453" w:type="pct"/>
        </w:tcPr>
        <w:p w:rsidR="00EC379B" w:rsidRDefault="007C52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19.98.641</w:t>
          </w:r>
          <w:r>
            <w:fldChar w:fldCharType="end"/>
          </w:r>
        </w:p>
      </w:tc>
    </w:tr>
    <w:tr w:rsidR="00BD1842" w:rsidTr="009C1E9A">
      <w:trPr>
        <w:cantSplit/>
      </w:trPr>
      <w:tc>
        <w:tcPr>
          <w:tcW w:w="0" w:type="pct"/>
        </w:tcPr>
        <w:p w:rsidR="00EC379B" w:rsidRDefault="007C52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52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5253" w:rsidP="006D504F">
          <w:pPr>
            <w:pStyle w:val="Footer"/>
            <w:rPr>
              <w:rStyle w:val="PageNumber"/>
            </w:rPr>
          </w:pPr>
        </w:p>
        <w:p w:rsidR="00EC379B" w:rsidRDefault="007C52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8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52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52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52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253">
      <w:r>
        <w:separator/>
      </w:r>
    </w:p>
  </w:footnote>
  <w:footnote w:type="continuationSeparator" w:id="0">
    <w:p w:rsidR="00000000" w:rsidRDefault="007C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2"/>
    <w:rsid w:val="007C5253"/>
    <w:rsid w:val="00B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7E59A9-B521-46E2-AFBA-ABCDDBD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20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2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20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2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HB03165 (Committee Report (Unamended))</vt:lpstr>
    </vt:vector>
  </TitlesOfParts>
  <Company>State of Texas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25083</dc:subject>
  <dc:creator>State of Texas</dc:creator>
  <dc:description>HB 3165 by Oliverson-(H)Higher Education</dc:description>
  <cp:lastModifiedBy>Stacey Nicchio</cp:lastModifiedBy>
  <cp:revision>2</cp:revision>
  <cp:lastPrinted>2003-11-26T17:21:00Z</cp:lastPrinted>
  <dcterms:created xsi:type="dcterms:W3CDTF">2019-04-17T01:27:00Z</dcterms:created>
  <dcterms:modified xsi:type="dcterms:W3CDTF">2019-04-17T01:27:00Z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19.98.641</vt:lpwstr>
  </property>
</Properties>
</file>