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C13BB6" w:rsidTr="00345119">
        <w:tc>
          <w:tcPr>
            <w:tcW w:w="9576" w:type="dxa"/>
            <w:noWrap/>
          </w:tcPr>
          <w:p w:rsidR="008423E4" w:rsidRPr="0022177D" w:rsidRDefault="000B70B6" w:rsidP="00345119">
            <w:pPr>
              <w:pStyle w:val="Heading1"/>
            </w:pPr>
            <w:bookmarkStart w:id="0" w:name="_GoBack"/>
            <w:bookmarkEnd w:id="0"/>
            <w:r w:rsidRPr="00631897">
              <w:t>BILL ANALYSIS</w:t>
            </w:r>
          </w:p>
        </w:tc>
      </w:tr>
    </w:tbl>
    <w:p w:rsidR="008423E4" w:rsidRPr="0022177D" w:rsidRDefault="000B70B6" w:rsidP="008423E4">
      <w:pPr>
        <w:jc w:val="center"/>
      </w:pPr>
    </w:p>
    <w:p w:rsidR="008423E4" w:rsidRPr="00B31F0E" w:rsidRDefault="000B70B6" w:rsidP="008423E4"/>
    <w:p w:rsidR="008423E4" w:rsidRPr="00742794" w:rsidRDefault="000B70B6" w:rsidP="008423E4">
      <w:pPr>
        <w:tabs>
          <w:tab w:val="right" w:pos="9360"/>
        </w:tabs>
      </w:pPr>
    </w:p>
    <w:tbl>
      <w:tblPr>
        <w:tblW w:w="0" w:type="auto"/>
        <w:tblLayout w:type="fixed"/>
        <w:tblLook w:val="01E0" w:firstRow="1" w:lastRow="1" w:firstColumn="1" w:lastColumn="1" w:noHBand="0" w:noVBand="0"/>
      </w:tblPr>
      <w:tblGrid>
        <w:gridCol w:w="9576"/>
      </w:tblGrid>
      <w:tr w:rsidR="00C13BB6" w:rsidTr="00345119">
        <w:tc>
          <w:tcPr>
            <w:tcW w:w="9576" w:type="dxa"/>
          </w:tcPr>
          <w:p w:rsidR="008423E4" w:rsidRPr="00861995" w:rsidRDefault="000B70B6" w:rsidP="00345119">
            <w:pPr>
              <w:jc w:val="right"/>
            </w:pPr>
            <w:r>
              <w:t>H.B. 3170</w:t>
            </w:r>
          </w:p>
        </w:tc>
      </w:tr>
      <w:tr w:rsidR="00C13BB6" w:rsidTr="00345119">
        <w:tc>
          <w:tcPr>
            <w:tcW w:w="9576" w:type="dxa"/>
          </w:tcPr>
          <w:p w:rsidR="008423E4" w:rsidRPr="00861995" w:rsidRDefault="000B70B6" w:rsidP="00A44C68">
            <w:pPr>
              <w:jc w:val="right"/>
            </w:pPr>
            <w:r>
              <w:t xml:space="preserve">By: </w:t>
            </w:r>
            <w:r>
              <w:t>Leach</w:t>
            </w:r>
          </w:p>
        </w:tc>
      </w:tr>
      <w:tr w:rsidR="00C13BB6" w:rsidTr="00345119">
        <w:tc>
          <w:tcPr>
            <w:tcW w:w="9576" w:type="dxa"/>
          </w:tcPr>
          <w:p w:rsidR="008423E4" w:rsidRPr="00861995" w:rsidRDefault="000B70B6" w:rsidP="00345119">
            <w:pPr>
              <w:jc w:val="right"/>
            </w:pPr>
            <w:r>
              <w:t>Human Services</w:t>
            </w:r>
          </w:p>
        </w:tc>
      </w:tr>
      <w:tr w:rsidR="00C13BB6" w:rsidTr="00345119">
        <w:tc>
          <w:tcPr>
            <w:tcW w:w="9576" w:type="dxa"/>
          </w:tcPr>
          <w:p w:rsidR="008423E4" w:rsidRDefault="000B70B6" w:rsidP="00345119">
            <w:pPr>
              <w:jc w:val="right"/>
            </w:pPr>
            <w:r>
              <w:t>Committee Report (Unamended)</w:t>
            </w:r>
          </w:p>
        </w:tc>
      </w:tr>
    </w:tbl>
    <w:p w:rsidR="008423E4" w:rsidRDefault="000B70B6" w:rsidP="008423E4">
      <w:pPr>
        <w:tabs>
          <w:tab w:val="right" w:pos="9360"/>
        </w:tabs>
      </w:pPr>
    </w:p>
    <w:p w:rsidR="008423E4" w:rsidRDefault="000B70B6" w:rsidP="008423E4"/>
    <w:p w:rsidR="008423E4" w:rsidRDefault="000B70B6" w:rsidP="008423E4"/>
    <w:tbl>
      <w:tblPr>
        <w:tblW w:w="0" w:type="auto"/>
        <w:tblCellMar>
          <w:left w:w="115" w:type="dxa"/>
          <w:right w:w="115" w:type="dxa"/>
        </w:tblCellMar>
        <w:tblLook w:val="01E0" w:firstRow="1" w:lastRow="1" w:firstColumn="1" w:lastColumn="1" w:noHBand="0" w:noVBand="0"/>
      </w:tblPr>
      <w:tblGrid>
        <w:gridCol w:w="9576"/>
      </w:tblGrid>
      <w:tr w:rsidR="00C13BB6" w:rsidTr="00345119">
        <w:tc>
          <w:tcPr>
            <w:tcW w:w="9576" w:type="dxa"/>
          </w:tcPr>
          <w:p w:rsidR="008423E4" w:rsidRPr="00A8133F" w:rsidRDefault="000B70B6" w:rsidP="00E05BB1">
            <w:pPr>
              <w:rPr>
                <w:b/>
              </w:rPr>
            </w:pPr>
            <w:r w:rsidRPr="009C1E9A">
              <w:rPr>
                <w:b/>
                <w:u w:val="single"/>
              </w:rPr>
              <w:t>BACKGROUND AND PURPOSE</w:t>
            </w:r>
            <w:r>
              <w:rPr>
                <w:b/>
              </w:rPr>
              <w:t xml:space="preserve"> </w:t>
            </w:r>
          </w:p>
          <w:p w:rsidR="008423E4" w:rsidRDefault="000B70B6" w:rsidP="00E05BB1"/>
          <w:p w:rsidR="008423E4" w:rsidRDefault="000B70B6" w:rsidP="00E05BB1">
            <w:pPr>
              <w:pStyle w:val="Header"/>
              <w:jc w:val="both"/>
            </w:pPr>
            <w:r>
              <w:t>The home and community-based services (HCS) and Texas home living (TxHmL) Medicaid waiver programs provide individualized services and support to persons with intellectual disabilities who are living with their family, in their own home, or in a small grou</w:t>
            </w:r>
            <w:r>
              <w:t xml:space="preserve">p or host home. </w:t>
            </w:r>
            <w:r>
              <w:t xml:space="preserve">Concerns have been raised regarding </w:t>
            </w:r>
            <w:r>
              <w:t xml:space="preserve">the possibility </w:t>
            </w:r>
            <w:r>
              <w:t xml:space="preserve">of </w:t>
            </w:r>
            <w:r>
              <w:t xml:space="preserve">an employee of a provider </w:t>
            </w:r>
            <w:r>
              <w:t>participating</w:t>
            </w:r>
            <w:r>
              <w:t xml:space="preserve"> </w:t>
            </w:r>
            <w:r>
              <w:t>in either waiver</w:t>
            </w:r>
            <w:r>
              <w:t xml:space="preserve"> program </w:t>
            </w:r>
            <w:r>
              <w:t xml:space="preserve">who is </w:t>
            </w:r>
            <w:r>
              <w:t>found to have abused, neglected, or exploited an individual receiving services</w:t>
            </w:r>
            <w:r>
              <w:t xml:space="preserve"> </w:t>
            </w:r>
            <w:r>
              <w:t>being</w:t>
            </w:r>
            <w:r>
              <w:t xml:space="preserve"> allowed</w:t>
            </w:r>
            <w:r>
              <w:t xml:space="preserve"> to continue working </w:t>
            </w:r>
            <w:r>
              <w:t xml:space="preserve">with individuals enrolled in </w:t>
            </w:r>
            <w:r>
              <w:t xml:space="preserve">the waiver program </w:t>
            </w:r>
            <w:r>
              <w:t xml:space="preserve">while </w:t>
            </w:r>
            <w:r>
              <w:t>the</w:t>
            </w:r>
            <w:r>
              <w:t xml:space="preserve"> case </w:t>
            </w:r>
            <w:r>
              <w:t>is being determined</w:t>
            </w:r>
            <w:r>
              <w:t xml:space="preserve">, which can take years. </w:t>
            </w:r>
            <w:r>
              <w:t xml:space="preserve">H.B. 3170 seeks to provide for </w:t>
            </w:r>
            <w:r w:rsidRPr="00EC156A">
              <w:t>an interim registry for certain persons who have been accused of employee misconduct who are employed by a facility tha</w:t>
            </w:r>
            <w:r w:rsidRPr="00EC156A">
              <w:t>t provides care to individuals with an intellectual disability</w:t>
            </w:r>
            <w:r>
              <w:t xml:space="preserve"> and </w:t>
            </w:r>
            <w:r w:rsidRPr="00386949">
              <w:t xml:space="preserve">seeks to </w:t>
            </w:r>
            <w:r>
              <w:t>require a provider participating in the applicable waiver programs to take necessary actions regarding an employee who is included in the interim registry, including reassignment o</w:t>
            </w:r>
            <w:r>
              <w:t>r suspension.</w:t>
            </w:r>
            <w:r>
              <w:t xml:space="preserve"> </w:t>
            </w:r>
          </w:p>
          <w:p w:rsidR="00E05BB1" w:rsidRPr="00E26B13" w:rsidRDefault="000B70B6" w:rsidP="00E05BB1">
            <w:pPr>
              <w:pStyle w:val="Header"/>
              <w:jc w:val="both"/>
              <w:rPr>
                <w:b/>
              </w:rPr>
            </w:pPr>
          </w:p>
        </w:tc>
      </w:tr>
      <w:tr w:rsidR="00C13BB6" w:rsidTr="00345119">
        <w:tc>
          <w:tcPr>
            <w:tcW w:w="9576" w:type="dxa"/>
          </w:tcPr>
          <w:p w:rsidR="0017725B" w:rsidRDefault="000B70B6" w:rsidP="00E05BB1">
            <w:pPr>
              <w:rPr>
                <w:b/>
                <w:u w:val="single"/>
              </w:rPr>
            </w:pPr>
            <w:r>
              <w:rPr>
                <w:b/>
                <w:u w:val="single"/>
              </w:rPr>
              <w:t>CRIMINAL JUSTICE IMPACT</w:t>
            </w:r>
          </w:p>
          <w:p w:rsidR="0017725B" w:rsidRDefault="000B70B6" w:rsidP="00E05BB1">
            <w:pPr>
              <w:rPr>
                <w:b/>
                <w:u w:val="single"/>
              </w:rPr>
            </w:pPr>
          </w:p>
          <w:p w:rsidR="008046BE" w:rsidRPr="008046BE" w:rsidRDefault="000B70B6" w:rsidP="00E05BB1">
            <w:pPr>
              <w:jc w:val="both"/>
            </w:pPr>
            <w:r>
              <w:t>It is the committee's opinion that this bill does not expressly create a criminal offense, increase the punishment for an existing criminal offense or category of offenses, or change the eligibility of a person for</w:t>
            </w:r>
            <w:r>
              <w:t xml:space="preserve"> community supervision, parole, or mandatory supervision.</w:t>
            </w:r>
          </w:p>
          <w:p w:rsidR="0017725B" w:rsidRPr="0017725B" w:rsidRDefault="000B70B6" w:rsidP="00E05BB1">
            <w:pPr>
              <w:rPr>
                <w:b/>
                <w:u w:val="single"/>
              </w:rPr>
            </w:pPr>
          </w:p>
        </w:tc>
      </w:tr>
      <w:tr w:rsidR="00C13BB6" w:rsidTr="00345119">
        <w:tc>
          <w:tcPr>
            <w:tcW w:w="9576" w:type="dxa"/>
          </w:tcPr>
          <w:p w:rsidR="008423E4" w:rsidRPr="00A8133F" w:rsidRDefault="000B70B6" w:rsidP="00E05BB1">
            <w:pPr>
              <w:rPr>
                <w:b/>
              </w:rPr>
            </w:pPr>
            <w:r w:rsidRPr="009C1E9A">
              <w:rPr>
                <w:b/>
                <w:u w:val="single"/>
              </w:rPr>
              <w:t>RULEMAKING AUTHORITY</w:t>
            </w:r>
            <w:r>
              <w:rPr>
                <w:b/>
              </w:rPr>
              <w:t xml:space="preserve"> </w:t>
            </w:r>
          </w:p>
          <w:p w:rsidR="008423E4" w:rsidRDefault="000B70B6" w:rsidP="00E05BB1"/>
          <w:p w:rsidR="008046BE" w:rsidRDefault="000B70B6" w:rsidP="00E05BB1">
            <w:pPr>
              <w:pStyle w:val="Header"/>
              <w:tabs>
                <w:tab w:val="clear" w:pos="4320"/>
                <w:tab w:val="clear" w:pos="8640"/>
              </w:tabs>
              <w:jc w:val="both"/>
            </w:pPr>
            <w:r>
              <w:t>It is the committee's opinion that rulemaking authority is expressly granted to the executive commissioner of the Health and Human Services Commission in SECTION</w:t>
            </w:r>
            <w:r>
              <w:t>S</w:t>
            </w:r>
            <w:r>
              <w:t xml:space="preserve"> 2 </w:t>
            </w:r>
            <w:r>
              <w:t xml:space="preserve">and 4 </w:t>
            </w:r>
            <w:r>
              <w:t>of</w:t>
            </w:r>
            <w:r>
              <w:t xml:space="preserve"> this bill.</w:t>
            </w:r>
          </w:p>
          <w:p w:rsidR="008423E4" w:rsidRPr="00E21FDC" w:rsidRDefault="000B70B6" w:rsidP="00E05BB1">
            <w:pPr>
              <w:rPr>
                <w:b/>
              </w:rPr>
            </w:pPr>
          </w:p>
        </w:tc>
      </w:tr>
      <w:tr w:rsidR="00C13BB6" w:rsidTr="00345119">
        <w:tc>
          <w:tcPr>
            <w:tcW w:w="9576" w:type="dxa"/>
          </w:tcPr>
          <w:p w:rsidR="008423E4" w:rsidRPr="00A8133F" w:rsidRDefault="000B70B6" w:rsidP="00E05BB1">
            <w:pPr>
              <w:rPr>
                <w:b/>
              </w:rPr>
            </w:pPr>
            <w:r w:rsidRPr="009C1E9A">
              <w:rPr>
                <w:b/>
                <w:u w:val="single"/>
              </w:rPr>
              <w:t>ANALYSIS</w:t>
            </w:r>
            <w:r>
              <w:rPr>
                <w:b/>
              </w:rPr>
              <w:t xml:space="preserve"> </w:t>
            </w:r>
          </w:p>
          <w:p w:rsidR="008423E4" w:rsidRDefault="000B70B6" w:rsidP="00E05BB1"/>
          <w:p w:rsidR="000450C2" w:rsidRDefault="000B70B6" w:rsidP="00E05BB1">
            <w:pPr>
              <w:pStyle w:val="Header"/>
              <w:tabs>
                <w:tab w:val="clear" w:pos="4320"/>
                <w:tab w:val="clear" w:pos="8640"/>
              </w:tabs>
              <w:jc w:val="both"/>
            </w:pPr>
            <w:r>
              <w:t xml:space="preserve">H.B. 3170 amends the </w:t>
            </w:r>
            <w:r w:rsidRPr="008046BE">
              <w:t>Health and Safety Code</w:t>
            </w:r>
            <w:r>
              <w:t xml:space="preserve"> to </w:t>
            </w:r>
            <w:r>
              <w:t xml:space="preserve">require the Health and Human Services Commission (HHSC) to </w:t>
            </w:r>
            <w:r w:rsidRPr="00E422A6">
              <w:t xml:space="preserve">establish an interim registry of </w:t>
            </w:r>
            <w:r>
              <w:t xml:space="preserve">applicable </w:t>
            </w:r>
            <w:r w:rsidRPr="00E422A6">
              <w:t xml:space="preserve">employees </w:t>
            </w:r>
            <w:r>
              <w:t>of certain</w:t>
            </w:r>
            <w:r w:rsidRPr="003052BE">
              <w:t xml:space="preserve"> </w:t>
            </w:r>
            <w:r>
              <w:t>state</w:t>
            </w:r>
            <w:r>
              <w:noBreakHyphen/>
            </w:r>
            <w:r>
              <w:t xml:space="preserve">licensed </w:t>
            </w:r>
            <w:r w:rsidRPr="003052BE">
              <w:t>facilit</w:t>
            </w:r>
            <w:r>
              <w:t>ies</w:t>
            </w:r>
            <w:r w:rsidRPr="003052BE">
              <w:t xml:space="preserve"> that provide care to individuals w</w:t>
            </w:r>
            <w:r w:rsidRPr="003052BE">
              <w:t xml:space="preserve">ith an intellectual disability </w:t>
            </w:r>
            <w:r w:rsidRPr="00E422A6">
              <w:t>against whom a determination or finding of reportable conduct is made and who have made timely requests for</w:t>
            </w:r>
            <w:r>
              <w:t xml:space="preserve"> </w:t>
            </w:r>
            <w:r w:rsidRPr="00E422A6">
              <w:t>hearing</w:t>
            </w:r>
            <w:r>
              <w:t>s</w:t>
            </w:r>
            <w:r>
              <w:t xml:space="preserve"> </w:t>
            </w:r>
            <w:r w:rsidRPr="00E422A6">
              <w:t>on the determinations or findings</w:t>
            </w:r>
            <w:r>
              <w:t xml:space="preserve">. </w:t>
            </w:r>
            <w:r>
              <w:t xml:space="preserve">The bill </w:t>
            </w:r>
            <w:r>
              <w:t xml:space="preserve">sets out the information required to be included in the interim </w:t>
            </w:r>
            <w:r>
              <w:t xml:space="preserve">registry. The bill requires </w:t>
            </w:r>
            <w:r>
              <w:t xml:space="preserve">HHSC to </w:t>
            </w:r>
            <w:r w:rsidRPr="00485E97">
              <w:t>remove an employee from the interim registry</w:t>
            </w:r>
            <w:r>
              <w:t xml:space="preserve"> immediately</w:t>
            </w:r>
            <w:r w:rsidRPr="00485E97">
              <w:t xml:space="preserve"> after a final decision on the reportable conduct is made and all rights to appeal the decision have been exhausted.</w:t>
            </w:r>
            <w:r>
              <w:t xml:space="preserve"> </w:t>
            </w:r>
            <w:r>
              <w:t xml:space="preserve">The bill establishes that information </w:t>
            </w:r>
            <w:r>
              <w:t>contained</w:t>
            </w:r>
            <w:r>
              <w:t xml:space="preserve"> in the interim registry </w:t>
            </w:r>
            <w:r>
              <w:t xml:space="preserve">is </w:t>
            </w:r>
            <w:r>
              <w:t>confidential and not subject to disclosure</w:t>
            </w:r>
            <w:r>
              <w:t xml:space="preserve"> under state public information law</w:t>
            </w:r>
            <w:r>
              <w:t xml:space="preserve"> but may be disclosed </w:t>
            </w:r>
            <w:r>
              <w:t xml:space="preserve">to </w:t>
            </w:r>
            <w:r w:rsidRPr="00485E97">
              <w:t xml:space="preserve">appropriate persons in accordance with </w:t>
            </w:r>
            <w:r>
              <w:t>HHSC</w:t>
            </w:r>
            <w:r w:rsidRPr="00485E97">
              <w:t xml:space="preserve"> </w:t>
            </w:r>
            <w:r w:rsidRPr="00485E97">
              <w:t>rules.</w:t>
            </w:r>
            <w:r>
              <w:t xml:space="preserve"> </w:t>
            </w:r>
          </w:p>
          <w:p w:rsidR="000450C2" w:rsidRDefault="000B70B6" w:rsidP="00E05BB1">
            <w:pPr>
              <w:pStyle w:val="Header"/>
              <w:tabs>
                <w:tab w:val="clear" w:pos="4320"/>
                <w:tab w:val="clear" w:pos="8640"/>
              </w:tabs>
              <w:jc w:val="both"/>
            </w:pPr>
          </w:p>
          <w:p w:rsidR="008423E4" w:rsidRDefault="000B70B6" w:rsidP="00E05BB1">
            <w:pPr>
              <w:pStyle w:val="Header"/>
              <w:tabs>
                <w:tab w:val="clear" w:pos="4320"/>
                <w:tab w:val="clear" w:pos="8640"/>
              </w:tabs>
              <w:jc w:val="both"/>
            </w:pPr>
            <w:r>
              <w:t xml:space="preserve">H.B. 3170 </w:t>
            </w:r>
            <w:r w:rsidRPr="000450C2">
              <w:t xml:space="preserve">requires the executive commissioner of HHSC by rule to require </w:t>
            </w:r>
            <w:r w:rsidRPr="000450C2">
              <w:t>a provider participating in the home and community-based services</w:t>
            </w:r>
            <w:r>
              <w:t xml:space="preserve"> (HCS)</w:t>
            </w:r>
            <w:r w:rsidRPr="000450C2">
              <w:t xml:space="preserve"> Medicaid waiver program or the Texas home living </w:t>
            </w:r>
            <w:r>
              <w:t xml:space="preserve">(TxHmL) </w:t>
            </w:r>
            <w:r w:rsidRPr="000450C2">
              <w:t>Medicaid waiver program to take necessary actions regarding an employee who is i</w:t>
            </w:r>
            <w:r>
              <w:t>ncluded in the interim registry that are</w:t>
            </w:r>
            <w:r w:rsidRPr="000450C2">
              <w:t xml:space="preserve"> based </w:t>
            </w:r>
            <w:r w:rsidRPr="000450C2">
              <w:t>on the seriousness of the reportable conduct</w:t>
            </w:r>
            <w:r>
              <w:t>.</w:t>
            </w:r>
            <w:r w:rsidRPr="000450C2">
              <w:t xml:space="preserve"> </w:t>
            </w:r>
            <w:r>
              <w:t>The bill</w:t>
            </w:r>
            <w:r w:rsidRPr="000450C2">
              <w:t xml:space="preserve"> authorizes such actions to include additional monitoring, reassignment, or suspension. </w:t>
            </w:r>
          </w:p>
          <w:p w:rsidR="00485E97" w:rsidRDefault="000B70B6" w:rsidP="00E05BB1">
            <w:pPr>
              <w:pStyle w:val="Header"/>
              <w:tabs>
                <w:tab w:val="clear" w:pos="4320"/>
                <w:tab w:val="clear" w:pos="8640"/>
              </w:tabs>
              <w:jc w:val="both"/>
            </w:pPr>
          </w:p>
          <w:p w:rsidR="00485E97" w:rsidRDefault="000B70B6" w:rsidP="00E05BB1">
            <w:pPr>
              <w:pStyle w:val="Header"/>
              <w:tabs>
                <w:tab w:val="clear" w:pos="4320"/>
                <w:tab w:val="clear" w:pos="8640"/>
              </w:tabs>
              <w:jc w:val="both"/>
            </w:pPr>
            <w:r>
              <w:t xml:space="preserve">H.B. 3170 amends the </w:t>
            </w:r>
            <w:r w:rsidRPr="00485E97">
              <w:t>Human Resources Code</w:t>
            </w:r>
            <w:r>
              <w:t xml:space="preserve"> to make</w:t>
            </w:r>
            <w:r>
              <w:t xml:space="preserve"> a</w:t>
            </w:r>
            <w:r>
              <w:t xml:space="preserve"> conforming change.   </w:t>
            </w:r>
          </w:p>
          <w:p w:rsidR="008423E4" w:rsidRPr="00835628" w:rsidRDefault="000B70B6" w:rsidP="00E05BB1">
            <w:pPr>
              <w:rPr>
                <w:b/>
              </w:rPr>
            </w:pPr>
          </w:p>
        </w:tc>
      </w:tr>
      <w:tr w:rsidR="00C13BB6" w:rsidTr="00345119">
        <w:tc>
          <w:tcPr>
            <w:tcW w:w="9576" w:type="dxa"/>
          </w:tcPr>
          <w:p w:rsidR="008423E4" w:rsidRPr="00A8133F" w:rsidRDefault="000B70B6" w:rsidP="00E05BB1">
            <w:pPr>
              <w:rPr>
                <w:b/>
              </w:rPr>
            </w:pPr>
            <w:r w:rsidRPr="009C1E9A">
              <w:rPr>
                <w:b/>
                <w:u w:val="single"/>
              </w:rPr>
              <w:t>EFFECTIVE DATE</w:t>
            </w:r>
            <w:r>
              <w:rPr>
                <w:b/>
              </w:rPr>
              <w:t xml:space="preserve"> </w:t>
            </w:r>
          </w:p>
          <w:p w:rsidR="008423E4" w:rsidRDefault="000B70B6" w:rsidP="00E05BB1"/>
          <w:p w:rsidR="008423E4" w:rsidRPr="003624F2" w:rsidRDefault="000B70B6" w:rsidP="00E05BB1">
            <w:pPr>
              <w:pStyle w:val="Header"/>
              <w:tabs>
                <w:tab w:val="clear" w:pos="4320"/>
                <w:tab w:val="clear" w:pos="8640"/>
              </w:tabs>
              <w:jc w:val="both"/>
            </w:pPr>
            <w:r w:rsidRPr="008046BE">
              <w:t>September 1, 2019.</w:t>
            </w:r>
          </w:p>
          <w:p w:rsidR="008423E4" w:rsidRPr="00233FDB" w:rsidRDefault="000B70B6" w:rsidP="00E05BB1">
            <w:pPr>
              <w:rPr>
                <w:b/>
              </w:rPr>
            </w:pPr>
          </w:p>
        </w:tc>
      </w:tr>
    </w:tbl>
    <w:p w:rsidR="008423E4" w:rsidRPr="00BE0E75" w:rsidRDefault="000B70B6" w:rsidP="008423E4">
      <w:pPr>
        <w:spacing w:line="480" w:lineRule="auto"/>
        <w:jc w:val="both"/>
        <w:rPr>
          <w:rFonts w:ascii="Arial" w:hAnsi="Arial"/>
          <w:sz w:val="16"/>
          <w:szCs w:val="16"/>
        </w:rPr>
      </w:pPr>
    </w:p>
    <w:p w:rsidR="004108C3" w:rsidRPr="008423E4" w:rsidRDefault="000B70B6"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B70B6">
      <w:r>
        <w:separator/>
      </w:r>
    </w:p>
  </w:endnote>
  <w:endnote w:type="continuationSeparator" w:id="0">
    <w:p w:rsidR="00000000" w:rsidRDefault="000B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B7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13BB6" w:rsidTr="009C1E9A">
      <w:trPr>
        <w:cantSplit/>
      </w:trPr>
      <w:tc>
        <w:tcPr>
          <w:tcW w:w="0" w:type="pct"/>
        </w:tcPr>
        <w:p w:rsidR="00137D90" w:rsidRDefault="000B70B6" w:rsidP="009C1E9A">
          <w:pPr>
            <w:pStyle w:val="Footer"/>
            <w:tabs>
              <w:tab w:val="clear" w:pos="8640"/>
              <w:tab w:val="right" w:pos="9360"/>
            </w:tabs>
          </w:pPr>
        </w:p>
      </w:tc>
      <w:tc>
        <w:tcPr>
          <w:tcW w:w="2395" w:type="pct"/>
        </w:tcPr>
        <w:p w:rsidR="00137D90" w:rsidRDefault="000B70B6" w:rsidP="009C1E9A">
          <w:pPr>
            <w:pStyle w:val="Footer"/>
            <w:tabs>
              <w:tab w:val="clear" w:pos="8640"/>
              <w:tab w:val="right" w:pos="9360"/>
            </w:tabs>
          </w:pPr>
        </w:p>
        <w:p w:rsidR="001A4310" w:rsidRDefault="000B70B6" w:rsidP="009C1E9A">
          <w:pPr>
            <w:pStyle w:val="Footer"/>
            <w:tabs>
              <w:tab w:val="clear" w:pos="8640"/>
              <w:tab w:val="right" w:pos="9360"/>
            </w:tabs>
          </w:pPr>
        </w:p>
        <w:p w:rsidR="00137D90" w:rsidRDefault="000B70B6" w:rsidP="009C1E9A">
          <w:pPr>
            <w:pStyle w:val="Footer"/>
            <w:tabs>
              <w:tab w:val="clear" w:pos="8640"/>
              <w:tab w:val="right" w:pos="9360"/>
            </w:tabs>
          </w:pPr>
        </w:p>
      </w:tc>
      <w:tc>
        <w:tcPr>
          <w:tcW w:w="2453" w:type="pct"/>
        </w:tcPr>
        <w:p w:rsidR="00137D90" w:rsidRDefault="000B70B6" w:rsidP="009C1E9A">
          <w:pPr>
            <w:pStyle w:val="Footer"/>
            <w:tabs>
              <w:tab w:val="clear" w:pos="8640"/>
              <w:tab w:val="right" w:pos="9360"/>
            </w:tabs>
            <w:jc w:val="right"/>
          </w:pPr>
        </w:p>
      </w:tc>
    </w:tr>
    <w:tr w:rsidR="00C13BB6" w:rsidTr="009C1E9A">
      <w:trPr>
        <w:cantSplit/>
      </w:trPr>
      <w:tc>
        <w:tcPr>
          <w:tcW w:w="0" w:type="pct"/>
        </w:tcPr>
        <w:p w:rsidR="00EC379B" w:rsidRDefault="000B70B6" w:rsidP="009C1E9A">
          <w:pPr>
            <w:pStyle w:val="Footer"/>
            <w:tabs>
              <w:tab w:val="clear" w:pos="8640"/>
              <w:tab w:val="right" w:pos="9360"/>
            </w:tabs>
          </w:pPr>
        </w:p>
      </w:tc>
      <w:tc>
        <w:tcPr>
          <w:tcW w:w="2395" w:type="pct"/>
        </w:tcPr>
        <w:p w:rsidR="00EC379B" w:rsidRPr="009C1E9A" w:rsidRDefault="000B70B6" w:rsidP="009C1E9A">
          <w:pPr>
            <w:pStyle w:val="Footer"/>
            <w:tabs>
              <w:tab w:val="clear" w:pos="8640"/>
              <w:tab w:val="right" w:pos="9360"/>
            </w:tabs>
            <w:rPr>
              <w:rFonts w:ascii="Shruti" w:hAnsi="Shruti"/>
              <w:sz w:val="22"/>
            </w:rPr>
          </w:pPr>
          <w:r>
            <w:rPr>
              <w:rFonts w:ascii="Shruti" w:hAnsi="Shruti"/>
              <w:sz w:val="22"/>
            </w:rPr>
            <w:t>86R 26977</w:t>
          </w:r>
        </w:p>
      </w:tc>
      <w:tc>
        <w:tcPr>
          <w:tcW w:w="2453" w:type="pct"/>
        </w:tcPr>
        <w:p w:rsidR="00EC379B" w:rsidRDefault="000B70B6" w:rsidP="009C1E9A">
          <w:pPr>
            <w:pStyle w:val="Footer"/>
            <w:tabs>
              <w:tab w:val="clear" w:pos="8640"/>
              <w:tab w:val="right" w:pos="9360"/>
            </w:tabs>
            <w:jc w:val="right"/>
          </w:pPr>
          <w:r>
            <w:fldChar w:fldCharType="begin"/>
          </w:r>
          <w:r>
            <w:instrText xml:space="preserve"> DOCPROPERTY  OTID  \* MERGEFORMAT </w:instrText>
          </w:r>
          <w:r>
            <w:fldChar w:fldCharType="separate"/>
          </w:r>
          <w:r>
            <w:t>19.104.328</w:t>
          </w:r>
          <w:r>
            <w:fldChar w:fldCharType="end"/>
          </w:r>
        </w:p>
      </w:tc>
    </w:tr>
    <w:tr w:rsidR="00C13BB6" w:rsidTr="009C1E9A">
      <w:trPr>
        <w:cantSplit/>
      </w:trPr>
      <w:tc>
        <w:tcPr>
          <w:tcW w:w="0" w:type="pct"/>
        </w:tcPr>
        <w:p w:rsidR="00EC379B" w:rsidRDefault="000B70B6" w:rsidP="009C1E9A">
          <w:pPr>
            <w:pStyle w:val="Footer"/>
            <w:tabs>
              <w:tab w:val="clear" w:pos="4320"/>
              <w:tab w:val="clear" w:pos="8640"/>
              <w:tab w:val="left" w:pos="2865"/>
            </w:tabs>
          </w:pPr>
        </w:p>
      </w:tc>
      <w:tc>
        <w:tcPr>
          <w:tcW w:w="2395" w:type="pct"/>
        </w:tcPr>
        <w:p w:rsidR="00EC379B" w:rsidRPr="009C1E9A" w:rsidRDefault="000B70B6" w:rsidP="009C1E9A">
          <w:pPr>
            <w:pStyle w:val="Footer"/>
            <w:tabs>
              <w:tab w:val="clear" w:pos="4320"/>
              <w:tab w:val="clear" w:pos="8640"/>
              <w:tab w:val="left" w:pos="2865"/>
            </w:tabs>
            <w:rPr>
              <w:rFonts w:ascii="Shruti" w:hAnsi="Shruti"/>
              <w:sz w:val="22"/>
            </w:rPr>
          </w:pPr>
        </w:p>
      </w:tc>
      <w:tc>
        <w:tcPr>
          <w:tcW w:w="2453" w:type="pct"/>
        </w:tcPr>
        <w:p w:rsidR="00EC379B" w:rsidRDefault="000B70B6" w:rsidP="006D504F">
          <w:pPr>
            <w:pStyle w:val="Footer"/>
            <w:rPr>
              <w:rStyle w:val="PageNumber"/>
            </w:rPr>
          </w:pPr>
        </w:p>
        <w:p w:rsidR="00EC379B" w:rsidRDefault="000B70B6" w:rsidP="009C1E9A">
          <w:pPr>
            <w:pStyle w:val="Footer"/>
            <w:tabs>
              <w:tab w:val="clear" w:pos="8640"/>
              <w:tab w:val="right" w:pos="9360"/>
            </w:tabs>
            <w:jc w:val="right"/>
          </w:pPr>
        </w:p>
      </w:tc>
    </w:tr>
    <w:tr w:rsidR="00C13BB6" w:rsidTr="009C1E9A">
      <w:trPr>
        <w:cantSplit/>
        <w:trHeight w:val="323"/>
      </w:trPr>
      <w:tc>
        <w:tcPr>
          <w:tcW w:w="0" w:type="pct"/>
          <w:gridSpan w:val="3"/>
        </w:tcPr>
        <w:p w:rsidR="00EC379B" w:rsidRDefault="000B70B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0B70B6" w:rsidP="009C1E9A">
          <w:pPr>
            <w:pStyle w:val="Footer"/>
            <w:tabs>
              <w:tab w:val="clear" w:pos="8640"/>
              <w:tab w:val="right" w:pos="9360"/>
            </w:tabs>
            <w:jc w:val="center"/>
          </w:pPr>
        </w:p>
      </w:tc>
    </w:tr>
  </w:tbl>
  <w:p w:rsidR="00EC379B" w:rsidRPr="00FF6F72" w:rsidRDefault="000B70B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B7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B70B6">
      <w:r>
        <w:separator/>
      </w:r>
    </w:p>
  </w:footnote>
  <w:footnote w:type="continuationSeparator" w:id="0">
    <w:p w:rsidR="00000000" w:rsidRDefault="000B7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B7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B70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B70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B6"/>
    <w:rsid w:val="000B70B6"/>
    <w:rsid w:val="00C1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BC648C-7511-493B-8103-85CA2395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744E2"/>
    <w:rPr>
      <w:sz w:val="16"/>
      <w:szCs w:val="16"/>
    </w:rPr>
  </w:style>
  <w:style w:type="paragraph" w:styleId="CommentText">
    <w:name w:val="annotation text"/>
    <w:basedOn w:val="Normal"/>
    <w:link w:val="CommentTextChar"/>
    <w:semiHidden/>
    <w:unhideWhenUsed/>
    <w:rsid w:val="000744E2"/>
    <w:rPr>
      <w:sz w:val="20"/>
      <w:szCs w:val="20"/>
    </w:rPr>
  </w:style>
  <w:style w:type="character" w:customStyle="1" w:styleId="CommentTextChar">
    <w:name w:val="Comment Text Char"/>
    <w:basedOn w:val="DefaultParagraphFont"/>
    <w:link w:val="CommentText"/>
    <w:semiHidden/>
    <w:rsid w:val="000744E2"/>
  </w:style>
  <w:style w:type="paragraph" w:styleId="CommentSubject">
    <w:name w:val="annotation subject"/>
    <w:basedOn w:val="CommentText"/>
    <w:next w:val="CommentText"/>
    <w:link w:val="CommentSubjectChar"/>
    <w:semiHidden/>
    <w:unhideWhenUsed/>
    <w:rsid w:val="000744E2"/>
    <w:rPr>
      <w:b/>
      <w:bCs/>
    </w:rPr>
  </w:style>
  <w:style w:type="character" w:customStyle="1" w:styleId="CommentSubjectChar">
    <w:name w:val="Comment Subject Char"/>
    <w:basedOn w:val="CommentTextChar"/>
    <w:link w:val="CommentSubject"/>
    <w:semiHidden/>
    <w:rsid w:val="000744E2"/>
    <w:rPr>
      <w:b/>
      <w:bCs/>
    </w:rPr>
  </w:style>
  <w:style w:type="paragraph" w:styleId="Revision">
    <w:name w:val="Revision"/>
    <w:hidden/>
    <w:uiPriority w:val="99"/>
    <w:semiHidden/>
    <w:rsid w:val="00647E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2670</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BA - HB03170 (Committee Report (Unamended))</vt:lpstr>
    </vt:vector>
  </TitlesOfParts>
  <Company>State of Texas</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26977</dc:subject>
  <dc:creator>State of Texas</dc:creator>
  <dc:description>HB 3170 by Leach-(H)Human Services</dc:description>
  <cp:lastModifiedBy>Laura Ramsay</cp:lastModifiedBy>
  <cp:revision>2</cp:revision>
  <cp:lastPrinted>2003-11-26T17:21:00Z</cp:lastPrinted>
  <dcterms:created xsi:type="dcterms:W3CDTF">2019-04-30T15:48:00Z</dcterms:created>
  <dcterms:modified xsi:type="dcterms:W3CDTF">2019-04-30T15:48:00Z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19.104.328</vt:lpwstr>
  </property>
</Properties>
</file>