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3A" w:rsidRDefault="00C510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7C86EB27D942EBAC3776A9D4597B68"/>
          </w:placeholder>
        </w:sdtPr>
        <w:sdtContent>
          <w:r w:rsidRPr="005C2A78">
            <w:rPr>
              <w:rFonts w:cs="Times New Roman"/>
              <w:b/>
              <w:szCs w:val="24"/>
              <w:u w:val="single"/>
            </w:rPr>
            <w:t>BILL ANALYSIS</w:t>
          </w:r>
        </w:sdtContent>
      </w:sdt>
    </w:p>
    <w:p w:rsidR="00C5103A" w:rsidRPr="00585C31" w:rsidRDefault="00C5103A" w:rsidP="000F1DF9">
      <w:pPr>
        <w:spacing w:after="0" w:line="240" w:lineRule="auto"/>
        <w:rPr>
          <w:rFonts w:cs="Times New Roman"/>
          <w:szCs w:val="24"/>
        </w:rPr>
      </w:pPr>
    </w:p>
    <w:p w:rsidR="00C5103A" w:rsidRPr="00585C31" w:rsidRDefault="00C510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103A" w:rsidTr="000F1DF9">
        <w:tc>
          <w:tcPr>
            <w:tcW w:w="2718" w:type="dxa"/>
          </w:tcPr>
          <w:p w:rsidR="00C5103A" w:rsidRPr="005C2A78" w:rsidRDefault="00C5103A" w:rsidP="006D756B">
            <w:pPr>
              <w:rPr>
                <w:rFonts w:cs="Times New Roman"/>
                <w:szCs w:val="24"/>
              </w:rPr>
            </w:pPr>
            <w:sdt>
              <w:sdtPr>
                <w:rPr>
                  <w:rFonts w:cs="Times New Roman"/>
                  <w:szCs w:val="24"/>
                </w:rPr>
                <w:alias w:val="Agency Title"/>
                <w:tag w:val="AgencyTitleContentControl"/>
                <w:id w:val="1920747753"/>
                <w:lock w:val="sdtContentLocked"/>
                <w:placeholder>
                  <w:docPart w:val="D7C10AFBA27A4ABD97B23C779D57D351"/>
                </w:placeholder>
              </w:sdtPr>
              <w:sdtEndPr>
                <w:rPr>
                  <w:rFonts w:cstheme="minorBidi"/>
                  <w:szCs w:val="22"/>
                </w:rPr>
              </w:sdtEndPr>
              <w:sdtContent>
                <w:r>
                  <w:rPr>
                    <w:rFonts w:cs="Times New Roman"/>
                    <w:szCs w:val="24"/>
                  </w:rPr>
                  <w:t>Senate Research Center</w:t>
                </w:r>
              </w:sdtContent>
            </w:sdt>
          </w:p>
        </w:tc>
        <w:tc>
          <w:tcPr>
            <w:tcW w:w="6858" w:type="dxa"/>
          </w:tcPr>
          <w:p w:rsidR="00C5103A" w:rsidRPr="00FF6471" w:rsidRDefault="00C5103A" w:rsidP="000F1DF9">
            <w:pPr>
              <w:jc w:val="right"/>
              <w:rPr>
                <w:rFonts w:cs="Times New Roman"/>
                <w:szCs w:val="24"/>
              </w:rPr>
            </w:pPr>
            <w:sdt>
              <w:sdtPr>
                <w:rPr>
                  <w:rFonts w:cs="Times New Roman"/>
                  <w:szCs w:val="24"/>
                </w:rPr>
                <w:alias w:val="Bill Number"/>
                <w:tag w:val="BillNumberOne"/>
                <w:id w:val="-410784069"/>
                <w:lock w:val="sdtContentLocked"/>
                <w:placeholder>
                  <w:docPart w:val="74060E827F9340EA84CED759C0219557"/>
                </w:placeholder>
              </w:sdtPr>
              <w:sdtContent>
                <w:r>
                  <w:rPr>
                    <w:rFonts w:cs="Times New Roman"/>
                    <w:szCs w:val="24"/>
                  </w:rPr>
                  <w:t>H.B. 3233</w:t>
                </w:r>
              </w:sdtContent>
            </w:sdt>
          </w:p>
        </w:tc>
      </w:tr>
      <w:tr w:rsidR="00C5103A" w:rsidTr="000F1DF9">
        <w:sdt>
          <w:sdtPr>
            <w:rPr>
              <w:rFonts w:cs="Times New Roman"/>
              <w:szCs w:val="24"/>
            </w:rPr>
            <w:alias w:val="TLCNumber"/>
            <w:tag w:val="TLCNumber"/>
            <w:id w:val="-542600604"/>
            <w:lock w:val="sdtLocked"/>
            <w:placeholder>
              <w:docPart w:val="E60A2090A5B84642BC74BBC5EAF552BB"/>
            </w:placeholder>
          </w:sdtPr>
          <w:sdtContent>
            <w:tc>
              <w:tcPr>
                <w:tcW w:w="2718" w:type="dxa"/>
              </w:tcPr>
              <w:p w:rsidR="00C5103A" w:rsidRPr="000F1DF9" w:rsidRDefault="00C5103A" w:rsidP="00C65088">
                <w:pPr>
                  <w:rPr>
                    <w:rFonts w:cs="Times New Roman"/>
                    <w:szCs w:val="24"/>
                  </w:rPr>
                </w:pPr>
                <w:r>
                  <w:rPr>
                    <w:rFonts w:cs="Times New Roman"/>
                    <w:szCs w:val="24"/>
                  </w:rPr>
                  <w:t>86R23409 BRG-F</w:t>
                </w:r>
              </w:p>
            </w:tc>
          </w:sdtContent>
        </w:sdt>
        <w:tc>
          <w:tcPr>
            <w:tcW w:w="6858" w:type="dxa"/>
          </w:tcPr>
          <w:p w:rsidR="00C5103A" w:rsidRPr="005C2A78" w:rsidRDefault="00C5103A" w:rsidP="006D756B">
            <w:pPr>
              <w:jc w:val="right"/>
              <w:rPr>
                <w:rFonts w:cs="Times New Roman"/>
                <w:szCs w:val="24"/>
              </w:rPr>
            </w:pPr>
            <w:sdt>
              <w:sdtPr>
                <w:rPr>
                  <w:rFonts w:cs="Times New Roman"/>
                  <w:szCs w:val="24"/>
                </w:rPr>
                <w:alias w:val="Author Label"/>
                <w:tag w:val="By"/>
                <w:id w:val="72399597"/>
                <w:lock w:val="sdtLocked"/>
                <w:placeholder>
                  <w:docPart w:val="C24431BAE21F40F48B6F6D8B71C685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8158DFF8D747CCBF02FAEBE21353CD"/>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7AC820CA0A0F4D71B7835D143EB659E2"/>
                </w:placeholder>
              </w:sdtPr>
              <w:sdtContent>
                <w:r>
                  <w:rPr>
                    <w:rFonts w:cs="Times New Roman"/>
                    <w:szCs w:val="24"/>
                  </w:rPr>
                  <w:t xml:space="preserve"> (Fallon)</w:t>
                </w:r>
              </w:sdtContent>
            </w:sdt>
          </w:p>
        </w:tc>
      </w:tr>
      <w:tr w:rsidR="00C5103A" w:rsidTr="000F1DF9">
        <w:tc>
          <w:tcPr>
            <w:tcW w:w="2718" w:type="dxa"/>
          </w:tcPr>
          <w:p w:rsidR="00C5103A" w:rsidRPr="00BC7495" w:rsidRDefault="00C5103A" w:rsidP="000F1DF9">
            <w:pPr>
              <w:rPr>
                <w:rFonts w:cs="Times New Roman"/>
                <w:szCs w:val="24"/>
              </w:rPr>
            </w:pPr>
          </w:p>
        </w:tc>
        <w:sdt>
          <w:sdtPr>
            <w:rPr>
              <w:rFonts w:cs="Times New Roman"/>
              <w:szCs w:val="24"/>
            </w:rPr>
            <w:alias w:val="Committee"/>
            <w:tag w:val="Committee"/>
            <w:id w:val="1914272295"/>
            <w:lock w:val="sdtContentLocked"/>
            <w:placeholder>
              <w:docPart w:val="5353E31CAFC84C099F847C7B5B6F59AE"/>
            </w:placeholder>
          </w:sdtPr>
          <w:sdtContent>
            <w:tc>
              <w:tcPr>
                <w:tcW w:w="6858" w:type="dxa"/>
              </w:tcPr>
              <w:p w:rsidR="00C5103A" w:rsidRPr="00FF6471" w:rsidRDefault="00C5103A" w:rsidP="000F1DF9">
                <w:pPr>
                  <w:jc w:val="right"/>
                  <w:rPr>
                    <w:rFonts w:cs="Times New Roman"/>
                    <w:szCs w:val="24"/>
                  </w:rPr>
                </w:pPr>
                <w:r>
                  <w:rPr>
                    <w:rFonts w:cs="Times New Roman"/>
                    <w:szCs w:val="24"/>
                  </w:rPr>
                  <w:t>State Affairs</w:t>
                </w:r>
              </w:p>
            </w:tc>
          </w:sdtContent>
        </w:sdt>
      </w:tr>
      <w:tr w:rsidR="00C5103A" w:rsidTr="000F1DF9">
        <w:tc>
          <w:tcPr>
            <w:tcW w:w="2718" w:type="dxa"/>
          </w:tcPr>
          <w:p w:rsidR="00C5103A" w:rsidRPr="00BC7495" w:rsidRDefault="00C5103A" w:rsidP="000F1DF9">
            <w:pPr>
              <w:rPr>
                <w:rFonts w:cs="Times New Roman"/>
                <w:szCs w:val="24"/>
              </w:rPr>
            </w:pPr>
          </w:p>
        </w:tc>
        <w:sdt>
          <w:sdtPr>
            <w:rPr>
              <w:rFonts w:cs="Times New Roman"/>
              <w:szCs w:val="24"/>
            </w:rPr>
            <w:alias w:val="Date"/>
            <w:tag w:val="DateContentControl"/>
            <w:id w:val="1178081906"/>
            <w:lock w:val="sdtLocked"/>
            <w:placeholder>
              <w:docPart w:val="88FB6A8396FF42C5ABA5C12EADD9C1EC"/>
            </w:placeholder>
            <w:date w:fullDate="2019-05-14T00:00:00Z">
              <w:dateFormat w:val="M/d/yyyy"/>
              <w:lid w:val="en-US"/>
              <w:storeMappedDataAs w:val="dateTime"/>
              <w:calendar w:val="gregorian"/>
            </w:date>
          </w:sdtPr>
          <w:sdtContent>
            <w:tc>
              <w:tcPr>
                <w:tcW w:w="6858" w:type="dxa"/>
              </w:tcPr>
              <w:p w:rsidR="00C5103A" w:rsidRPr="00FF6471" w:rsidRDefault="00C5103A" w:rsidP="000F1DF9">
                <w:pPr>
                  <w:jc w:val="right"/>
                  <w:rPr>
                    <w:rFonts w:cs="Times New Roman"/>
                    <w:szCs w:val="24"/>
                  </w:rPr>
                </w:pPr>
                <w:r>
                  <w:rPr>
                    <w:rFonts w:cs="Times New Roman"/>
                    <w:szCs w:val="24"/>
                  </w:rPr>
                  <w:t>5/14/2019</w:t>
                </w:r>
              </w:p>
            </w:tc>
          </w:sdtContent>
        </w:sdt>
      </w:tr>
      <w:tr w:rsidR="00C5103A" w:rsidTr="000F1DF9">
        <w:tc>
          <w:tcPr>
            <w:tcW w:w="2718" w:type="dxa"/>
          </w:tcPr>
          <w:p w:rsidR="00C5103A" w:rsidRPr="00BC7495" w:rsidRDefault="00C5103A" w:rsidP="000F1DF9">
            <w:pPr>
              <w:rPr>
                <w:rFonts w:cs="Times New Roman"/>
                <w:szCs w:val="24"/>
              </w:rPr>
            </w:pPr>
          </w:p>
        </w:tc>
        <w:sdt>
          <w:sdtPr>
            <w:rPr>
              <w:rFonts w:cs="Times New Roman"/>
              <w:szCs w:val="24"/>
            </w:rPr>
            <w:alias w:val="BA Version"/>
            <w:tag w:val="BAVersion"/>
            <w:id w:val="-1685590809"/>
            <w:lock w:val="sdtContentLocked"/>
            <w:placeholder>
              <w:docPart w:val="082E5C45AF52448B9C063337F38AD6C6"/>
            </w:placeholder>
          </w:sdtPr>
          <w:sdtContent>
            <w:tc>
              <w:tcPr>
                <w:tcW w:w="6858" w:type="dxa"/>
              </w:tcPr>
              <w:p w:rsidR="00C5103A" w:rsidRPr="00FF6471" w:rsidRDefault="00C5103A" w:rsidP="000F1DF9">
                <w:pPr>
                  <w:jc w:val="right"/>
                  <w:rPr>
                    <w:rFonts w:cs="Times New Roman"/>
                    <w:szCs w:val="24"/>
                  </w:rPr>
                </w:pPr>
                <w:r>
                  <w:rPr>
                    <w:rFonts w:cs="Times New Roman"/>
                    <w:szCs w:val="24"/>
                  </w:rPr>
                  <w:t>Engrossed</w:t>
                </w:r>
              </w:p>
            </w:tc>
          </w:sdtContent>
        </w:sdt>
      </w:tr>
    </w:tbl>
    <w:p w:rsidR="00C5103A" w:rsidRPr="00FF6471" w:rsidRDefault="00C5103A" w:rsidP="000F1DF9">
      <w:pPr>
        <w:spacing w:after="0" w:line="240" w:lineRule="auto"/>
        <w:rPr>
          <w:rFonts w:cs="Times New Roman"/>
          <w:szCs w:val="24"/>
        </w:rPr>
      </w:pPr>
    </w:p>
    <w:p w:rsidR="00C5103A" w:rsidRPr="00FF6471" w:rsidRDefault="00C5103A" w:rsidP="000F1DF9">
      <w:pPr>
        <w:spacing w:after="0" w:line="240" w:lineRule="auto"/>
        <w:rPr>
          <w:rFonts w:cs="Times New Roman"/>
          <w:szCs w:val="24"/>
        </w:rPr>
      </w:pPr>
    </w:p>
    <w:p w:rsidR="00C5103A" w:rsidRPr="00FF6471" w:rsidRDefault="00C510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7BE3E1EC9E4BBD9EEA1ABAB9E04A14"/>
        </w:placeholder>
      </w:sdtPr>
      <w:sdtContent>
        <w:p w:rsidR="00C5103A" w:rsidRDefault="00C510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3A4482DE7B4860970CE964BFAB1908"/>
        </w:placeholder>
      </w:sdtPr>
      <w:sdtContent>
        <w:p w:rsidR="00C5103A" w:rsidRDefault="00C5103A" w:rsidP="002E0ABC">
          <w:pPr>
            <w:pStyle w:val="NormalWeb"/>
            <w:spacing w:before="0" w:beforeAutospacing="0" w:after="0" w:afterAutospacing="0"/>
            <w:jc w:val="both"/>
            <w:divId w:val="1575236363"/>
            <w:rPr>
              <w:rFonts w:eastAsia="Times New Roman"/>
              <w:bCs/>
            </w:rPr>
          </w:pPr>
        </w:p>
        <w:p w:rsidR="00C5103A" w:rsidRPr="005A7D8A" w:rsidRDefault="00C5103A" w:rsidP="002E0ABC">
          <w:pPr>
            <w:pStyle w:val="NormalWeb"/>
            <w:spacing w:before="0" w:beforeAutospacing="0" w:after="0" w:afterAutospacing="0"/>
            <w:jc w:val="both"/>
            <w:divId w:val="1575236363"/>
          </w:pPr>
          <w:r w:rsidRPr="005A7D8A">
            <w:t>H</w:t>
          </w:r>
          <w:r>
            <w:t>.</w:t>
          </w:r>
          <w:r w:rsidRPr="005A7D8A">
            <w:t>B</w:t>
          </w:r>
          <w:r>
            <w:t>.</w:t>
          </w:r>
          <w:r w:rsidRPr="005A7D8A">
            <w:t xml:space="preserve"> 3233 updates outdated provisions of the Judicial Campaign Fairness Act. The changes include (but are not limited to):</w:t>
          </w:r>
        </w:p>
        <w:p w:rsidR="00C5103A" w:rsidRPr="005A7D8A" w:rsidRDefault="00C5103A" w:rsidP="002E0ABC">
          <w:pPr>
            <w:pStyle w:val="NormalWeb"/>
            <w:spacing w:before="0" w:beforeAutospacing="0" w:after="0" w:afterAutospacing="0"/>
            <w:jc w:val="both"/>
            <w:divId w:val="1575236363"/>
          </w:pPr>
          <w:r w:rsidRPr="005A7D8A">
            <w:t> </w:t>
          </w:r>
        </w:p>
        <w:p w:rsidR="00C5103A" w:rsidRPr="005A7D8A" w:rsidRDefault="00C5103A" w:rsidP="002E0ABC">
          <w:pPr>
            <w:pStyle w:val="NormalWeb"/>
            <w:numPr>
              <w:ilvl w:val="0"/>
              <w:numId w:val="1"/>
            </w:numPr>
            <w:spacing w:before="0" w:beforeAutospacing="0" w:after="0" w:afterAutospacing="0"/>
            <w:jc w:val="both"/>
            <w:divId w:val="1575236363"/>
          </w:pPr>
          <w:r w:rsidRPr="005A7D8A">
            <w:t>the current Judicial Campaign Fairness Act limits the amount a judicial candidate can take in contributions from a law firm.  To keep the spirit of this limit, the bill includes in this limit not only the law firm itself</w:t>
          </w:r>
          <w:r>
            <w:t xml:space="preserve">, but any PAC the firm creates and </w:t>
          </w:r>
          <w:r w:rsidRPr="005A7D8A">
            <w:t>members of the firm and their spouses;</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changes from "officeholder" contributions to "political" contributions the type of contribution that may be accepted by a person appointed to fill a vacancy in an office covered by that act who, at the time of appointment, does not hold another such office;</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repeals the provision that establishes, for purposes of those contribution limits, that a contribution by a law firm whose members are each members of a second law firm is considered to be a contribution by the law firm that has members other than the members the firms have in common;</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revises the aggregate limits on contributions for judges and candidates (and direct campaign expenditures by a general-purpose committee) by repealing the provision setting those aggregate limits as a percentage of certain candidate expenditure limits and replacing them with specific aggregate limits on contributions by law firm groups and</w:t>
          </w:r>
          <w:r>
            <w:t xml:space="preserve"> general-purpose committees—</w:t>
          </w:r>
          <w:r w:rsidRPr="005A7D8A">
            <w:t>$25,000 for a statewide judicial office or $5,000</w:t>
          </w:r>
          <w:r>
            <w:t xml:space="preserve"> </w:t>
          </w:r>
          <w:r w:rsidRPr="005A7D8A">
            <w:t>for any other judicial office;</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sets out additional limits on a political contribution in excess of $50 to a judge or candidate by a general-purpose committee that, when aggregated with all political contributions from all general-purpose committees in one election would exceed $300,000 for a statewide judicial office; amounts ranging from $52,500 to $75,000 for judicial district, for the office of chief justice or justice, court of appeals; and certain specified amounts ranging from $15,000 to $52,500, depending on the population of the applicable judicial district, for an office other than the foregoing offices;</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a contribution to a judge or judicial candidate by an individual's spouse would no longer be considered a contribution by the individual;</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allows judicial candidates to conduct joint campaign activities; and</w:t>
          </w:r>
        </w:p>
        <w:p w:rsidR="00C5103A" w:rsidRPr="005A7D8A" w:rsidRDefault="00C5103A" w:rsidP="002E0ABC">
          <w:pPr>
            <w:pStyle w:val="NormalWeb"/>
            <w:spacing w:before="0" w:beforeAutospacing="0" w:after="0" w:afterAutospacing="0"/>
            <w:ind w:firstLine="60"/>
            <w:jc w:val="both"/>
            <w:divId w:val="1575236363"/>
          </w:pPr>
        </w:p>
        <w:p w:rsidR="00C5103A" w:rsidRPr="005A7D8A" w:rsidRDefault="00C5103A" w:rsidP="002E0ABC">
          <w:pPr>
            <w:pStyle w:val="NormalWeb"/>
            <w:numPr>
              <w:ilvl w:val="0"/>
              <w:numId w:val="1"/>
            </w:numPr>
            <w:spacing w:before="0" w:beforeAutospacing="0" w:after="0" w:afterAutospacing="0"/>
            <w:jc w:val="both"/>
            <w:divId w:val="1575236363"/>
          </w:pPr>
          <w:r w:rsidRPr="005A7D8A">
            <w:t>the primary and general election will be considered separate elections for the purposes of contribution limits. A runoff election would also be considered a separate election.</w:t>
          </w:r>
        </w:p>
        <w:p w:rsidR="00C5103A" w:rsidRPr="00D70925" w:rsidRDefault="00C5103A" w:rsidP="002E0ABC">
          <w:pPr>
            <w:spacing w:after="0" w:line="240" w:lineRule="auto"/>
            <w:jc w:val="both"/>
            <w:rPr>
              <w:rFonts w:eastAsia="Times New Roman" w:cs="Times New Roman"/>
              <w:bCs/>
              <w:szCs w:val="24"/>
            </w:rPr>
          </w:pPr>
        </w:p>
      </w:sdtContent>
    </w:sdt>
    <w:p w:rsidR="00C5103A" w:rsidRDefault="00C510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3233 </w:t>
      </w:r>
      <w:bookmarkStart w:id="1" w:name="AmendsCurrentLaw"/>
      <w:bookmarkEnd w:id="1"/>
      <w:r>
        <w:rPr>
          <w:rFonts w:cs="Times New Roman"/>
          <w:szCs w:val="24"/>
        </w:rPr>
        <w:t>amends current law relating to the Judicial Campaign Fairness Act.</w:t>
      </w:r>
    </w:p>
    <w:p w:rsidR="00C5103A" w:rsidRPr="005A7D8A" w:rsidRDefault="00C5103A" w:rsidP="000F1DF9">
      <w:pPr>
        <w:spacing w:after="0" w:line="240" w:lineRule="auto"/>
        <w:jc w:val="both"/>
        <w:rPr>
          <w:rFonts w:eastAsia="Times New Roman" w:cs="Times New Roman"/>
          <w:szCs w:val="24"/>
        </w:rPr>
      </w:pPr>
    </w:p>
    <w:p w:rsidR="00C5103A" w:rsidRPr="005C2A78" w:rsidRDefault="00C510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DDFAADEB784E4DA61CD6A64841240C"/>
          </w:placeholder>
        </w:sdtPr>
        <w:sdtContent>
          <w:r>
            <w:rPr>
              <w:rFonts w:eastAsia="Times New Roman" w:cs="Times New Roman"/>
              <w:b/>
              <w:szCs w:val="24"/>
              <w:u w:val="single"/>
            </w:rPr>
            <w:t>RULEMAKING AUTHORITY</w:t>
          </w:r>
        </w:sdtContent>
      </w:sdt>
    </w:p>
    <w:p w:rsidR="00C5103A" w:rsidRPr="006529C4" w:rsidRDefault="00C5103A" w:rsidP="00774EC7">
      <w:pPr>
        <w:spacing w:after="0" w:line="240" w:lineRule="auto"/>
        <w:jc w:val="both"/>
        <w:rPr>
          <w:rFonts w:cs="Times New Roman"/>
          <w:szCs w:val="24"/>
        </w:rPr>
      </w:pPr>
    </w:p>
    <w:p w:rsidR="00C5103A" w:rsidRDefault="00C5103A" w:rsidP="00774EC7">
      <w:pPr>
        <w:spacing w:after="0" w:line="240" w:lineRule="auto"/>
        <w:jc w:val="both"/>
        <w:rPr>
          <w:rFonts w:cs="Times New Roman"/>
          <w:szCs w:val="24"/>
        </w:rPr>
      </w:pPr>
      <w:r>
        <w:rPr>
          <w:rFonts w:cs="Times New Roman"/>
          <w:szCs w:val="24"/>
        </w:rPr>
        <w:t>Rulemaking authority previously granted to the Texas Ethics Commission is rescinded in SECTION 17 (Section 253.175, Election Code) of this bill.</w:t>
      </w:r>
    </w:p>
    <w:p w:rsidR="00C5103A" w:rsidRDefault="00C5103A" w:rsidP="00774EC7">
      <w:pPr>
        <w:spacing w:after="0" w:line="240" w:lineRule="auto"/>
        <w:jc w:val="both"/>
        <w:rPr>
          <w:rFonts w:cs="Times New Roman"/>
          <w:szCs w:val="24"/>
        </w:rPr>
      </w:pPr>
    </w:p>
    <w:p w:rsidR="00C5103A" w:rsidRPr="005C2A78" w:rsidRDefault="00C510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E97B9FAA2F44D1AD856A7B4A8922E6"/>
          </w:placeholder>
        </w:sdtPr>
        <w:sdtContent>
          <w:r>
            <w:rPr>
              <w:rFonts w:eastAsia="Times New Roman" w:cs="Times New Roman"/>
              <w:b/>
              <w:szCs w:val="24"/>
              <w:u w:val="single"/>
            </w:rPr>
            <w:t>SECTION BY SECTION ANALYSIS</w:t>
          </w:r>
        </w:sdtContent>
      </w:sdt>
    </w:p>
    <w:p w:rsidR="00C5103A" w:rsidRPr="005C2A78" w:rsidRDefault="00C5103A" w:rsidP="002E0ABC">
      <w:pPr>
        <w:spacing w:after="0" w:line="240" w:lineRule="auto"/>
        <w:jc w:val="both"/>
        <w:rPr>
          <w:rFonts w:eastAsia="Times New Roman" w:cs="Times New Roman"/>
          <w:szCs w:val="24"/>
        </w:rPr>
      </w:pPr>
    </w:p>
    <w:p w:rsidR="00C5103A" w:rsidRPr="005A7D8A" w:rsidRDefault="00C5103A" w:rsidP="002E0A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A7D8A">
        <w:rPr>
          <w:rFonts w:eastAsia="Times New Roman" w:cs="Times New Roman"/>
          <w:szCs w:val="24"/>
        </w:rPr>
        <w:t>Section 253.152, Election Code, as follows:</w:t>
      </w:r>
    </w:p>
    <w:p w:rsidR="00C5103A" w:rsidRPr="005A7D8A" w:rsidRDefault="00C5103A" w:rsidP="002E0ABC">
      <w:pPr>
        <w:spacing w:after="0" w:line="240" w:lineRule="auto"/>
        <w:jc w:val="both"/>
        <w:rPr>
          <w:rFonts w:eastAsia="Times New Roman" w:cs="Times New Roman"/>
          <w:szCs w:val="24"/>
        </w:rPr>
      </w:pPr>
    </w:p>
    <w:p w:rsidR="00C5103A" w:rsidRPr="005C2A78" w:rsidRDefault="00C5103A" w:rsidP="002E0ABC">
      <w:pPr>
        <w:spacing w:after="0" w:line="240" w:lineRule="auto"/>
        <w:ind w:left="720"/>
        <w:jc w:val="both"/>
        <w:rPr>
          <w:rFonts w:eastAsia="Times New Roman" w:cs="Times New Roman"/>
          <w:szCs w:val="24"/>
        </w:rPr>
      </w:pPr>
      <w:r w:rsidRPr="005A7D8A">
        <w:rPr>
          <w:rFonts w:eastAsia="Times New Roman" w:cs="Times New Roman"/>
          <w:szCs w:val="24"/>
        </w:rPr>
        <w:t>Sec. 253.152.</w:t>
      </w:r>
      <w:r>
        <w:rPr>
          <w:rFonts w:eastAsia="Times New Roman" w:cs="Times New Roman"/>
          <w:szCs w:val="24"/>
        </w:rPr>
        <w:t xml:space="preserve"> </w:t>
      </w:r>
      <w:r w:rsidRPr="005A7D8A">
        <w:rPr>
          <w:rFonts w:eastAsia="Times New Roman" w:cs="Times New Roman"/>
          <w:szCs w:val="24"/>
        </w:rPr>
        <w:t xml:space="preserve">DEFINITIONS. </w:t>
      </w:r>
      <w:r>
        <w:rPr>
          <w:rFonts w:eastAsia="Times New Roman" w:cs="Times New Roman"/>
          <w:szCs w:val="24"/>
        </w:rPr>
        <w:t>Defines "child," "law firm," and "law firm group" and redefines "in connection with an election," "judicial district," and "statewide judicial office" for purposes of this subchapter (</w:t>
      </w:r>
      <w:r w:rsidRPr="005A7D8A">
        <w:rPr>
          <w:rFonts w:eastAsia="Times New Roman" w:cs="Times New Roman"/>
          <w:szCs w:val="24"/>
        </w:rPr>
        <w:t>Judicial Campaign Fairness Act</w:t>
      </w:r>
      <w:r>
        <w:rPr>
          <w:rFonts w:eastAsia="Times New Roman" w:cs="Times New Roman"/>
          <w:szCs w:val="24"/>
        </w:rPr>
        <w:t>). Deletes existing text defining "noncomplying candidate."</w:t>
      </w:r>
    </w:p>
    <w:p w:rsidR="00C5103A" w:rsidRPr="005C2A78" w:rsidRDefault="00C5103A" w:rsidP="002E0ABC">
      <w:pPr>
        <w:spacing w:after="0" w:line="240" w:lineRule="auto"/>
        <w:jc w:val="both"/>
        <w:rPr>
          <w:rFonts w:eastAsia="Times New Roman" w:cs="Times New Roman"/>
          <w:szCs w:val="24"/>
        </w:rPr>
      </w:pPr>
    </w:p>
    <w:p w:rsidR="00C5103A" w:rsidRPr="005A7D8A" w:rsidRDefault="00C5103A" w:rsidP="002E0ABC">
      <w:pPr>
        <w:spacing w:after="0" w:line="240" w:lineRule="auto"/>
        <w:jc w:val="both"/>
        <w:rPr>
          <w:rFonts w:eastAsia="Times New Roman" w:cs="Times New Roman"/>
          <w:szCs w:val="24"/>
        </w:rPr>
      </w:pPr>
      <w:r>
        <w:rPr>
          <w:rFonts w:eastAsia="Times New Roman" w:cs="Times New Roman"/>
          <w:szCs w:val="24"/>
        </w:rPr>
        <w:t>SECTION 2.</w:t>
      </w:r>
      <w:r w:rsidRPr="005A7D8A">
        <w:rPr>
          <w:rFonts w:eastAsia="Times New Roman" w:cs="Times New Roman"/>
          <w:szCs w:val="24"/>
        </w:rPr>
        <w:t xml:space="preserve"> </w:t>
      </w:r>
      <w:r>
        <w:rPr>
          <w:rFonts w:eastAsia="Times New Roman" w:cs="Times New Roman"/>
          <w:szCs w:val="24"/>
        </w:rPr>
        <w:t>Amends t</w:t>
      </w:r>
      <w:r w:rsidRPr="005A7D8A">
        <w:rPr>
          <w:rFonts w:eastAsia="Times New Roman" w:cs="Times New Roman"/>
          <w:szCs w:val="24"/>
        </w:rPr>
        <w:t>he heading to Section 253.1541, Election Code, to read as follows:</w:t>
      </w:r>
    </w:p>
    <w:p w:rsidR="00C5103A" w:rsidRPr="005A7D8A"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 xml:space="preserve">Sec. 253.1541. ACCEPTANCE OF POLITICAL </w:t>
      </w:r>
      <w:r w:rsidRPr="005A7D8A">
        <w:rPr>
          <w:rFonts w:eastAsia="Times New Roman" w:cs="Times New Roman"/>
          <w:szCs w:val="24"/>
        </w:rPr>
        <w:t>CONTRIBUTIONS BY PERSON APPOINTED TO FILL VACANCY.</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jc w:val="both"/>
        <w:rPr>
          <w:rFonts w:eastAsia="Times New Roman" w:cs="Times New Roman"/>
          <w:szCs w:val="24"/>
        </w:rPr>
      </w:pPr>
      <w:r>
        <w:rPr>
          <w:rFonts w:eastAsia="Times New Roman" w:cs="Times New Roman"/>
          <w:szCs w:val="24"/>
        </w:rPr>
        <w:t>SECTION 3.</w:t>
      </w:r>
      <w:r w:rsidRPr="005A7D8A">
        <w:rPr>
          <w:rFonts w:eastAsia="Times New Roman" w:cs="Times New Roman"/>
          <w:szCs w:val="24"/>
        </w:rPr>
        <w:t xml:space="preserve"> </w:t>
      </w:r>
      <w:r>
        <w:rPr>
          <w:rFonts w:eastAsia="Times New Roman" w:cs="Times New Roman"/>
          <w:szCs w:val="24"/>
        </w:rPr>
        <w:t xml:space="preserve">Amends </w:t>
      </w:r>
      <w:r w:rsidRPr="005A7D8A">
        <w:rPr>
          <w:rFonts w:eastAsia="Times New Roman" w:cs="Times New Roman"/>
          <w:szCs w:val="24"/>
        </w:rPr>
        <w:t xml:space="preserve">Section 253.1541(b), Election Code, </w:t>
      </w:r>
      <w:r>
        <w:rPr>
          <w:rFonts w:eastAsia="Times New Roman" w:cs="Times New Roman"/>
          <w:szCs w:val="24"/>
        </w:rPr>
        <w:t xml:space="preserve">to authorize </w:t>
      </w:r>
      <w:r w:rsidRPr="005A7D8A">
        <w:rPr>
          <w:rFonts w:eastAsia="Times New Roman" w:cs="Times New Roman"/>
          <w:szCs w:val="24"/>
        </w:rPr>
        <w:t>a person to whom</w:t>
      </w:r>
      <w:r>
        <w:rPr>
          <w:rFonts w:eastAsia="Times New Roman" w:cs="Times New Roman"/>
          <w:szCs w:val="24"/>
        </w:rPr>
        <w:t xml:space="preserve"> this section applies, n</w:t>
      </w:r>
      <w:r w:rsidRPr="005A7D8A">
        <w:rPr>
          <w:rFonts w:eastAsia="Times New Roman" w:cs="Times New Roman"/>
          <w:szCs w:val="24"/>
        </w:rPr>
        <w:t>otwithstanding Section 253.153</w:t>
      </w:r>
      <w:r>
        <w:rPr>
          <w:rFonts w:eastAsia="Times New Roman" w:cs="Times New Roman"/>
          <w:szCs w:val="24"/>
        </w:rPr>
        <w:t xml:space="preserve"> (</w:t>
      </w:r>
      <w:r w:rsidRPr="005A7D8A">
        <w:rPr>
          <w:rFonts w:eastAsia="Times New Roman" w:cs="Times New Roman"/>
          <w:szCs w:val="24"/>
        </w:rPr>
        <w:t>Contribution Prohibited Except During Election Period</w:t>
      </w:r>
      <w:r>
        <w:rPr>
          <w:rFonts w:eastAsia="Times New Roman" w:cs="Times New Roman"/>
          <w:szCs w:val="24"/>
        </w:rPr>
        <w:t>)</w:t>
      </w:r>
      <w:r w:rsidRPr="005A7D8A">
        <w:rPr>
          <w:rFonts w:eastAsia="Times New Roman" w:cs="Times New Roman"/>
          <w:szCs w:val="24"/>
        </w:rPr>
        <w:t xml:space="preserve">, </w:t>
      </w:r>
      <w:r>
        <w:rPr>
          <w:rFonts w:eastAsia="Times New Roman" w:cs="Times New Roman"/>
          <w:szCs w:val="24"/>
        </w:rPr>
        <w:t>to</w:t>
      </w:r>
      <w:r w:rsidRPr="005A7D8A">
        <w:rPr>
          <w:rFonts w:eastAsia="Times New Roman" w:cs="Times New Roman"/>
          <w:szCs w:val="24"/>
        </w:rPr>
        <w:t xml:space="preserve"> accept political </w:t>
      </w:r>
      <w:r>
        <w:rPr>
          <w:rFonts w:eastAsia="Times New Roman" w:cs="Times New Roman"/>
          <w:szCs w:val="24"/>
        </w:rPr>
        <w:t>contributions, rather than officeholder</w:t>
      </w:r>
      <w:r w:rsidRPr="005A7D8A">
        <w:rPr>
          <w:rFonts w:eastAsia="Times New Roman" w:cs="Times New Roman"/>
          <w:szCs w:val="24"/>
        </w:rPr>
        <w:t xml:space="preserve"> contributions</w:t>
      </w:r>
      <w:r>
        <w:rPr>
          <w:rFonts w:eastAsia="Times New Roman" w:cs="Times New Roman"/>
          <w:szCs w:val="24"/>
        </w:rPr>
        <w:t>,</w:t>
      </w:r>
      <w:r w:rsidRPr="005A7D8A">
        <w:rPr>
          <w:rFonts w:eastAsia="Times New Roman" w:cs="Times New Roman"/>
          <w:szCs w:val="24"/>
        </w:rPr>
        <w:t xml:space="preserve"> beginning on the date the person assumes the duties of office and ending on the 60th day after that date.</w:t>
      </w:r>
    </w:p>
    <w:p w:rsidR="00C5103A" w:rsidRDefault="00C5103A" w:rsidP="002E0ABC">
      <w:pPr>
        <w:spacing w:after="0" w:line="240" w:lineRule="auto"/>
        <w:ind w:left="720"/>
        <w:jc w:val="both"/>
        <w:rPr>
          <w:rFonts w:eastAsia="Times New Roman" w:cs="Times New Roman"/>
          <w:szCs w:val="24"/>
        </w:rPr>
      </w:pPr>
    </w:p>
    <w:p w:rsidR="00C5103A" w:rsidRPr="005A7D8A" w:rsidRDefault="00C5103A" w:rsidP="002E0ABC">
      <w:pPr>
        <w:spacing w:after="0" w:line="240" w:lineRule="auto"/>
        <w:jc w:val="both"/>
        <w:rPr>
          <w:rFonts w:eastAsia="Times New Roman" w:cs="Times New Roman"/>
          <w:szCs w:val="24"/>
        </w:rPr>
      </w:pPr>
      <w:r w:rsidRPr="005A7D8A">
        <w:rPr>
          <w:rFonts w:eastAsia="Times New Roman" w:cs="Times New Roman"/>
          <w:szCs w:val="24"/>
        </w:rPr>
        <w:t>SECTION 4.</w:t>
      </w:r>
      <w:r>
        <w:rPr>
          <w:rFonts w:eastAsia="Times New Roman" w:cs="Times New Roman"/>
          <w:szCs w:val="24"/>
        </w:rPr>
        <w:t xml:space="preserve"> Amends </w:t>
      </w:r>
      <w:r w:rsidRPr="005A7D8A">
        <w:rPr>
          <w:rFonts w:eastAsia="Times New Roman" w:cs="Times New Roman"/>
          <w:szCs w:val="24"/>
        </w:rPr>
        <w:t xml:space="preserve">Section 253.155, Election Code, by amending Subsections (a), (b), and </w:t>
      </w:r>
      <w:r>
        <w:rPr>
          <w:rFonts w:eastAsia="Times New Roman" w:cs="Times New Roman"/>
          <w:szCs w:val="24"/>
        </w:rPr>
        <w:t xml:space="preserve">(e) and adding Subsection (d-1), </w:t>
      </w:r>
      <w:r w:rsidRPr="005A7D8A">
        <w:rPr>
          <w:rFonts w:eastAsia="Times New Roman" w:cs="Times New Roman"/>
          <w:szCs w:val="24"/>
        </w:rPr>
        <w:t>as follows:</w:t>
      </w:r>
    </w:p>
    <w:p w:rsidR="00C5103A" w:rsidRPr="005A7D8A" w:rsidRDefault="00C5103A" w:rsidP="002E0ABC">
      <w:pPr>
        <w:spacing w:after="0" w:line="240" w:lineRule="auto"/>
        <w:jc w:val="both"/>
        <w:rPr>
          <w:rFonts w:eastAsia="Times New Roman" w:cs="Times New Roman"/>
          <w:szCs w:val="24"/>
        </w:rPr>
      </w:pPr>
    </w:p>
    <w:p w:rsidR="00C5103A" w:rsidRPr="005A7D8A" w:rsidRDefault="00C5103A" w:rsidP="002E0ABC">
      <w:pPr>
        <w:spacing w:after="0" w:line="240" w:lineRule="auto"/>
        <w:ind w:left="720"/>
        <w:jc w:val="both"/>
        <w:rPr>
          <w:rFonts w:eastAsia="Times New Roman" w:cs="Times New Roman"/>
          <w:szCs w:val="24"/>
        </w:rPr>
      </w:pPr>
      <w:r w:rsidRPr="005A7D8A">
        <w:rPr>
          <w:rFonts w:eastAsia="Times New Roman" w:cs="Times New Roman"/>
          <w:szCs w:val="24"/>
        </w:rPr>
        <w:t>(a)</w:t>
      </w:r>
      <w:r>
        <w:rPr>
          <w:rFonts w:eastAsia="Times New Roman" w:cs="Times New Roman"/>
          <w:szCs w:val="24"/>
        </w:rPr>
        <w:t xml:space="preserve"> Prohibits a </w:t>
      </w:r>
      <w:r w:rsidRPr="005A7D8A">
        <w:rPr>
          <w:rFonts w:eastAsia="Times New Roman" w:cs="Times New Roman"/>
          <w:szCs w:val="24"/>
        </w:rPr>
        <w:t>judicial can</w:t>
      </w:r>
      <w:r>
        <w:rPr>
          <w:rFonts w:eastAsia="Times New Roman" w:cs="Times New Roman"/>
          <w:szCs w:val="24"/>
        </w:rPr>
        <w:t>didate or officeholder from</w:t>
      </w:r>
      <w:r w:rsidRPr="005A7D8A">
        <w:rPr>
          <w:rFonts w:eastAsia="Times New Roman" w:cs="Times New Roman"/>
          <w:szCs w:val="24"/>
        </w:rPr>
        <w:t xml:space="preserve"> knowingly accept</w:t>
      </w:r>
      <w:r>
        <w:rPr>
          <w:rFonts w:eastAsia="Times New Roman" w:cs="Times New Roman"/>
          <w:szCs w:val="24"/>
        </w:rPr>
        <w:t>ing</w:t>
      </w:r>
      <w:r w:rsidRPr="005A7D8A">
        <w:rPr>
          <w:rFonts w:eastAsia="Times New Roman" w:cs="Times New Roman"/>
          <w:szCs w:val="24"/>
        </w:rPr>
        <w:t xml:space="preserve"> political contributions from a person that, in the aggregate, exceed the contribution limits prescribed by Subsection (b) in connection with each election in which the judicial candidat</w:t>
      </w:r>
      <w:r>
        <w:rPr>
          <w:rFonts w:eastAsia="Times New Roman" w:cs="Times New Roman"/>
          <w:szCs w:val="24"/>
        </w:rPr>
        <w:t>e's name appears on the ballot, rather than prohibiting a</w:t>
      </w:r>
      <w:r w:rsidRPr="005A7D8A">
        <w:rPr>
          <w:rFonts w:eastAsia="Times New Roman" w:cs="Times New Roman"/>
          <w:szCs w:val="24"/>
        </w:rPr>
        <w:t xml:space="preserve"> judicial ca</w:t>
      </w:r>
      <w:r>
        <w:rPr>
          <w:rFonts w:eastAsia="Times New Roman" w:cs="Times New Roman"/>
          <w:szCs w:val="24"/>
        </w:rPr>
        <w:t>ndidate or officeholder, subject to Section 253.1621 (Application of Contribution and Reimbursement Limits t</w:t>
      </w:r>
      <w:r w:rsidRPr="005A7D8A">
        <w:rPr>
          <w:rFonts w:eastAsia="Times New Roman" w:cs="Times New Roman"/>
          <w:szCs w:val="24"/>
        </w:rPr>
        <w:t>o Certain Candidates</w:t>
      </w:r>
      <w:r>
        <w:rPr>
          <w:rFonts w:eastAsia="Times New Roman" w:cs="Times New Roman"/>
          <w:szCs w:val="24"/>
        </w:rPr>
        <w:t>), from</w:t>
      </w:r>
      <w:r w:rsidRPr="005A7D8A">
        <w:rPr>
          <w:rFonts w:eastAsia="Times New Roman" w:cs="Times New Roman"/>
          <w:szCs w:val="24"/>
        </w:rPr>
        <w:t>, except</w:t>
      </w:r>
      <w:r>
        <w:rPr>
          <w:rFonts w:eastAsia="Times New Roman" w:cs="Times New Roman"/>
          <w:szCs w:val="24"/>
        </w:rPr>
        <w:t xml:space="preserve"> as provided by Subsection (c) (relating to providing that this section (Contribution Limits) does not apply to a political contribution made by a general-purpose committee),</w:t>
      </w:r>
      <w:r w:rsidRPr="005A7D8A">
        <w:rPr>
          <w:rFonts w:eastAsia="Times New Roman" w:cs="Times New Roman"/>
          <w:szCs w:val="24"/>
        </w:rPr>
        <w:t xml:space="preserve"> knowingly accept</w:t>
      </w:r>
      <w:r>
        <w:rPr>
          <w:rFonts w:eastAsia="Times New Roman" w:cs="Times New Roman"/>
          <w:szCs w:val="24"/>
        </w:rPr>
        <w:t>ing</w:t>
      </w:r>
      <w:r w:rsidRPr="005A7D8A">
        <w:rPr>
          <w:rFonts w:eastAsia="Times New Roman" w:cs="Times New Roman"/>
          <w:szCs w:val="24"/>
        </w:rPr>
        <w:t xml:space="preserve"> political contributions from </w:t>
      </w:r>
      <w:r>
        <w:rPr>
          <w:rFonts w:eastAsia="Times New Roman" w:cs="Times New Roman"/>
          <w:szCs w:val="24"/>
        </w:rPr>
        <w:t>a person that in the aggregate</w:t>
      </w:r>
      <w:r w:rsidRPr="005A7D8A">
        <w:rPr>
          <w:rFonts w:eastAsia="Times New Roman" w:cs="Times New Roman"/>
          <w:szCs w:val="24"/>
        </w:rPr>
        <w:t xml:space="preserve"> exceed the limits prescribed by Subsection (b) in connection with each election in which </w:t>
      </w:r>
      <w:r>
        <w:rPr>
          <w:rFonts w:eastAsia="Times New Roman" w:cs="Times New Roman"/>
          <w:szCs w:val="24"/>
        </w:rPr>
        <w:t>person is involved</w:t>
      </w:r>
      <w:r w:rsidRPr="005A7D8A">
        <w:rPr>
          <w:rFonts w:eastAsia="Times New Roman" w:cs="Times New Roman"/>
          <w:szCs w:val="24"/>
        </w:rPr>
        <w:t>.</w:t>
      </w:r>
    </w:p>
    <w:p w:rsidR="00C5103A" w:rsidRPr="005A7D8A" w:rsidRDefault="00C5103A" w:rsidP="002E0ABC">
      <w:pPr>
        <w:spacing w:after="0" w:line="240" w:lineRule="auto"/>
        <w:ind w:left="720"/>
        <w:jc w:val="both"/>
        <w:rPr>
          <w:rFonts w:eastAsia="Times New Roman" w:cs="Times New Roman"/>
          <w:szCs w:val="24"/>
        </w:rPr>
      </w:pPr>
    </w:p>
    <w:p w:rsidR="00C5103A" w:rsidRPr="005A7D8A" w:rsidRDefault="00C5103A" w:rsidP="002E0ABC">
      <w:pPr>
        <w:spacing w:after="0" w:line="240" w:lineRule="auto"/>
        <w:ind w:left="720"/>
        <w:jc w:val="both"/>
        <w:rPr>
          <w:rFonts w:eastAsia="Times New Roman" w:cs="Times New Roman"/>
          <w:szCs w:val="24"/>
        </w:rPr>
      </w:pPr>
      <w:r w:rsidRPr="005A7D8A">
        <w:rPr>
          <w:rFonts w:eastAsia="Times New Roman" w:cs="Times New Roman"/>
          <w:szCs w:val="24"/>
        </w:rPr>
        <w:t>(b)</w:t>
      </w:r>
      <w:r>
        <w:rPr>
          <w:rFonts w:eastAsia="Times New Roman" w:cs="Times New Roman"/>
          <w:szCs w:val="24"/>
        </w:rPr>
        <w:t xml:space="preserve"> Provides that t</w:t>
      </w:r>
      <w:r w:rsidRPr="005A7D8A">
        <w:rPr>
          <w:rFonts w:eastAsia="Times New Roman" w:cs="Times New Roman"/>
          <w:szCs w:val="24"/>
        </w:rPr>
        <w:t>he contributio</w:t>
      </w:r>
      <w:r>
        <w:rPr>
          <w:rFonts w:eastAsia="Times New Roman" w:cs="Times New Roman"/>
          <w:szCs w:val="24"/>
        </w:rPr>
        <w:t xml:space="preserve">n limits under this section are certain sums for statewide and other judicial elections based on population of the judicial district. </w:t>
      </w:r>
    </w:p>
    <w:p w:rsidR="00C5103A" w:rsidRPr="005A7D8A" w:rsidRDefault="00C5103A" w:rsidP="002E0ABC">
      <w:pPr>
        <w:spacing w:after="0" w:line="240" w:lineRule="auto"/>
        <w:jc w:val="both"/>
        <w:rPr>
          <w:rFonts w:eastAsia="Times New Roman" w:cs="Times New Roman"/>
          <w:szCs w:val="24"/>
        </w:rPr>
      </w:pPr>
    </w:p>
    <w:p w:rsidR="00C5103A" w:rsidRPr="005A7D8A" w:rsidRDefault="00C5103A" w:rsidP="002E0ABC">
      <w:pPr>
        <w:spacing w:after="0" w:line="240" w:lineRule="auto"/>
        <w:ind w:left="720"/>
        <w:jc w:val="both"/>
        <w:rPr>
          <w:rFonts w:eastAsia="Times New Roman" w:cs="Times New Roman"/>
          <w:szCs w:val="24"/>
        </w:rPr>
      </w:pPr>
      <w:r w:rsidRPr="005A7D8A">
        <w:rPr>
          <w:rFonts w:eastAsia="Times New Roman" w:cs="Times New Roman"/>
          <w:szCs w:val="24"/>
        </w:rPr>
        <w:t>(d-1)</w:t>
      </w:r>
      <w:r>
        <w:rPr>
          <w:rFonts w:eastAsia="Times New Roman" w:cs="Times New Roman"/>
          <w:szCs w:val="24"/>
        </w:rPr>
        <w:t xml:space="preserve"> Prohibits </w:t>
      </w:r>
      <w:r w:rsidRPr="005A7D8A">
        <w:rPr>
          <w:rFonts w:eastAsia="Times New Roman" w:cs="Times New Roman"/>
          <w:szCs w:val="24"/>
        </w:rPr>
        <w:t>a jud</w:t>
      </w:r>
      <w:r>
        <w:rPr>
          <w:rFonts w:eastAsia="Times New Roman" w:cs="Times New Roman"/>
          <w:szCs w:val="24"/>
        </w:rPr>
        <w:t>icial candidate or officeholder, i</w:t>
      </w:r>
      <w:r w:rsidRPr="005A7D8A">
        <w:rPr>
          <w:rFonts w:eastAsia="Times New Roman" w:cs="Times New Roman"/>
          <w:szCs w:val="24"/>
        </w:rPr>
        <w:t xml:space="preserve">n addition to the contribution limits imposed on each contributor under this section, </w:t>
      </w:r>
      <w:r>
        <w:rPr>
          <w:rFonts w:eastAsia="Times New Roman" w:cs="Times New Roman"/>
          <w:szCs w:val="24"/>
        </w:rPr>
        <w:t>from</w:t>
      </w:r>
      <w:r w:rsidRPr="005A7D8A">
        <w:rPr>
          <w:rFonts w:eastAsia="Times New Roman" w:cs="Times New Roman"/>
          <w:szCs w:val="24"/>
        </w:rPr>
        <w:t xml:space="preserve"> accept</w:t>
      </w:r>
      <w:r>
        <w:rPr>
          <w:rFonts w:eastAsia="Times New Roman" w:cs="Times New Roman"/>
          <w:szCs w:val="24"/>
        </w:rPr>
        <w:t>ing</w:t>
      </w:r>
      <w:r w:rsidRPr="005A7D8A">
        <w:rPr>
          <w:rFonts w:eastAsia="Times New Roman" w:cs="Times New Roman"/>
          <w:szCs w:val="24"/>
        </w:rPr>
        <w:t xml:space="preserve"> a political contribution in excess of $50 from a person if:</w:t>
      </w:r>
    </w:p>
    <w:p w:rsidR="00C5103A" w:rsidRPr="005A7D8A" w:rsidRDefault="00C5103A" w:rsidP="002E0ABC">
      <w:pPr>
        <w:spacing w:after="0" w:line="240" w:lineRule="auto"/>
        <w:ind w:left="720"/>
        <w:jc w:val="both"/>
        <w:rPr>
          <w:rFonts w:eastAsia="Times New Roman" w:cs="Times New Roman"/>
          <w:szCs w:val="24"/>
        </w:rPr>
      </w:pPr>
    </w:p>
    <w:p w:rsidR="00C5103A" w:rsidRPr="005A7D8A" w:rsidRDefault="00C5103A" w:rsidP="002E0ABC">
      <w:pPr>
        <w:spacing w:after="0" w:line="240" w:lineRule="auto"/>
        <w:ind w:left="1440"/>
        <w:jc w:val="both"/>
        <w:rPr>
          <w:rFonts w:eastAsia="Times New Roman" w:cs="Times New Roman"/>
          <w:szCs w:val="24"/>
        </w:rPr>
      </w:pPr>
      <w:r w:rsidRPr="005A7D8A">
        <w:rPr>
          <w:rFonts w:eastAsia="Times New Roman" w:cs="Times New Roman"/>
          <w:szCs w:val="24"/>
        </w:rPr>
        <w:t>(1)</w:t>
      </w:r>
      <w:r>
        <w:rPr>
          <w:rFonts w:eastAsia="Times New Roman" w:cs="Times New Roman"/>
          <w:szCs w:val="24"/>
        </w:rPr>
        <w:t xml:space="preserve"> </w:t>
      </w:r>
      <w:r w:rsidRPr="005A7D8A">
        <w:rPr>
          <w:rFonts w:eastAsia="Times New Roman" w:cs="Times New Roman"/>
          <w:szCs w:val="24"/>
        </w:rPr>
        <w:t>the person is part of a law firm group; and</w:t>
      </w:r>
    </w:p>
    <w:p w:rsidR="00C5103A" w:rsidRPr="005A7D8A" w:rsidRDefault="00C5103A" w:rsidP="002E0ABC">
      <w:pPr>
        <w:spacing w:after="0" w:line="240" w:lineRule="auto"/>
        <w:ind w:left="1440"/>
        <w:jc w:val="both"/>
        <w:rPr>
          <w:rFonts w:eastAsia="Times New Roman" w:cs="Times New Roman"/>
          <w:szCs w:val="24"/>
        </w:rPr>
      </w:pPr>
    </w:p>
    <w:p w:rsidR="00C5103A" w:rsidRPr="005A7D8A" w:rsidRDefault="00C5103A" w:rsidP="002E0ABC">
      <w:pPr>
        <w:spacing w:after="0" w:line="240" w:lineRule="auto"/>
        <w:ind w:left="1440"/>
        <w:jc w:val="both"/>
        <w:rPr>
          <w:rFonts w:eastAsia="Times New Roman" w:cs="Times New Roman"/>
          <w:szCs w:val="24"/>
        </w:rPr>
      </w:pPr>
      <w:r w:rsidRPr="005A7D8A">
        <w:rPr>
          <w:rFonts w:eastAsia="Times New Roman" w:cs="Times New Roman"/>
          <w:szCs w:val="24"/>
        </w:rPr>
        <w:t>(2)</w:t>
      </w:r>
      <w:r>
        <w:rPr>
          <w:rFonts w:eastAsia="Times New Roman" w:cs="Times New Roman"/>
          <w:szCs w:val="24"/>
        </w:rPr>
        <w:t xml:space="preserve"> </w:t>
      </w:r>
      <w:r w:rsidRPr="005A7D8A">
        <w:rPr>
          <w:rFonts w:eastAsia="Times New Roman" w:cs="Times New Roman"/>
          <w:szCs w:val="24"/>
        </w:rPr>
        <w:t>the contribution, when aggregated with all political contributions accepted by the candidate or officeholder from the same law firm group in connection with the election, would exceed six times the applicable contribution limit under this section.</w:t>
      </w:r>
    </w:p>
    <w:p w:rsidR="00C5103A" w:rsidRPr="005A7D8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sidRPr="005A7D8A">
        <w:rPr>
          <w:rFonts w:eastAsia="Times New Roman" w:cs="Times New Roman"/>
          <w:szCs w:val="24"/>
        </w:rPr>
        <w:t>(e)</w:t>
      </w:r>
      <w:r>
        <w:rPr>
          <w:rFonts w:eastAsia="Times New Roman" w:cs="Times New Roman"/>
          <w:szCs w:val="24"/>
        </w:rPr>
        <w:t xml:space="preserve"> Requires a</w:t>
      </w:r>
      <w:r w:rsidRPr="005A7D8A">
        <w:rPr>
          <w:rFonts w:eastAsia="Times New Roman" w:cs="Times New Roman"/>
          <w:szCs w:val="24"/>
        </w:rPr>
        <w:t xml:space="preserve"> person who receives a political contribut</w:t>
      </w:r>
      <w:r>
        <w:rPr>
          <w:rFonts w:eastAsia="Times New Roman" w:cs="Times New Roman"/>
          <w:szCs w:val="24"/>
        </w:rPr>
        <w:t>ion that violates this section, rather than Subsection (a),</w:t>
      </w:r>
      <w:r w:rsidRPr="005A7D8A">
        <w:rPr>
          <w:rFonts w:eastAsia="Times New Roman" w:cs="Times New Roman"/>
          <w:szCs w:val="24"/>
        </w:rPr>
        <w:t xml:space="preserve"> </w:t>
      </w:r>
      <w:r>
        <w:rPr>
          <w:rFonts w:eastAsia="Times New Roman" w:cs="Times New Roman"/>
          <w:szCs w:val="24"/>
        </w:rPr>
        <w:t>to</w:t>
      </w:r>
      <w:r w:rsidRPr="005A7D8A">
        <w:rPr>
          <w:rFonts w:eastAsia="Times New Roman" w:cs="Times New Roman"/>
          <w:szCs w:val="24"/>
        </w:rPr>
        <w:t xml:space="preserve"> return the contribution to the contribu</w:t>
      </w:r>
      <w:r>
        <w:rPr>
          <w:rFonts w:eastAsia="Times New Roman" w:cs="Times New Roman"/>
          <w:szCs w:val="24"/>
        </w:rPr>
        <w:t xml:space="preserve">tor by a certain deadline. </w:t>
      </w:r>
    </w:p>
    <w:p w:rsidR="00C5103A" w:rsidRDefault="00C5103A" w:rsidP="002E0ABC">
      <w:pPr>
        <w:spacing w:after="0" w:line="240" w:lineRule="auto"/>
        <w:ind w:left="720"/>
        <w:jc w:val="both"/>
        <w:rPr>
          <w:rFonts w:eastAsia="Times New Roman" w:cs="Times New Roman"/>
          <w:szCs w:val="24"/>
        </w:rPr>
      </w:pPr>
    </w:p>
    <w:p w:rsidR="00C5103A" w:rsidRPr="005A7D8A" w:rsidRDefault="00C5103A" w:rsidP="002E0ABC">
      <w:pPr>
        <w:spacing w:after="0" w:line="240" w:lineRule="auto"/>
        <w:jc w:val="both"/>
        <w:rPr>
          <w:rFonts w:eastAsia="Times New Roman" w:cs="Times New Roman"/>
          <w:szCs w:val="24"/>
        </w:rPr>
      </w:pPr>
      <w:r>
        <w:rPr>
          <w:rFonts w:eastAsia="Times New Roman" w:cs="Times New Roman"/>
          <w:szCs w:val="24"/>
        </w:rPr>
        <w:t>SECTION 5. Amends t</w:t>
      </w:r>
      <w:r w:rsidRPr="005A7D8A">
        <w:rPr>
          <w:rFonts w:eastAsia="Times New Roman" w:cs="Times New Roman"/>
          <w:szCs w:val="24"/>
        </w:rPr>
        <w:t>he heading to Section 253.157, Election Code, to read as follows:</w:t>
      </w:r>
    </w:p>
    <w:p w:rsidR="00C5103A" w:rsidRPr="005A7D8A"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 xml:space="preserve">Sec. 253.157. </w:t>
      </w:r>
      <w:r w:rsidRPr="005A7D8A">
        <w:rPr>
          <w:rFonts w:eastAsia="Times New Roman" w:cs="Times New Roman"/>
          <w:szCs w:val="24"/>
        </w:rPr>
        <w:t>LIMIT ON CONTR</w:t>
      </w:r>
      <w:r>
        <w:rPr>
          <w:rFonts w:eastAsia="Times New Roman" w:cs="Times New Roman"/>
          <w:szCs w:val="24"/>
        </w:rPr>
        <w:t>IBUTION BY GENERAL-PURPOSE COMMITTEES</w:t>
      </w:r>
      <w:r w:rsidRPr="005A7D8A">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6.</w:t>
      </w:r>
      <w:r>
        <w:rPr>
          <w:rFonts w:eastAsia="Times New Roman" w:cs="Times New Roman"/>
          <w:szCs w:val="24"/>
        </w:rPr>
        <w:t xml:space="preserve"> Amends </w:t>
      </w:r>
      <w:r w:rsidRPr="00860CAD">
        <w:rPr>
          <w:rFonts w:eastAsia="Times New Roman" w:cs="Times New Roman"/>
          <w:szCs w:val="24"/>
        </w:rPr>
        <w:t>Section 253.157, Election Code, by adding Subsections (a-1) and (a-2) and a</w:t>
      </w:r>
      <w:r>
        <w:rPr>
          <w:rFonts w:eastAsia="Times New Roman" w:cs="Times New Roman"/>
          <w:szCs w:val="24"/>
        </w:rPr>
        <w:t xml:space="preserve">mending Subsections (b) and (c), </w:t>
      </w:r>
      <w:r w:rsidRPr="00860CAD">
        <w:rPr>
          <w:rFonts w:eastAsia="Times New Roman" w:cs="Times New Roman"/>
          <w:szCs w:val="24"/>
        </w:rPr>
        <w:t>as follows:</w:t>
      </w:r>
    </w:p>
    <w:p w:rsidR="00C5103A" w:rsidRPr="00860CAD" w:rsidRDefault="00C5103A" w:rsidP="002E0ABC">
      <w:pPr>
        <w:spacing w:after="0" w:line="240" w:lineRule="auto"/>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(a-1)</w:t>
      </w:r>
      <w:r>
        <w:rPr>
          <w:rFonts w:eastAsia="Times New Roman" w:cs="Times New Roman"/>
          <w:szCs w:val="24"/>
        </w:rPr>
        <w:t xml:space="preserve"> Prohibits a</w:t>
      </w:r>
      <w:r w:rsidRPr="00860CAD">
        <w:rPr>
          <w:rFonts w:eastAsia="Times New Roman" w:cs="Times New Roman"/>
          <w:szCs w:val="24"/>
        </w:rPr>
        <w:t xml:space="preserve"> judicial candidate or officeholder </w:t>
      </w:r>
      <w:r>
        <w:rPr>
          <w:rFonts w:eastAsia="Times New Roman" w:cs="Times New Roman"/>
          <w:szCs w:val="24"/>
        </w:rPr>
        <w:t>from</w:t>
      </w:r>
      <w:r w:rsidRPr="00860CAD">
        <w:rPr>
          <w:rFonts w:eastAsia="Times New Roman" w:cs="Times New Roman"/>
          <w:szCs w:val="24"/>
        </w:rPr>
        <w:t xml:space="preserve"> knowingly accept</w:t>
      </w:r>
      <w:r>
        <w:rPr>
          <w:rFonts w:eastAsia="Times New Roman" w:cs="Times New Roman"/>
          <w:szCs w:val="24"/>
        </w:rPr>
        <w:t>ing</w:t>
      </w:r>
      <w:r w:rsidRPr="00860CAD">
        <w:rPr>
          <w:rFonts w:eastAsia="Times New Roman" w:cs="Times New Roman"/>
          <w:szCs w:val="24"/>
        </w:rPr>
        <w:t xml:space="preserve"> political contributions from a general-purpose committee that, in the aggregate, exceed the contribution limits prescribed by this subsection in connection with an election in which the judicial candidate's name appears on the ballot. </w:t>
      </w:r>
      <w:r>
        <w:rPr>
          <w:rFonts w:eastAsia="Times New Roman" w:cs="Times New Roman"/>
          <w:szCs w:val="24"/>
        </w:rPr>
        <w:t>Provides that t</w:t>
      </w:r>
      <w:r w:rsidRPr="00860CAD">
        <w:rPr>
          <w:rFonts w:eastAsia="Times New Roman" w:cs="Times New Roman"/>
          <w:szCs w:val="24"/>
        </w:rPr>
        <w:t>he contribution limits under this subsection are:</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(1)</w:t>
      </w:r>
      <w:r>
        <w:rPr>
          <w:rFonts w:eastAsia="Times New Roman" w:cs="Times New Roman"/>
          <w:szCs w:val="24"/>
        </w:rPr>
        <w:t xml:space="preserve"> </w:t>
      </w:r>
      <w:r w:rsidRPr="00860CAD">
        <w:rPr>
          <w:rFonts w:eastAsia="Times New Roman" w:cs="Times New Roman"/>
          <w:szCs w:val="24"/>
        </w:rPr>
        <w:t>for a statewide judicial office, $25,000; or</w:t>
      </w:r>
    </w:p>
    <w:p w:rsidR="00C5103A" w:rsidRPr="00860CAD"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(2)</w:t>
      </w:r>
      <w:r>
        <w:rPr>
          <w:rFonts w:eastAsia="Times New Roman" w:cs="Times New Roman"/>
          <w:szCs w:val="24"/>
        </w:rPr>
        <w:t xml:space="preserve"> </w:t>
      </w:r>
      <w:r w:rsidRPr="00860CAD">
        <w:rPr>
          <w:rFonts w:eastAsia="Times New Roman" w:cs="Times New Roman"/>
          <w:szCs w:val="24"/>
        </w:rPr>
        <w:t>for any other judicial office, $5,000.</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(a-2)</w:t>
      </w:r>
      <w:r>
        <w:rPr>
          <w:rFonts w:eastAsia="Times New Roman" w:cs="Times New Roman"/>
          <w:szCs w:val="24"/>
        </w:rPr>
        <w:t xml:space="preserve"> Prohibits</w:t>
      </w:r>
      <w:r w:rsidRPr="00860CAD">
        <w:rPr>
          <w:rFonts w:eastAsia="Times New Roman" w:cs="Times New Roman"/>
          <w:szCs w:val="24"/>
        </w:rPr>
        <w:t xml:space="preserve"> a judicial candidate or officeholder</w:t>
      </w:r>
      <w:r>
        <w:rPr>
          <w:rFonts w:eastAsia="Times New Roman" w:cs="Times New Roman"/>
          <w:szCs w:val="24"/>
        </w:rPr>
        <w:t>, i</w:t>
      </w:r>
      <w:r w:rsidRPr="00860CAD">
        <w:rPr>
          <w:rFonts w:eastAsia="Times New Roman" w:cs="Times New Roman"/>
          <w:szCs w:val="24"/>
        </w:rPr>
        <w:t xml:space="preserve">n addition to the contribution limits imposed on each contribution in Subsection (a-1), </w:t>
      </w:r>
      <w:r>
        <w:rPr>
          <w:rFonts w:eastAsia="Times New Roman" w:cs="Times New Roman"/>
          <w:szCs w:val="24"/>
        </w:rPr>
        <w:t>from</w:t>
      </w:r>
      <w:r w:rsidRPr="00860CAD">
        <w:rPr>
          <w:rFonts w:eastAsia="Times New Roman" w:cs="Times New Roman"/>
          <w:szCs w:val="24"/>
        </w:rPr>
        <w:t xml:space="preserve"> accept</w:t>
      </w:r>
      <w:r>
        <w:rPr>
          <w:rFonts w:eastAsia="Times New Roman" w:cs="Times New Roman"/>
          <w:szCs w:val="24"/>
        </w:rPr>
        <w:t>ing</w:t>
      </w:r>
      <w:r w:rsidRPr="00860CAD">
        <w:rPr>
          <w:rFonts w:eastAsia="Times New Roman" w:cs="Times New Roman"/>
          <w:szCs w:val="24"/>
        </w:rPr>
        <w:t xml:space="preserve"> a political contribution in excess of $50 from a general-purpose committee if the contribution, when aggregated with all political contributions from all general-purpose committees in connection with an election, would exceed:</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(1)</w:t>
      </w:r>
      <w:r>
        <w:rPr>
          <w:rFonts w:eastAsia="Times New Roman" w:cs="Times New Roman"/>
          <w:szCs w:val="24"/>
        </w:rPr>
        <w:t xml:space="preserve"> </w:t>
      </w:r>
      <w:r w:rsidRPr="00860CAD">
        <w:rPr>
          <w:rFonts w:eastAsia="Times New Roman" w:cs="Times New Roman"/>
          <w:szCs w:val="24"/>
        </w:rPr>
        <w:t>for a statewide judicial office, $300,000;</w:t>
      </w:r>
    </w:p>
    <w:p w:rsidR="00C5103A" w:rsidRPr="00860CAD"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(2)</w:t>
      </w:r>
      <w:r>
        <w:rPr>
          <w:rFonts w:eastAsia="Times New Roman" w:cs="Times New Roman"/>
          <w:szCs w:val="24"/>
        </w:rPr>
        <w:t xml:space="preserve"> </w:t>
      </w:r>
      <w:r w:rsidRPr="00860CAD">
        <w:rPr>
          <w:rFonts w:eastAsia="Times New Roman" w:cs="Times New Roman"/>
          <w:szCs w:val="24"/>
        </w:rPr>
        <w:t>for the office of chief justice or justice, court of appeals:</w:t>
      </w:r>
    </w:p>
    <w:p w:rsidR="00C5103A" w:rsidRPr="00860CAD"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ind w:left="2160"/>
        <w:jc w:val="both"/>
        <w:rPr>
          <w:rFonts w:eastAsia="Times New Roman" w:cs="Times New Roman"/>
          <w:szCs w:val="24"/>
        </w:rPr>
      </w:pPr>
      <w:r w:rsidRPr="00860CAD">
        <w:rPr>
          <w:rFonts w:eastAsia="Times New Roman" w:cs="Times New Roman"/>
          <w:szCs w:val="24"/>
        </w:rPr>
        <w:t>(A)</w:t>
      </w:r>
      <w:r>
        <w:rPr>
          <w:rFonts w:eastAsia="Times New Roman" w:cs="Times New Roman"/>
          <w:szCs w:val="24"/>
        </w:rPr>
        <w:t xml:space="preserve"> </w:t>
      </w:r>
      <w:r w:rsidRPr="00860CAD">
        <w:rPr>
          <w:rFonts w:eastAsia="Times New Roman" w:cs="Times New Roman"/>
          <w:szCs w:val="24"/>
        </w:rPr>
        <w:t>$75,000, if the population of the judicial district is more than one million; or</w:t>
      </w:r>
    </w:p>
    <w:p w:rsidR="00C5103A" w:rsidRPr="00860CAD" w:rsidRDefault="00C5103A" w:rsidP="002E0ABC">
      <w:pPr>
        <w:spacing w:after="0" w:line="240" w:lineRule="auto"/>
        <w:ind w:left="2160"/>
        <w:jc w:val="both"/>
        <w:rPr>
          <w:rFonts w:eastAsia="Times New Roman" w:cs="Times New Roman"/>
          <w:szCs w:val="24"/>
        </w:rPr>
      </w:pPr>
    </w:p>
    <w:p w:rsidR="00C5103A" w:rsidRPr="00860CAD" w:rsidRDefault="00C5103A" w:rsidP="002E0ABC">
      <w:pPr>
        <w:spacing w:after="0" w:line="240" w:lineRule="auto"/>
        <w:ind w:left="2160"/>
        <w:jc w:val="both"/>
        <w:rPr>
          <w:rFonts w:eastAsia="Times New Roman" w:cs="Times New Roman"/>
          <w:szCs w:val="24"/>
        </w:rPr>
      </w:pPr>
      <w:r w:rsidRPr="00860CAD">
        <w:rPr>
          <w:rFonts w:eastAsia="Times New Roman" w:cs="Times New Roman"/>
          <w:szCs w:val="24"/>
        </w:rPr>
        <w:t>(B)</w:t>
      </w:r>
      <w:r>
        <w:rPr>
          <w:rFonts w:eastAsia="Times New Roman" w:cs="Times New Roman"/>
          <w:szCs w:val="24"/>
        </w:rPr>
        <w:t xml:space="preserve"> </w:t>
      </w:r>
      <w:r w:rsidRPr="00860CAD">
        <w:rPr>
          <w:rFonts w:eastAsia="Times New Roman" w:cs="Times New Roman"/>
          <w:szCs w:val="24"/>
        </w:rPr>
        <w:t>$52,500, if the population of the judicial district is one million or less; or</w:t>
      </w:r>
    </w:p>
    <w:p w:rsidR="00C5103A" w:rsidRPr="00860CAD"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(3)</w:t>
      </w:r>
      <w:r>
        <w:rPr>
          <w:rFonts w:eastAsia="Times New Roman" w:cs="Times New Roman"/>
          <w:szCs w:val="24"/>
        </w:rPr>
        <w:t xml:space="preserve"> </w:t>
      </w:r>
      <w:r w:rsidRPr="00860CAD">
        <w:rPr>
          <w:rFonts w:eastAsia="Times New Roman" w:cs="Times New Roman"/>
          <w:szCs w:val="24"/>
        </w:rPr>
        <w:t>for an office other than an office included under Subdivision (1) or (2):</w:t>
      </w:r>
    </w:p>
    <w:p w:rsidR="00C5103A" w:rsidRPr="00860CAD"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ind w:left="2160"/>
        <w:jc w:val="both"/>
        <w:rPr>
          <w:rFonts w:eastAsia="Times New Roman" w:cs="Times New Roman"/>
          <w:szCs w:val="24"/>
        </w:rPr>
      </w:pPr>
      <w:r w:rsidRPr="00860CAD">
        <w:rPr>
          <w:rFonts w:eastAsia="Times New Roman" w:cs="Times New Roman"/>
          <w:szCs w:val="24"/>
        </w:rPr>
        <w:t>(A)</w:t>
      </w:r>
      <w:r>
        <w:rPr>
          <w:rFonts w:eastAsia="Times New Roman" w:cs="Times New Roman"/>
          <w:szCs w:val="24"/>
        </w:rPr>
        <w:t xml:space="preserve"> </w:t>
      </w:r>
      <w:r w:rsidRPr="00860CAD">
        <w:rPr>
          <w:rFonts w:eastAsia="Times New Roman" w:cs="Times New Roman"/>
          <w:szCs w:val="24"/>
        </w:rPr>
        <w:t>$52,500, if the population of the judicial district is more than one million;</w:t>
      </w:r>
    </w:p>
    <w:p w:rsidR="00C5103A" w:rsidRPr="00860CAD" w:rsidRDefault="00C5103A" w:rsidP="002E0ABC">
      <w:pPr>
        <w:spacing w:after="0" w:line="240" w:lineRule="auto"/>
        <w:ind w:left="2160"/>
        <w:jc w:val="both"/>
        <w:rPr>
          <w:rFonts w:eastAsia="Times New Roman" w:cs="Times New Roman"/>
          <w:szCs w:val="24"/>
        </w:rPr>
      </w:pPr>
    </w:p>
    <w:p w:rsidR="00C5103A" w:rsidRPr="00860CAD" w:rsidRDefault="00C5103A" w:rsidP="002E0ABC">
      <w:pPr>
        <w:spacing w:after="0" w:line="240" w:lineRule="auto"/>
        <w:ind w:left="2160"/>
        <w:jc w:val="both"/>
        <w:rPr>
          <w:rFonts w:eastAsia="Times New Roman" w:cs="Times New Roman"/>
          <w:szCs w:val="24"/>
        </w:rPr>
      </w:pPr>
      <w:r w:rsidRPr="00860CAD">
        <w:rPr>
          <w:rFonts w:eastAsia="Times New Roman" w:cs="Times New Roman"/>
          <w:szCs w:val="24"/>
        </w:rPr>
        <w:t>(B)</w:t>
      </w:r>
      <w:r>
        <w:rPr>
          <w:rFonts w:eastAsia="Times New Roman" w:cs="Times New Roman"/>
          <w:szCs w:val="24"/>
        </w:rPr>
        <w:t xml:space="preserve"> </w:t>
      </w:r>
      <w:r w:rsidRPr="00860CAD">
        <w:rPr>
          <w:rFonts w:eastAsia="Times New Roman" w:cs="Times New Roman"/>
          <w:szCs w:val="24"/>
        </w:rPr>
        <w:t>$30,000, if the population of the judicial district is 250,000 to one million; or</w:t>
      </w:r>
    </w:p>
    <w:p w:rsidR="00C5103A" w:rsidRPr="00860CAD" w:rsidRDefault="00C5103A" w:rsidP="002E0ABC">
      <w:pPr>
        <w:spacing w:after="0" w:line="240" w:lineRule="auto"/>
        <w:ind w:left="2160"/>
        <w:jc w:val="both"/>
        <w:rPr>
          <w:rFonts w:eastAsia="Times New Roman" w:cs="Times New Roman"/>
          <w:szCs w:val="24"/>
        </w:rPr>
      </w:pPr>
    </w:p>
    <w:p w:rsidR="00C5103A" w:rsidRPr="00860CAD" w:rsidRDefault="00C5103A" w:rsidP="002E0ABC">
      <w:pPr>
        <w:spacing w:after="0" w:line="240" w:lineRule="auto"/>
        <w:ind w:left="2160"/>
        <w:jc w:val="both"/>
        <w:rPr>
          <w:rFonts w:eastAsia="Times New Roman" w:cs="Times New Roman"/>
          <w:szCs w:val="24"/>
        </w:rPr>
      </w:pPr>
      <w:r w:rsidRPr="00860CAD">
        <w:rPr>
          <w:rFonts w:eastAsia="Times New Roman" w:cs="Times New Roman"/>
          <w:szCs w:val="24"/>
        </w:rPr>
        <w:t>(C)</w:t>
      </w:r>
      <w:r>
        <w:rPr>
          <w:rFonts w:eastAsia="Times New Roman" w:cs="Times New Roman"/>
          <w:szCs w:val="24"/>
        </w:rPr>
        <w:t xml:space="preserve"> </w:t>
      </w:r>
      <w:r w:rsidRPr="00860CAD">
        <w:rPr>
          <w:rFonts w:eastAsia="Times New Roman" w:cs="Times New Roman"/>
          <w:szCs w:val="24"/>
        </w:rPr>
        <w:t>$15,000, if the population of the judicial district is less than 250,000.</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(b)</w:t>
      </w:r>
      <w:r>
        <w:rPr>
          <w:rFonts w:eastAsia="Times New Roman" w:cs="Times New Roman"/>
          <w:szCs w:val="24"/>
        </w:rPr>
        <w:t xml:space="preserve"> Requires a</w:t>
      </w:r>
      <w:r w:rsidRPr="00860CAD">
        <w:rPr>
          <w:rFonts w:eastAsia="Times New Roman" w:cs="Times New Roman"/>
          <w:szCs w:val="24"/>
        </w:rPr>
        <w:t xml:space="preserve"> person who receives a political contribution that violates this section</w:t>
      </w:r>
      <w:r>
        <w:rPr>
          <w:rFonts w:eastAsia="Times New Roman" w:cs="Times New Roman"/>
          <w:szCs w:val="24"/>
        </w:rPr>
        <w:t>, rather than that violates Subsection (a),</w:t>
      </w:r>
      <w:r w:rsidRPr="00860CAD">
        <w:rPr>
          <w:rFonts w:eastAsia="Times New Roman" w:cs="Times New Roman"/>
          <w:szCs w:val="24"/>
        </w:rPr>
        <w:t xml:space="preserve"> </w:t>
      </w:r>
      <w:r>
        <w:rPr>
          <w:rFonts w:eastAsia="Times New Roman" w:cs="Times New Roman"/>
          <w:szCs w:val="24"/>
        </w:rPr>
        <w:t>to</w:t>
      </w:r>
      <w:r w:rsidRPr="00860CAD">
        <w:rPr>
          <w:rFonts w:eastAsia="Times New Roman" w:cs="Times New Roman"/>
          <w:szCs w:val="24"/>
        </w:rPr>
        <w:t xml:space="preserve"> return the contribution to the contributor </w:t>
      </w:r>
      <w:r>
        <w:rPr>
          <w:rFonts w:eastAsia="Times New Roman" w:cs="Times New Roman"/>
          <w:szCs w:val="24"/>
        </w:rPr>
        <w:t xml:space="preserve">by a certain date. </w:t>
      </w:r>
    </w:p>
    <w:p w:rsidR="00C5103A" w:rsidRPr="00860CAD"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(c)</w:t>
      </w:r>
      <w:r>
        <w:rPr>
          <w:rFonts w:eastAsia="Times New Roman" w:cs="Times New Roman"/>
          <w:szCs w:val="24"/>
        </w:rPr>
        <w:t xml:space="preserve"> Provides that a</w:t>
      </w:r>
      <w:r w:rsidRPr="00860CAD">
        <w:rPr>
          <w:rFonts w:eastAsia="Times New Roman" w:cs="Times New Roman"/>
          <w:szCs w:val="24"/>
        </w:rPr>
        <w:t xml:space="preserve"> pe</w:t>
      </w:r>
      <w:r>
        <w:rPr>
          <w:rFonts w:eastAsia="Times New Roman" w:cs="Times New Roman"/>
          <w:szCs w:val="24"/>
        </w:rPr>
        <w:t xml:space="preserve">rson who violates this section </w:t>
      </w:r>
      <w:r w:rsidRPr="00860CAD">
        <w:rPr>
          <w:rFonts w:eastAsia="Times New Roman" w:cs="Times New Roman"/>
          <w:szCs w:val="24"/>
        </w:rPr>
        <w:t>is liable for a civil penalty</w:t>
      </w:r>
      <w:r>
        <w:rPr>
          <w:rFonts w:eastAsia="Times New Roman" w:cs="Times New Roman"/>
          <w:szCs w:val="24"/>
        </w:rPr>
        <w:t xml:space="preserve"> not to exceed three times the </w:t>
      </w:r>
      <w:r w:rsidRPr="00860CAD">
        <w:rPr>
          <w:rFonts w:eastAsia="Times New Roman" w:cs="Times New Roman"/>
          <w:szCs w:val="24"/>
        </w:rPr>
        <w:t>amount of the political contributions accepte</w:t>
      </w:r>
      <w:r>
        <w:rPr>
          <w:rFonts w:eastAsia="Times New Roman" w:cs="Times New Roman"/>
          <w:szCs w:val="24"/>
        </w:rPr>
        <w:t>d in violation of this section, rather than providing that a</w:t>
      </w:r>
      <w:r w:rsidRPr="00860CAD">
        <w:rPr>
          <w:rFonts w:eastAsia="Times New Roman" w:cs="Times New Roman"/>
          <w:szCs w:val="24"/>
        </w:rPr>
        <w:t xml:space="preserve"> person who fails to return a political contributio</w:t>
      </w:r>
      <w:r>
        <w:rPr>
          <w:rFonts w:eastAsia="Times New Roman" w:cs="Times New Roman"/>
          <w:szCs w:val="24"/>
        </w:rPr>
        <w:t>n as required by Subsection (b)</w:t>
      </w:r>
      <w:r w:rsidRPr="00860CAD">
        <w:rPr>
          <w:rFonts w:eastAsia="Times New Roman" w:cs="Times New Roman"/>
          <w:szCs w:val="24"/>
        </w:rPr>
        <w:t xml:space="preserve"> is liable for a civil penalty</w:t>
      </w:r>
      <w:r>
        <w:rPr>
          <w:rFonts w:eastAsia="Times New Roman" w:cs="Times New Roman"/>
          <w:szCs w:val="24"/>
        </w:rPr>
        <w:t xml:space="preserve"> not to exceed three times the total</w:t>
      </w:r>
      <w:r w:rsidRPr="00860CAD">
        <w:rPr>
          <w:rFonts w:eastAsia="Times New Roman" w:cs="Times New Roman"/>
          <w:szCs w:val="24"/>
        </w:rPr>
        <w:t xml:space="preserve"> amount of political contributions accepted from the law firm, members of the law firm, or general-purpose committees established or controlled by the law firm </w:t>
      </w:r>
      <w:r>
        <w:rPr>
          <w:rFonts w:eastAsia="Times New Roman" w:cs="Times New Roman"/>
          <w:szCs w:val="24"/>
        </w:rPr>
        <w:t>in connection with the election</w:t>
      </w:r>
      <w:r w:rsidRPr="00860CAD">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7.</w:t>
      </w:r>
      <w:r>
        <w:rPr>
          <w:rFonts w:eastAsia="Times New Roman" w:cs="Times New Roman"/>
          <w:szCs w:val="24"/>
        </w:rPr>
        <w:t xml:space="preserve"> Amends </w:t>
      </w:r>
      <w:r w:rsidRPr="00860CAD">
        <w:rPr>
          <w:rFonts w:eastAsia="Times New Roman" w:cs="Times New Roman"/>
          <w:szCs w:val="24"/>
        </w:rPr>
        <w:t>Sections 253.158, 253.159, and 253.1601, Election Code, as follows:</w:t>
      </w:r>
    </w:p>
    <w:p w:rsidR="00C5103A" w:rsidRPr="00860CAD" w:rsidRDefault="00C5103A" w:rsidP="002E0ABC">
      <w:pPr>
        <w:spacing w:after="0" w:line="240" w:lineRule="auto"/>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253.158.</w:t>
      </w:r>
      <w:r>
        <w:rPr>
          <w:rFonts w:eastAsia="Times New Roman" w:cs="Times New Roman"/>
          <w:szCs w:val="24"/>
        </w:rPr>
        <w:t xml:space="preserve"> New heading: </w:t>
      </w:r>
      <w:r w:rsidRPr="00860CAD">
        <w:rPr>
          <w:rFonts w:eastAsia="Times New Roman" w:cs="Times New Roman"/>
          <w:szCs w:val="24"/>
        </w:rPr>
        <w:t>C</w:t>
      </w:r>
      <w:r>
        <w:rPr>
          <w:rFonts w:eastAsia="Times New Roman" w:cs="Times New Roman"/>
          <w:szCs w:val="24"/>
        </w:rPr>
        <w:t>ONTRIBUTION BY SPOUSE OR CHILD</w:t>
      </w:r>
      <w:r w:rsidRPr="00860CAD">
        <w:rPr>
          <w:rFonts w:eastAsia="Times New Roman" w:cs="Times New Roman"/>
          <w:szCs w:val="24"/>
        </w:rPr>
        <w:t>. (a)</w:t>
      </w:r>
      <w:r>
        <w:rPr>
          <w:rFonts w:eastAsia="Times New Roman" w:cs="Times New Roman"/>
          <w:szCs w:val="24"/>
        </w:rPr>
        <w:t xml:space="preserve"> Provides that, for purposes of this subchapter, a contribution by the spouse </w:t>
      </w:r>
      <w:r w:rsidRPr="00860CAD">
        <w:rPr>
          <w:rFonts w:eastAsia="Times New Roman" w:cs="Times New Roman"/>
          <w:szCs w:val="24"/>
        </w:rPr>
        <w:t xml:space="preserve">of an individual is not considered to be a contribution by the </w:t>
      </w:r>
      <w:r>
        <w:rPr>
          <w:rFonts w:eastAsia="Times New Roman" w:cs="Times New Roman"/>
          <w:szCs w:val="24"/>
        </w:rPr>
        <w:t>individual, rather than providing that f</w:t>
      </w:r>
      <w:r w:rsidRPr="00860CAD">
        <w:rPr>
          <w:rFonts w:eastAsia="Times New Roman" w:cs="Times New Roman"/>
          <w:szCs w:val="24"/>
        </w:rPr>
        <w:t xml:space="preserve">or purposes of </w:t>
      </w:r>
      <w:r>
        <w:rPr>
          <w:rFonts w:eastAsia="Times New Roman" w:cs="Times New Roman"/>
          <w:szCs w:val="24"/>
        </w:rPr>
        <w:t>Sections 253.155 (</w:t>
      </w:r>
      <w:r w:rsidRPr="00860CAD">
        <w:rPr>
          <w:rFonts w:eastAsia="Times New Roman" w:cs="Times New Roman"/>
          <w:szCs w:val="24"/>
        </w:rPr>
        <w:t>Contribution Limits</w:t>
      </w:r>
      <w:r>
        <w:rPr>
          <w:rFonts w:eastAsia="Times New Roman" w:cs="Times New Roman"/>
          <w:szCs w:val="24"/>
        </w:rPr>
        <w:t>) and 253.157 (Limit on Contribution by Law Firm or Member or General-Purpose Committee o</w:t>
      </w:r>
      <w:r w:rsidRPr="00860CAD">
        <w:rPr>
          <w:rFonts w:eastAsia="Times New Roman" w:cs="Times New Roman"/>
          <w:szCs w:val="24"/>
        </w:rPr>
        <w:t>f Law Firm</w:t>
      </w:r>
      <w:r>
        <w:rPr>
          <w:rFonts w:eastAsia="Times New Roman" w:cs="Times New Roman"/>
          <w:szCs w:val="24"/>
        </w:rPr>
        <w:t>), a contribution by the spouse or child</w:t>
      </w:r>
      <w:r w:rsidRPr="00860CAD">
        <w:rPr>
          <w:rFonts w:eastAsia="Times New Roman" w:cs="Times New Roman"/>
          <w:szCs w:val="24"/>
        </w:rPr>
        <w:t xml:space="preserve"> of an individual is considered to be a contribution by the individual.</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(b)</w:t>
      </w:r>
      <w:r>
        <w:rPr>
          <w:rFonts w:eastAsia="Times New Roman" w:cs="Times New Roman"/>
          <w:szCs w:val="24"/>
        </w:rPr>
        <w:t xml:space="preserve"> Provides that f</w:t>
      </w:r>
      <w:r w:rsidRPr="00860CAD">
        <w:rPr>
          <w:rFonts w:eastAsia="Times New Roman" w:cs="Times New Roman"/>
          <w:szCs w:val="24"/>
        </w:rPr>
        <w:t>or purposes of this subchapter, a contribution by a child of an individual is considered to be a contribution by the individual</w:t>
      </w:r>
      <w:r>
        <w:rPr>
          <w:rFonts w:eastAsia="Times New Roman" w:cs="Times New Roman"/>
          <w:szCs w:val="24"/>
        </w:rPr>
        <w:t>. Deletes existing text defining "child" for purposes of this section.</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253.159.</w:t>
      </w:r>
      <w:r>
        <w:rPr>
          <w:rFonts w:eastAsia="Times New Roman" w:cs="Times New Roman"/>
          <w:szCs w:val="24"/>
        </w:rPr>
        <w:t xml:space="preserve"> </w:t>
      </w:r>
      <w:r w:rsidRPr="00860CAD">
        <w:rPr>
          <w:rFonts w:eastAsia="Times New Roman" w:cs="Times New Roman"/>
          <w:szCs w:val="24"/>
        </w:rPr>
        <w:t>EXCEPTION T</w:t>
      </w:r>
      <w:r>
        <w:rPr>
          <w:rFonts w:eastAsia="Times New Roman" w:cs="Times New Roman"/>
          <w:szCs w:val="24"/>
        </w:rPr>
        <w:t xml:space="preserve">O CONTRIBUTION LIMITS. Provides that Section </w:t>
      </w:r>
      <w:r w:rsidRPr="00860CAD">
        <w:rPr>
          <w:rFonts w:eastAsia="Times New Roman" w:cs="Times New Roman"/>
          <w:szCs w:val="24"/>
        </w:rPr>
        <w:t>253.155</w:t>
      </w:r>
      <w:r>
        <w:rPr>
          <w:rFonts w:eastAsia="Times New Roman" w:cs="Times New Roman"/>
          <w:szCs w:val="24"/>
        </w:rPr>
        <w:t xml:space="preserve"> does </w:t>
      </w:r>
      <w:r w:rsidRPr="00860CAD">
        <w:rPr>
          <w:rFonts w:eastAsia="Times New Roman" w:cs="Times New Roman"/>
          <w:szCs w:val="24"/>
        </w:rPr>
        <w:t>not apply to an individual who is related to the candidate or officeholder within the second degree by consanguinity, as determined under Subchapter B</w:t>
      </w:r>
      <w:r>
        <w:rPr>
          <w:rFonts w:eastAsia="Times New Roman" w:cs="Times New Roman"/>
          <w:szCs w:val="24"/>
        </w:rPr>
        <w:t xml:space="preserve"> (Relationships by Consanguinity or b</w:t>
      </w:r>
      <w:r w:rsidRPr="00592963">
        <w:rPr>
          <w:rFonts w:eastAsia="Times New Roman" w:cs="Times New Roman"/>
          <w:szCs w:val="24"/>
        </w:rPr>
        <w:t>y Affinity</w:t>
      </w:r>
      <w:r>
        <w:rPr>
          <w:rFonts w:eastAsia="Times New Roman" w:cs="Times New Roman"/>
          <w:szCs w:val="24"/>
        </w:rPr>
        <w:t>)</w:t>
      </w:r>
      <w:r w:rsidRPr="00860CAD">
        <w:rPr>
          <w:rFonts w:eastAsia="Times New Roman" w:cs="Times New Roman"/>
          <w:szCs w:val="24"/>
        </w:rPr>
        <w:t>, Chapter 573</w:t>
      </w:r>
      <w:r>
        <w:rPr>
          <w:rFonts w:eastAsia="Times New Roman" w:cs="Times New Roman"/>
          <w:szCs w:val="24"/>
        </w:rPr>
        <w:t xml:space="preserve">, Government Code, rather than providing that Sections </w:t>
      </w:r>
      <w:r w:rsidRPr="00860CAD">
        <w:rPr>
          <w:rFonts w:eastAsia="Times New Roman" w:cs="Times New Roman"/>
          <w:szCs w:val="24"/>
        </w:rPr>
        <w:t>253.155</w:t>
      </w:r>
      <w:r>
        <w:rPr>
          <w:rFonts w:eastAsia="Times New Roman" w:cs="Times New Roman"/>
          <w:szCs w:val="24"/>
        </w:rPr>
        <w:t xml:space="preserve"> and 253.157 do</w:t>
      </w:r>
      <w:r w:rsidRPr="00860CAD">
        <w:rPr>
          <w:rFonts w:eastAsia="Times New Roman" w:cs="Times New Roman"/>
          <w:szCs w:val="24"/>
        </w:rPr>
        <w:t xml:space="preserve"> not apply to an individual who is related to the candidate or officeholder within the second degree by consanguinity, as determined under Subchapter B, Chapter 573, Government Code.</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253.1601.</w:t>
      </w:r>
      <w:r>
        <w:rPr>
          <w:rFonts w:eastAsia="Times New Roman" w:cs="Times New Roman"/>
          <w:szCs w:val="24"/>
        </w:rPr>
        <w:t xml:space="preserve"> New heading: </w:t>
      </w:r>
      <w:r w:rsidRPr="00860CAD">
        <w:rPr>
          <w:rFonts w:eastAsia="Times New Roman" w:cs="Times New Roman"/>
          <w:szCs w:val="24"/>
        </w:rPr>
        <w:t xml:space="preserve">CONTRIBUTION TO CERTAIN COMMITTEES CONSIDERED CONTRIBUTION TO CANDIDATE OR OFFICEHOLDER. </w:t>
      </w:r>
      <w:r>
        <w:rPr>
          <w:rFonts w:eastAsia="Times New Roman" w:cs="Times New Roman"/>
          <w:szCs w:val="24"/>
        </w:rPr>
        <w:t>Provides that, f</w:t>
      </w:r>
      <w:r w:rsidRPr="00860CAD">
        <w:rPr>
          <w:rFonts w:eastAsia="Times New Roman" w:cs="Times New Roman"/>
          <w:szCs w:val="24"/>
        </w:rPr>
        <w:t>or pur</w:t>
      </w:r>
      <w:r>
        <w:rPr>
          <w:rFonts w:eastAsia="Times New Roman" w:cs="Times New Roman"/>
          <w:szCs w:val="24"/>
        </w:rPr>
        <w:t xml:space="preserve">poses of Sections 253.155 and 253.157, </w:t>
      </w:r>
      <w:r w:rsidRPr="00860CAD">
        <w:rPr>
          <w:rFonts w:eastAsia="Times New Roman" w:cs="Times New Roman"/>
          <w:szCs w:val="24"/>
        </w:rPr>
        <w:t>a contribution to a specific-purpose committee for the purpose of supporting a judicial candidate, opposing the candidate's opp</w:t>
      </w:r>
      <w:r>
        <w:rPr>
          <w:rFonts w:eastAsia="Times New Roman" w:cs="Times New Roman"/>
          <w:szCs w:val="24"/>
        </w:rPr>
        <w:t>onent, or assisting a judicial</w:t>
      </w:r>
      <w:r w:rsidRPr="00860CAD">
        <w:rPr>
          <w:rFonts w:eastAsia="Times New Roman" w:cs="Times New Roman"/>
          <w:szCs w:val="24"/>
        </w:rPr>
        <w:t xml:space="preserve"> officeholder is considered to be a contribution to the candidate or of</w:t>
      </w:r>
      <w:r>
        <w:rPr>
          <w:rFonts w:eastAsia="Times New Roman" w:cs="Times New Roman"/>
          <w:szCs w:val="24"/>
        </w:rPr>
        <w:t>ficeholder, rather than providing that, f</w:t>
      </w:r>
      <w:r w:rsidRPr="00860CAD">
        <w:rPr>
          <w:rFonts w:eastAsia="Times New Roman" w:cs="Times New Roman"/>
          <w:szCs w:val="24"/>
        </w:rPr>
        <w:t xml:space="preserve">or </w:t>
      </w:r>
      <w:r>
        <w:rPr>
          <w:rFonts w:eastAsia="Times New Roman" w:cs="Times New Roman"/>
          <w:szCs w:val="24"/>
        </w:rPr>
        <w:t xml:space="preserve">purposes of Sections 253.155, 253.157, </w:t>
      </w:r>
      <w:r w:rsidRPr="00860CAD">
        <w:rPr>
          <w:rFonts w:eastAsia="Times New Roman" w:cs="Times New Roman"/>
          <w:szCs w:val="24"/>
        </w:rPr>
        <w:t>and 253.</w:t>
      </w:r>
      <w:r>
        <w:rPr>
          <w:rFonts w:eastAsia="Times New Roman" w:cs="Times New Roman"/>
          <w:szCs w:val="24"/>
        </w:rPr>
        <w:t>160 (Aggregate Limit on Contributions From a</w:t>
      </w:r>
      <w:r w:rsidRPr="00860CAD">
        <w:rPr>
          <w:rFonts w:eastAsia="Times New Roman" w:cs="Times New Roman"/>
          <w:szCs w:val="24"/>
        </w:rPr>
        <w:t>n</w:t>
      </w:r>
      <w:r>
        <w:rPr>
          <w:rFonts w:eastAsia="Times New Roman" w:cs="Times New Roman"/>
          <w:szCs w:val="24"/>
        </w:rPr>
        <w:t>d Direct Campaign Expenditures b</w:t>
      </w:r>
      <w:r w:rsidRPr="00860CAD">
        <w:rPr>
          <w:rFonts w:eastAsia="Times New Roman" w:cs="Times New Roman"/>
          <w:szCs w:val="24"/>
        </w:rPr>
        <w:t>y General-Purpose Committee</w:t>
      </w:r>
      <w:r>
        <w:rPr>
          <w:rFonts w:eastAsia="Times New Roman" w:cs="Times New Roman"/>
          <w:szCs w:val="24"/>
        </w:rPr>
        <w:t>),</w:t>
      </w:r>
      <w:r w:rsidRPr="00860CAD">
        <w:rPr>
          <w:rFonts w:eastAsia="Times New Roman" w:cs="Times New Roman"/>
          <w:szCs w:val="24"/>
        </w:rPr>
        <w:t xml:space="preserve"> a contribution to a specific-purpose committee for the purpose of supporting a judicial candidate, opposing the candidate's opponent, or assisting </w:t>
      </w:r>
      <w:r>
        <w:rPr>
          <w:rFonts w:eastAsia="Times New Roman" w:cs="Times New Roman"/>
          <w:szCs w:val="24"/>
        </w:rPr>
        <w:t>the candidate as an</w:t>
      </w:r>
      <w:r w:rsidRPr="00860CAD">
        <w:rPr>
          <w:rFonts w:eastAsia="Times New Roman" w:cs="Times New Roman"/>
          <w:szCs w:val="24"/>
        </w:rPr>
        <w:t xml:space="preserve"> officeholder is considered to be a contribution to the candidate.</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8.</w:t>
      </w:r>
      <w:r>
        <w:rPr>
          <w:rFonts w:eastAsia="Times New Roman" w:cs="Times New Roman"/>
          <w:szCs w:val="24"/>
        </w:rPr>
        <w:t xml:space="preserve"> Amends </w:t>
      </w:r>
      <w:r w:rsidRPr="00860CAD">
        <w:rPr>
          <w:rFonts w:eastAsia="Times New Roman" w:cs="Times New Roman"/>
          <w:szCs w:val="24"/>
        </w:rPr>
        <w:t>Sections 253.161(a) and (b), Election Code, as follows:</w:t>
      </w:r>
    </w:p>
    <w:p w:rsidR="00C5103A" w:rsidRPr="00860CAD" w:rsidRDefault="00C5103A" w:rsidP="002E0ABC">
      <w:pPr>
        <w:spacing w:after="0" w:line="240" w:lineRule="auto"/>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(a)</w:t>
      </w:r>
      <w:r>
        <w:rPr>
          <w:rFonts w:eastAsia="Times New Roman" w:cs="Times New Roman"/>
          <w:szCs w:val="24"/>
        </w:rPr>
        <w:t xml:space="preserve"> Prohibits a</w:t>
      </w:r>
      <w:r w:rsidRPr="00860CAD">
        <w:rPr>
          <w:rFonts w:eastAsia="Times New Roman" w:cs="Times New Roman"/>
          <w:szCs w:val="24"/>
        </w:rPr>
        <w:t xml:space="preserve"> judicial candidate or officeholder, a specific-purpose committee for supporting or opposing a judicial candidate, or a specific-purpose committee for assisting a judicial officeholder </w:t>
      </w:r>
      <w:r>
        <w:rPr>
          <w:rFonts w:eastAsia="Times New Roman" w:cs="Times New Roman"/>
          <w:szCs w:val="24"/>
        </w:rPr>
        <w:t>from using</w:t>
      </w:r>
      <w:r w:rsidRPr="00860CAD">
        <w:rPr>
          <w:rFonts w:eastAsia="Times New Roman" w:cs="Times New Roman"/>
          <w:szCs w:val="24"/>
        </w:rPr>
        <w:t xml:space="preserve"> a political contribution to make a campaign expenditure for judicial office or to make an officeholder expenditure in connection with a judicial office if the contribution was accepted while the candidate or officeholder:</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(1)</w:t>
      </w:r>
      <w:r>
        <w:rPr>
          <w:rFonts w:eastAsia="Times New Roman" w:cs="Times New Roman"/>
          <w:szCs w:val="24"/>
        </w:rPr>
        <w:t xml:space="preserve"> makes no changes to this subdivision</w:t>
      </w:r>
      <w:r w:rsidRPr="00860CAD">
        <w:rPr>
          <w:rFonts w:eastAsia="Times New Roman" w:cs="Times New Roman"/>
          <w:szCs w:val="24"/>
        </w:rPr>
        <w:t>; or</w:t>
      </w:r>
      <w:r>
        <w:rPr>
          <w:rFonts w:eastAsia="Times New Roman" w:cs="Times New Roman"/>
          <w:szCs w:val="24"/>
        </w:rPr>
        <w:t xml:space="preserve"> </w:t>
      </w:r>
    </w:p>
    <w:p w:rsidR="00C5103A" w:rsidRPr="00860CAD"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(2)</w:t>
      </w:r>
      <w:r>
        <w:rPr>
          <w:rFonts w:eastAsia="Times New Roman" w:cs="Times New Roman"/>
          <w:szCs w:val="24"/>
        </w:rPr>
        <w:t xml:space="preserve"> </w:t>
      </w:r>
      <w:r w:rsidRPr="00860CAD">
        <w:rPr>
          <w:rFonts w:eastAsia="Times New Roman" w:cs="Times New Roman"/>
          <w:szCs w:val="24"/>
        </w:rPr>
        <w:t>held an office other than a judicial office, unless the person had become a candidate for judicial office and the contribution was made in connection with an election for judicial office</w:t>
      </w:r>
      <w:r>
        <w:rPr>
          <w:rFonts w:eastAsia="Times New Roman" w:cs="Times New Roman"/>
          <w:szCs w:val="24"/>
        </w:rPr>
        <w:t>, rather than held an office other than a judicial office, unless the person had become a candidate for judicial office</w:t>
      </w:r>
      <w:r w:rsidRPr="00860CAD">
        <w:rPr>
          <w:rFonts w:eastAsia="Times New Roman" w:cs="Times New Roman"/>
          <w:szCs w:val="24"/>
        </w:rPr>
        <w:t>.</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(b)</w:t>
      </w:r>
      <w:r>
        <w:rPr>
          <w:rFonts w:eastAsia="Times New Roman" w:cs="Times New Roman"/>
          <w:szCs w:val="24"/>
        </w:rPr>
        <w:t xml:space="preserve"> Prohibits a</w:t>
      </w:r>
      <w:r w:rsidRPr="00860CAD">
        <w:rPr>
          <w:rFonts w:eastAsia="Times New Roman" w:cs="Times New Roman"/>
          <w:szCs w:val="24"/>
        </w:rPr>
        <w:t xml:space="preserve"> candidate, officeholder, or specific-purpose committee for supporting, opposing, or assisting the candidate or officeholder </w:t>
      </w:r>
      <w:r>
        <w:rPr>
          <w:rFonts w:eastAsia="Times New Roman" w:cs="Times New Roman"/>
          <w:szCs w:val="24"/>
        </w:rPr>
        <w:t>from using</w:t>
      </w:r>
      <w:r w:rsidRPr="00860CAD">
        <w:rPr>
          <w:rFonts w:eastAsia="Times New Roman" w:cs="Times New Roman"/>
          <w:szCs w:val="24"/>
        </w:rPr>
        <w:t xml:space="preserv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(1)</w:t>
      </w:r>
      <w:r>
        <w:rPr>
          <w:rFonts w:eastAsia="Times New Roman" w:cs="Times New Roman"/>
          <w:szCs w:val="24"/>
        </w:rPr>
        <w:t xml:space="preserve"> makes no changes to this subdivision</w:t>
      </w:r>
      <w:r w:rsidRPr="00860CAD">
        <w:rPr>
          <w:rFonts w:eastAsia="Times New Roman" w:cs="Times New Roman"/>
          <w:szCs w:val="24"/>
        </w:rPr>
        <w:t>; or</w:t>
      </w:r>
    </w:p>
    <w:p w:rsidR="00C5103A" w:rsidRPr="00860CAD" w:rsidRDefault="00C5103A" w:rsidP="002E0ABC">
      <w:pPr>
        <w:spacing w:after="0" w:line="240" w:lineRule="auto"/>
        <w:ind w:left="1440"/>
        <w:jc w:val="both"/>
        <w:rPr>
          <w:rFonts w:eastAsia="Times New Roman" w:cs="Times New Roman"/>
          <w:szCs w:val="24"/>
        </w:rPr>
      </w:pPr>
    </w:p>
    <w:p w:rsidR="00C5103A" w:rsidRDefault="00C5103A" w:rsidP="002E0ABC">
      <w:pPr>
        <w:spacing w:after="0" w:line="240" w:lineRule="auto"/>
        <w:ind w:left="1440"/>
        <w:jc w:val="both"/>
        <w:rPr>
          <w:rFonts w:eastAsia="Times New Roman" w:cs="Times New Roman"/>
          <w:szCs w:val="24"/>
        </w:rPr>
      </w:pPr>
      <w:r w:rsidRPr="00860CAD">
        <w:rPr>
          <w:rFonts w:eastAsia="Times New Roman" w:cs="Times New Roman"/>
          <w:szCs w:val="24"/>
        </w:rPr>
        <w:t>(2)</w:t>
      </w:r>
      <w:r>
        <w:rPr>
          <w:rFonts w:eastAsia="Times New Roman" w:cs="Times New Roman"/>
          <w:szCs w:val="24"/>
        </w:rPr>
        <w:t xml:space="preserve"> </w:t>
      </w:r>
      <w:r w:rsidRPr="00860CAD">
        <w:rPr>
          <w:rFonts w:eastAsia="Times New Roman" w:cs="Times New Roman"/>
          <w:szCs w:val="24"/>
        </w:rPr>
        <w:t>held a judicial office, unless the person had become a candidate for another office and the contribution was made in connection with an election for nonjudicial office</w:t>
      </w:r>
      <w:r>
        <w:rPr>
          <w:rFonts w:eastAsia="Times New Roman" w:cs="Times New Roman"/>
          <w:szCs w:val="24"/>
        </w:rPr>
        <w:t>, rather than held a judicial office, unless the person had become a candidate for another office</w:t>
      </w:r>
      <w:r w:rsidRPr="00860CAD">
        <w:rPr>
          <w:rFonts w:eastAsia="Times New Roman" w:cs="Times New Roman"/>
          <w:szCs w:val="24"/>
        </w:rPr>
        <w:t>.</w:t>
      </w:r>
      <w:r>
        <w:rPr>
          <w:rFonts w:eastAsia="Times New Roman" w:cs="Times New Roman"/>
          <w:szCs w:val="24"/>
        </w:rPr>
        <w:t xml:space="preserve"> </w:t>
      </w:r>
    </w:p>
    <w:p w:rsidR="00C5103A"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Pr>
          <w:rFonts w:eastAsia="Times New Roman" w:cs="Times New Roman"/>
          <w:szCs w:val="24"/>
        </w:rPr>
        <w:t xml:space="preserve">SECTION 9. Amends </w:t>
      </w:r>
      <w:r w:rsidRPr="00860CAD">
        <w:rPr>
          <w:rFonts w:eastAsia="Times New Roman" w:cs="Times New Roman"/>
          <w:szCs w:val="24"/>
        </w:rPr>
        <w:t>Subchapter F, Chapter 253, Election Code, by adding Section 253.</w:t>
      </w:r>
      <w:r>
        <w:rPr>
          <w:rFonts w:eastAsia="Times New Roman" w:cs="Times New Roman"/>
          <w:szCs w:val="24"/>
        </w:rPr>
        <w:t xml:space="preserve">1612, </w:t>
      </w:r>
      <w:r w:rsidRPr="00860CAD">
        <w:rPr>
          <w:rFonts w:eastAsia="Times New Roman" w:cs="Times New Roman"/>
          <w:szCs w:val="24"/>
        </w:rPr>
        <w:t>as follows:</w:t>
      </w:r>
    </w:p>
    <w:p w:rsidR="00C5103A" w:rsidRPr="00860CAD"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253.1612.</w:t>
      </w:r>
      <w:r>
        <w:rPr>
          <w:rFonts w:eastAsia="Times New Roman" w:cs="Times New Roman"/>
          <w:szCs w:val="24"/>
        </w:rPr>
        <w:t xml:space="preserve"> </w:t>
      </w:r>
      <w:r w:rsidRPr="00860CAD">
        <w:rPr>
          <w:rFonts w:eastAsia="Times New Roman" w:cs="Times New Roman"/>
          <w:szCs w:val="24"/>
        </w:rPr>
        <w:t xml:space="preserve">CERTAIN CAMPAIGN ACTIVITIES AUTHORIZED. </w:t>
      </w:r>
      <w:r>
        <w:rPr>
          <w:rFonts w:eastAsia="Times New Roman" w:cs="Times New Roman"/>
          <w:szCs w:val="24"/>
        </w:rPr>
        <w:t>Prohibits t</w:t>
      </w:r>
      <w:r w:rsidRPr="00860CAD">
        <w:rPr>
          <w:rFonts w:eastAsia="Times New Roman" w:cs="Times New Roman"/>
          <w:szCs w:val="24"/>
        </w:rPr>
        <w:t xml:space="preserve">he Code of Judicial Conduct </w:t>
      </w:r>
      <w:r>
        <w:rPr>
          <w:rFonts w:eastAsia="Times New Roman" w:cs="Times New Roman"/>
          <w:szCs w:val="24"/>
        </w:rPr>
        <w:t>from</w:t>
      </w:r>
      <w:r w:rsidRPr="00860CAD">
        <w:rPr>
          <w:rFonts w:eastAsia="Times New Roman" w:cs="Times New Roman"/>
          <w:szCs w:val="24"/>
        </w:rPr>
        <w:t xml:space="preserve"> prohibit</w:t>
      </w:r>
      <w:r>
        <w:rPr>
          <w:rFonts w:eastAsia="Times New Roman" w:cs="Times New Roman"/>
          <w:szCs w:val="24"/>
        </w:rPr>
        <w:t>ing</w:t>
      </w:r>
      <w:r w:rsidRPr="00860CAD">
        <w:rPr>
          <w:rFonts w:eastAsia="Times New Roman" w:cs="Times New Roman"/>
          <w:szCs w:val="24"/>
        </w:rPr>
        <w:t xml:space="preserve">, and a judicial candidate </w:t>
      </w:r>
      <w:r>
        <w:rPr>
          <w:rFonts w:eastAsia="Times New Roman" w:cs="Times New Roman"/>
          <w:szCs w:val="24"/>
        </w:rPr>
        <w:t>is prohibited from</w:t>
      </w:r>
      <w:r w:rsidRPr="00860CAD">
        <w:rPr>
          <w:rFonts w:eastAsia="Times New Roman" w:cs="Times New Roman"/>
          <w:szCs w:val="24"/>
        </w:rPr>
        <w:t xml:space="preserve"> be</w:t>
      </w:r>
      <w:r>
        <w:rPr>
          <w:rFonts w:eastAsia="Times New Roman" w:cs="Times New Roman"/>
          <w:szCs w:val="24"/>
        </w:rPr>
        <w:t>ing</w:t>
      </w:r>
      <w:r w:rsidRPr="00860CAD">
        <w:rPr>
          <w:rFonts w:eastAsia="Times New Roman" w:cs="Times New Roman"/>
          <w:szCs w:val="24"/>
        </w:rPr>
        <w:t xml:space="preserve"> penalized for, a joint campaign activity conducted by two or more judicial candidates.</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Pr>
          <w:rFonts w:eastAsia="Times New Roman" w:cs="Times New Roman"/>
          <w:szCs w:val="24"/>
        </w:rPr>
        <w:t xml:space="preserve">SECTION 10. Amends </w:t>
      </w:r>
      <w:r w:rsidRPr="00860CAD">
        <w:rPr>
          <w:rFonts w:eastAsia="Times New Roman" w:cs="Times New Roman"/>
          <w:szCs w:val="24"/>
        </w:rPr>
        <w:t>Sections 253.162(a) and (c), Election Code, as follows:</w:t>
      </w:r>
    </w:p>
    <w:p w:rsidR="00C5103A" w:rsidRPr="00860CAD" w:rsidRDefault="00C5103A" w:rsidP="002E0ABC">
      <w:pPr>
        <w:spacing w:after="0" w:line="240" w:lineRule="auto"/>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 xml:space="preserve">(a) Prohibits a </w:t>
      </w:r>
      <w:r w:rsidRPr="00860CAD">
        <w:rPr>
          <w:rFonts w:eastAsia="Times New Roman" w:cs="Times New Roman"/>
          <w:szCs w:val="24"/>
        </w:rPr>
        <w:t xml:space="preserve">judicial candidate or </w:t>
      </w:r>
      <w:r>
        <w:rPr>
          <w:rFonts w:eastAsia="Times New Roman" w:cs="Times New Roman"/>
          <w:szCs w:val="24"/>
        </w:rPr>
        <w:t xml:space="preserve">officeholder </w:t>
      </w:r>
      <w:r w:rsidRPr="00860CAD">
        <w:rPr>
          <w:rFonts w:eastAsia="Times New Roman" w:cs="Times New Roman"/>
          <w:szCs w:val="24"/>
        </w:rPr>
        <w:t>who makes political expenditures from the person's personal funds 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573, Government</w:t>
      </w:r>
      <w:r>
        <w:rPr>
          <w:rFonts w:eastAsia="Times New Roman" w:cs="Times New Roman"/>
          <w:szCs w:val="24"/>
        </w:rPr>
        <w:t xml:space="preserve"> Code, from reimbursing those </w:t>
      </w:r>
      <w:r w:rsidRPr="00860CAD">
        <w:rPr>
          <w:rFonts w:eastAsia="Times New Roman" w:cs="Times New Roman"/>
          <w:szCs w:val="24"/>
        </w:rPr>
        <w:t>personal funds or repay</w:t>
      </w:r>
      <w:r>
        <w:rPr>
          <w:rFonts w:eastAsia="Times New Roman" w:cs="Times New Roman"/>
          <w:szCs w:val="24"/>
        </w:rPr>
        <w:t>ing</w:t>
      </w:r>
      <w:r w:rsidRPr="00860CAD">
        <w:rPr>
          <w:rFonts w:eastAsia="Times New Roman" w:cs="Times New Roman"/>
          <w:szCs w:val="24"/>
        </w:rPr>
        <w:t xml:space="preserve"> those loans from political contributions in </w:t>
      </w:r>
      <w:r>
        <w:rPr>
          <w:rFonts w:eastAsia="Times New Roman" w:cs="Times New Roman"/>
          <w:szCs w:val="24"/>
        </w:rPr>
        <w:t xml:space="preserve">certain amounts, rather than prohibiting a judicial candidate of officeholder who makes political expenditures from the person's personal funds, subject to Section 253.1621, from reimbursing the person funds from political contributions in certain amounts. </w:t>
      </w:r>
    </w:p>
    <w:p w:rsidR="00C5103A" w:rsidRPr="00860CAD"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(c) Makes a nonsubstantive change to this subsection</w:t>
      </w:r>
      <w:r w:rsidRPr="00860CAD">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Pr>
          <w:rFonts w:eastAsia="Times New Roman" w:cs="Times New Roman"/>
          <w:szCs w:val="24"/>
        </w:rPr>
        <w:t xml:space="preserve">SECTION 11. Amends </w:t>
      </w:r>
      <w:r w:rsidRPr="00860CAD">
        <w:rPr>
          <w:rFonts w:eastAsia="Times New Roman" w:cs="Times New Roman"/>
          <w:szCs w:val="24"/>
        </w:rPr>
        <w:t>Section 253.1621, Election Code, as follows:</w:t>
      </w:r>
    </w:p>
    <w:p w:rsidR="00C5103A" w:rsidRPr="00860CAD" w:rsidRDefault="00C5103A" w:rsidP="002E0ABC">
      <w:pPr>
        <w:spacing w:after="0" w:line="240" w:lineRule="auto"/>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253.1621.</w:t>
      </w:r>
      <w:r>
        <w:rPr>
          <w:rFonts w:eastAsia="Times New Roman" w:cs="Times New Roman"/>
          <w:szCs w:val="24"/>
        </w:rPr>
        <w:t xml:space="preserve"> </w:t>
      </w:r>
      <w:r w:rsidRPr="00860CAD">
        <w:rPr>
          <w:rFonts w:eastAsia="Times New Roman" w:cs="Times New Roman"/>
          <w:szCs w:val="24"/>
        </w:rPr>
        <w:t>APPLICATION OF CONTRIBUTION AND REIMBURSEMENT LIM</w:t>
      </w:r>
      <w:r>
        <w:rPr>
          <w:rFonts w:eastAsia="Times New Roman" w:cs="Times New Roman"/>
          <w:szCs w:val="24"/>
        </w:rPr>
        <w:t>ITS TO CERTAIN CANDIDATES. (a) Provides that f</w:t>
      </w:r>
      <w:r w:rsidRPr="00860CAD">
        <w:rPr>
          <w:rFonts w:eastAsia="Times New Roman" w:cs="Times New Roman"/>
          <w:szCs w:val="24"/>
        </w:rPr>
        <w:t xml:space="preserve">or purposes of </w:t>
      </w:r>
      <w:r>
        <w:rPr>
          <w:rFonts w:eastAsia="Times New Roman" w:cs="Times New Roman"/>
          <w:szCs w:val="24"/>
        </w:rPr>
        <w:t>the</w:t>
      </w:r>
      <w:r w:rsidRPr="00860CAD">
        <w:rPr>
          <w:rFonts w:eastAsia="Times New Roman" w:cs="Times New Roman"/>
          <w:szCs w:val="24"/>
        </w:rPr>
        <w:t xml:space="preserve"> contribu</w:t>
      </w:r>
      <w:r>
        <w:rPr>
          <w:rFonts w:eastAsia="Times New Roman" w:cs="Times New Roman"/>
          <w:szCs w:val="24"/>
        </w:rPr>
        <w:t>tion limits</w:t>
      </w:r>
      <w:r w:rsidRPr="00860CAD">
        <w:rPr>
          <w:rFonts w:eastAsia="Times New Roman" w:cs="Times New Roman"/>
          <w:szCs w:val="24"/>
        </w:rPr>
        <w:t xml:space="preserve"> pr</w:t>
      </w:r>
      <w:r>
        <w:rPr>
          <w:rFonts w:eastAsia="Times New Roman" w:cs="Times New Roman"/>
          <w:szCs w:val="24"/>
        </w:rPr>
        <w:t>escribed by Section 253.155 or 253.157</w:t>
      </w:r>
      <w:r w:rsidRPr="00860CAD">
        <w:rPr>
          <w:rFonts w:eastAsia="Times New Roman" w:cs="Times New Roman"/>
          <w:szCs w:val="24"/>
        </w:rPr>
        <w:t xml:space="preserve"> and the limit on reimbursement of personal funds and repayment of certain loans prescribed by Section 253.162, the</w:t>
      </w:r>
      <w:r>
        <w:rPr>
          <w:rFonts w:eastAsia="Times New Roman" w:cs="Times New Roman"/>
          <w:szCs w:val="24"/>
        </w:rPr>
        <w:t xml:space="preserve"> general and primary elections </w:t>
      </w:r>
      <w:r w:rsidRPr="00860CAD">
        <w:rPr>
          <w:rFonts w:eastAsia="Times New Roman" w:cs="Times New Roman"/>
          <w:szCs w:val="24"/>
        </w:rPr>
        <w:t>are considered separate elections for a candidate w</w:t>
      </w:r>
      <w:r>
        <w:rPr>
          <w:rFonts w:eastAsia="Times New Roman" w:cs="Times New Roman"/>
          <w:szCs w:val="24"/>
        </w:rPr>
        <w:t>hose name appears on the ballot, rather than providing that f</w:t>
      </w:r>
      <w:r w:rsidRPr="00860CAD">
        <w:rPr>
          <w:rFonts w:eastAsia="Times New Roman" w:cs="Times New Roman"/>
          <w:szCs w:val="24"/>
        </w:rPr>
        <w:t xml:space="preserve">or purposes of </w:t>
      </w:r>
      <w:r>
        <w:rPr>
          <w:rFonts w:eastAsia="Times New Roman" w:cs="Times New Roman"/>
          <w:szCs w:val="24"/>
        </w:rPr>
        <w:t>a</w:t>
      </w:r>
      <w:r w:rsidRPr="00860CAD">
        <w:rPr>
          <w:rFonts w:eastAsia="Times New Roman" w:cs="Times New Roman"/>
          <w:szCs w:val="24"/>
        </w:rPr>
        <w:t xml:space="preserve"> contribution </w:t>
      </w:r>
      <w:r>
        <w:rPr>
          <w:rFonts w:eastAsia="Times New Roman" w:cs="Times New Roman"/>
          <w:szCs w:val="24"/>
        </w:rPr>
        <w:t xml:space="preserve">limit prescribed by Section 253.155, 253.157, or 253.160 </w:t>
      </w:r>
      <w:r w:rsidRPr="00860CAD">
        <w:rPr>
          <w:rFonts w:eastAsia="Times New Roman" w:cs="Times New Roman"/>
          <w:szCs w:val="24"/>
        </w:rPr>
        <w:t>and the limit on reimbursement of personal funds prescribed by Section 253.162, the general primary election and general election for</w:t>
      </w:r>
      <w:r>
        <w:rPr>
          <w:rFonts w:eastAsia="Times New Roman" w:cs="Times New Roman"/>
          <w:szCs w:val="24"/>
        </w:rPr>
        <w:t xml:space="preserve"> state and county officers</w:t>
      </w:r>
      <w:r w:rsidRPr="00860CAD">
        <w:rPr>
          <w:rFonts w:eastAsia="Times New Roman" w:cs="Times New Roman"/>
          <w:szCs w:val="24"/>
        </w:rPr>
        <w:t xml:space="preserve"> are considered to be a </w:t>
      </w:r>
      <w:r>
        <w:rPr>
          <w:rFonts w:eastAsia="Times New Roman" w:cs="Times New Roman"/>
          <w:szCs w:val="24"/>
        </w:rPr>
        <w:t xml:space="preserve">certain </w:t>
      </w:r>
      <w:r w:rsidRPr="00860CAD">
        <w:rPr>
          <w:rFonts w:eastAsia="Times New Roman" w:cs="Times New Roman"/>
          <w:szCs w:val="24"/>
        </w:rPr>
        <w:t>single election in which a judicial candida</w:t>
      </w:r>
      <w:r>
        <w:rPr>
          <w:rFonts w:eastAsia="Times New Roman" w:cs="Times New Roman"/>
          <w:szCs w:val="24"/>
        </w:rPr>
        <w:t xml:space="preserve">te is involved in certain circumstances. </w:t>
      </w:r>
    </w:p>
    <w:p w:rsidR="00C5103A" w:rsidRPr="00860CAD"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1440"/>
        <w:jc w:val="both"/>
        <w:rPr>
          <w:rFonts w:eastAsia="Times New Roman" w:cs="Times New Roman"/>
          <w:szCs w:val="24"/>
        </w:rPr>
      </w:pPr>
      <w:r>
        <w:rPr>
          <w:rFonts w:eastAsia="Times New Roman" w:cs="Times New Roman"/>
          <w:szCs w:val="24"/>
        </w:rPr>
        <w:t>(b) Provides that, for purposes of the contribution limits prescribed by Sections 253.155 and</w:t>
      </w:r>
      <w:r w:rsidRPr="00860CAD">
        <w:rPr>
          <w:rFonts w:eastAsia="Times New Roman" w:cs="Times New Roman"/>
          <w:szCs w:val="24"/>
        </w:rPr>
        <w:t xml:space="preserve"> 253.157</w:t>
      </w:r>
      <w:r>
        <w:rPr>
          <w:rFonts w:eastAsia="Times New Roman" w:cs="Times New Roman"/>
          <w:szCs w:val="24"/>
        </w:rPr>
        <w:t xml:space="preserve"> </w:t>
      </w:r>
      <w:r w:rsidRPr="00860CAD">
        <w:rPr>
          <w:rFonts w:eastAsia="Times New Roman" w:cs="Times New Roman"/>
          <w:szCs w:val="24"/>
        </w:rPr>
        <w:t>and the limits on reimbursement of personal funds and repayment of certain loans prescribed by Section 253.162, a runoff election in which the candidate's name is on the ballot is considered a separate election</w:t>
      </w:r>
      <w:r>
        <w:rPr>
          <w:rFonts w:eastAsia="Times New Roman" w:cs="Times New Roman"/>
          <w:szCs w:val="24"/>
        </w:rPr>
        <w:t>. Deletes existing text providing that, f</w:t>
      </w:r>
      <w:r w:rsidRPr="00860CAD">
        <w:rPr>
          <w:rFonts w:eastAsia="Times New Roman" w:cs="Times New Roman"/>
          <w:szCs w:val="24"/>
        </w:rPr>
        <w:t>or a candidate to whom Subsecti</w:t>
      </w:r>
      <w:r>
        <w:rPr>
          <w:rFonts w:eastAsia="Times New Roman" w:cs="Times New Roman"/>
          <w:szCs w:val="24"/>
        </w:rPr>
        <w:t>on (a) applies, each applicable</w:t>
      </w:r>
      <w:r w:rsidRPr="00860CAD">
        <w:rPr>
          <w:rFonts w:eastAsia="Times New Roman" w:cs="Times New Roman"/>
          <w:szCs w:val="24"/>
        </w:rPr>
        <w:t xml:space="preserve"> contribution </w:t>
      </w:r>
      <w:r>
        <w:rPr>
          <w:rFonts w:eastAsia="Times New Roman" w:cs="Times New Roman"/>
          <w:szCs w:val="24"/>
        </w:rPr>
        <w:t xml:space="preserve">limit </w:t>
      </w:r>
      <w:r w:rsidRPr="00860CAD">
        <w:rPr>
          <w:rFonts w:eastAsia="Times New Roman" w:cs="Times New Roman"/>
          <w:szCs w:val="24"/>
        </w:rPr>
        <w:t xml:space="preserve">prescribed by </w:t>
      </w:r>
      <w:r>
        <w:rPr>
          <w:rFonts w:eastAsia="Times New Roman" w:cs="Times New Roman"/>
          <w:szCs w:val="24"/>
        </w:rPr>
        <w:t>Section 253.155,</w:t>
      </w:r>
      <w:r w:rsidRPr="00860CAD">
        <w:rPr>
          <w:rFonts w:eastAsia="Times New Roman" w:cs="Times New Roman"/>
          <w:szCs w:val="24"/>
        </w:rPr>
        <w:t xml:space="preserve"> 253.157, or 253.160 is increased by 25 percent</w:t>
      </w:r>
      <w:r>
        <w:rPr>
          <w:rFonts w:eastAsia="Times New Roman" w:cs="Times New Roman"/>
          <w:szCs w:val="24"/>
        </w:rPr>
        <w:t xml:space="preserve"> and text authorizing a</w:t>
      </w:r>
      <w:r w:rsidRPr="00860CAD">
        <w:rPr>
          <w:rFonts w:eastAsia="Times New Roman" w:cs="Times New Roman"/>
          <w:szCs w:val="24"/>
        </w:rPr>
        <w:t xml:space="preserve"> candidate who accepts political contributions from a person that in the aggregate exceed the applicable contribution limit prescribed by Section 253.155, 253.157, or 253.160 but that do not exceed the adjusted limit as determined under this subsection </w:t>
      </w:r>
      <w:r>
        <w:rPr>
          <w:rFonts w:eastAsia="Times New Roman" w:cs="Times New Roman"/>
          <w:szCs w:val="24"/>
        </w:rPr>
        <w:t>to</w:t>
      </w:r>
      <w:r w:rsidRPr="00860CAD">
        <w:rPr>
          <w:rFonts w:eastAsia="Times New Roman" w:cs="Times New Roman"/>
          <w:szCs w:val="24"/>
        </w:rPr>
        <w:t xml:space="preserve"> use the amount of those contributions that exceeds the limit prescribed by Section 253.155, 253.157, or 253.160 only for mak</w:t>
      </w:r>
      <w:r>
        <w:rPr>
          <w:rFonts w:eastAsia="Times New Roman" w:cs="Times New Roman"/>
          <w:szCs w:val="24"/>
        </w:rPr>
        <w:t xml:space="preserve">ing an officeholder expenditure. </w:t>
      </w:r>
    </w:p>
    <w:p w:rsidR="00C5103A" w:rsidRDefault="00C5103A" w:rsidP="002E0ABC">
      <w:pPr>
        <w:spacing w:after="0" w:line="240" w:lineRule="auto"/>
        <w:ind w:left="144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12.</w:t>
      </w:r>
      <w:r>
        <w:rPr>
          <w:rFonts w:eastAsia="Times New Roman" w:cs="Times New Roman"/>
          <w:szCs w:val="24"/>
        </w:rPr>
        <w:t xml:space="preserve"> Amends t</w:t>
      </w:r>
      <w:r w:rsidRPr="00860CAD">
        <w:rPr>
          <w:rFonts w:eastAsia="Times New Roman" w:cs="Times New Roman"/>
          <w:szCs w:val="24"/>
        </w:rPr>
        <w:t>he heading to Section 253.167, Election Code, to read as follows:</w:t>
      </w:r>
    </w:p>
    <w:p w:rsidR="00C5103A" w:rsidRPr="00860CAD"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253.167.</w:t>
      </w:r>
      <w:r>
        <w:rPr>
          <w:rFonts w:eastAsia="Times New Roman" w:cs="Times New Roman"/>
          <w:szCs w:val="24"/>
        </w:rPr>
        <w:t xml:space="preserve"> </w:t>
      </w:r>
      <w:r w:rsidRPr="00860CAD">
        <w:rPr>
          <w:rFonts w:eastAsia="Times New Roman" w:cs="Times New Roman"/>
          <w:szCs w:val="24"/>
        </w:rPr>
        <w:t>CERTIFICATION OF POPULATION;</w:t>
      </w:r>
      <w:r>
        <w:rPr>
          <w:rFonts w:eastAsia="Times New Roman" w:cs="Times New Roman"/>
          <w:szCs w:val="24"/>
        </w:rPr>
        <w:t xml:space="preserve"> NOTICE OF CONTRIBUTION</w:t>
      </w:r>
      <w:r w:rsidRPr="00860CAD">
        <w:rPr>
          <w:rFonts w:eastAsia="Times New Roman" w:cs="Times New Roman"/>
          <w:szCs w:val="24"/>
        </w:rPr>
        <w:t xml:space="preserve"> LIMITS.</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Pr>
          <w:rFonts w:eastAsia="Times New Roman" w:cs="Times New Roman"/>
          <w:szCs w:val="24"/>
        </w:rPr>
        <w:t xml:space="preserve">SECTION 13. Amends </w:t>
      </w:r>
      <w:r w:rsidRPr="00860CAD">
        <w:rPr>
          <w:rFonts w:eastAsia="Times New Roman" w:cs="Times New Roman"/>
          <w:szCs w:val="24"/>
        </w:rPr>
        <w:t>Section 253.167, Election Code, by amending Subsection</w:t>
      </w:r>
      <w:r>
        <w:rPr>
          <w:rFonts w:eastAsia="Times New Roman" w:cs="Times New Roman"/>
          <w:szCs w:val="24"/>
        </w:rPr>
        <w:t xml:space="preserve"> (b) and adding Subsection (c), </w:t>
      </w:r>
      <w:r w:rsidRPr="00860CAD">
        <w:rPr>
          <w:rFonts w:eastAsia="Times New Roman" w:cs="Times New Roman"/>
          <w:szCs w:val="24"/>
        </w:rPr>
        <w:t>as follows:</w:t>
      </w:r>
    </w:p>
    <w:p w:rsidR="00C5103A" w:rsidRPr="00860CAD" w:rsidRDefault="00C5103A" w:rsidP="002E0ABC">
      <w:pPr>
        <w:spacing w:after="0" w:line="240" w:lineRule="auto"/>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 xml:space="preserve">(b) </w:t>
      </w:r>
      <w:r>
        <w:rPr>
          <w:rFonts w:eastAsia="Times New Roman" w:cs="Times New Roman"/>
          <w:szCs w:val="24"/>
        </w:rPr>
        <w:t xml:space="preserve">Requires </w:t>
      </w:r>
      <w:r w:rsidRPr="00860CAD">
        <w:rPr>
          <w:rFonts w:eastAsia="Times New Roman" w:cs="Times New Roman"/>
          <w:szCs w:val="24"/>
        </w:rPr>
        <w:t xml:space="preserve">the Texas </w:t>
      </w:r>
      <w:r>
        <w:rPr>
          <w:rFonts w:eastAsia="Times New Roman" w:cs="Times New Roman"/>
          <w:szCs w:val="24"/>
        </w:rPr>
        <w:t xml:space="preserve">Ethics Commission (TEC) </w:t>
      </w:r>
      <w:r w:rsidRPr="00860CAD">
        <w:rPr>
          <w:rFonts w:eastAsia="Times New Roman" w:cs="Times New Roman"/>
          <w:szCs w:val="24"/>
        </w:rPr>
        <w:t>o</w:t>
      </w:r>
      <w:r>
        <w:rPr>
          <w:rFonts w:eastAsia="Times New Roman" w:cs="Times New Roman"/>
          <w:szCs w:val="24"/>
        </w:rPr>
        <w:t>r county clerk, as appropriate, f</w:t>
      </w:r>
      <w:r w:rsidRPr="00860CAD">
        <w:rPr>
          <w:rFonts w:eastAsia="Times New Roman" w:cs="Times New Roman"/>
          <w:szCs w:val="24"/>
        </w:rPr>
        <w:t xml:space="preserve">ollowing certification of population under Subsection (a), </w:t>
      </w:r>
      <w:r>
        <w:rPr>
          <w:rFonts w:eastAsia="Times New Roman" w:cs="Times New Roman"/>
          <w:szCs w:val="24"/>
        </w:rPr>
        <w:t>to</w:t>
      </w:r>
      <w:r w:rsidRPr="00860CAD">
        <w:rPr>
          <w:rFonts w:eastAsia="Times New Roman" w:cs="Times New Roman"/>
          <w:szCs w:val="24"/>
        </w:rPr>
        <w:t xml:space="preserve"> make available to each candidate for an office covered by this subchapter written notice of the contri</w:t>
      </w:r>
      <w:r>
        <w:rPr>
          <w:rFonts w:eastAsia="Times New Roman" w:cs="Times New Roman"/>
          <w:szCs w:val="24"/>
        </w:rPr>
        <w:t xml:space="preserve">bution limits, rather than </w:t>
      </w:r>
      <w:r w:rsidRPr="00860CAD">
        <w:rPr>
          <w:rFonts w:eastAsia="Times New Roman" w:cs="Times New Roman"/>
          <w:szCs w:val="24"/>
        </w:rPr>
        <w:t>written notice of the contri</w:t>
      </w:r>
      <w:r>
        <w:rPr>
          <w:rFonts w:eastAsia="Times New Roman" w:cs="Times New Roman"/>
          <w:szCs w:val="24"/>
        </w:rPr>
        <w:t xml:space="preserve">bution and expenditure limits, </w:t>
      </w:r>
      <w:r w:rsidRPr="00860CAD">
        <w:rPr>
          <w:rFonts w:eastAsia="Times New Roman" w:cs="Times New Roman"/>
          <w:szCs w:val="24"/>
        </w:rPr>
        <w:t>applicable to the office the candidate seeks.</w:t>
      </w:r>
    </w:p>
    <w:p w:rsidR="00C5103A" w:rsidRPr="00860CAD"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(c) Requires TEC</w:t>
      </w:r>
      <w:r w:rsidRPr="00860CAD">
        <w:rPr>
          <w:rFonts w:eastAsia="Times New Roman" w:cs="Times New Roman"/>
          <w:szCs w:val="24"/>
        </w:rPr>
        <w:t xml:space="preserve"> </w:t>
      </w:r>
      <w:r>
        <w:rPr>
          <w:rFonts w:eastAsia="Times New Roman" w:cs="Times New Roman"/>
          <w:szCs w:val="24"/>
        </w:rPr>
        <w:t>to</w:t>
      </w:r>
      <w:r w:rsidRPr="00860CAD">
        <w:rPr>
          <w:rFonts w:eastAsia="Times New Roman" w:cs="Times New Roman"/>
          <w:szCs w:val="24"/>
        </w:rPr>
        <w:t xml:space="preserve"> post the written certification required by this section on </w:t>
      </w:r>
      <w:r>
        <w:rPr>
          <w:rFonts w:eastAsia="Times New Roman" w:cs="Times New Roman"/>
          <w:szCs w:val="24"/>
        </w:rPr>
        <w:t>TEC</w:t>
      </w:r>
      <w:r w:rsidRPr="00860CAD">
        <w:rPr>
          <w:rFonts w:eastAsia="Times New Roman" w:cs="Times New Roman"/>
          <w:szCs w:val="24"/>
        </w:rPr>
        <w:t>'s Internet website.</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14.</w:t>
      </w:r>
      <w:r>
        <w:rPr>
          <w:rFonts w:eastAsia="Times New Roman" w:cs="Times New Roman"/>
          <w:szCs w:val="24"/>
        </w:rPr>
        <w:t xml:space="preserve"> Amends </w:t>
      </w:r>
      <w:r w:rsidRPr="00860CAD">
        <w:rPr>
          <w:rFonts w:eastAsia="Times New Roman" w:cs="Times New Roman"/>
          <w:szCs w:val="24"/>
        </w:rPr>
        <w:t>Section 253.171, Election Code, as follows:</w:t>
      </w:r>
    </w:p>
    <w:p w:rsidR="00C5103A" w:rsidRPr="00860CAD"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sidRPr="00860CAD">
        <w:rPr>
          <w:rFonts w:eastAsia="Times New Roman" w:cs="Times New Roman"/>
          <w:szCs w:val="24"/>
        </w:rPr>
        <w:t>Sec. 253.171.</w:t>
      </w:r>
      <w:r>
        <w:rPr>
          <w:rFonts w:eastAsia="Times New Roman" w:cs="Times New Roman"/>
          <w:szCs w:val="24"/>
        </w:rPr>
        <w:t xml:space="preserve"> </w:t>
      </w:r>
      <w:r w:rsidRPr="00860CAD">
        <w:rPr>
          <w:rFonts w:eastAsia="Times New Roman" w:cs="Times New Roman"/>
          <w:szCs w:val="24"/>
        </w:rPr>
        <w:t xml:space="preserve">CONTRIBUTION FROM OR DIRECT CAMPAIGN EXPENDITURE BY POLITICAL PARTY. </w:t>
      </w:r>
      <w:r>
        <w:rPr>
          <w:rFonts w:eastAsia="Times New Roman" w:cs="Times New Roman"/>
          <w:szCs w:val="24"/>
        </w:rPr>
        <w:t>Deletes the designation of existing Subsections (a) and (b) relating to providing that certain actions are considered to be or not considered to be political expenditures in certain circumstances and creates this section from existing text of those subsections. Provides that a</w:t>
      </w:r>
      <w:r w:rsidRPr="00860CAD">
        <w:rPr>
          <w:rFonts w:eastAsia="Times New Roman" w:cs="Times New Roman"/>
          <w:szCs w:val="24"/>
        </w:rPr>
        <w:t xml:space="preserve"> political expenditure that is made by the principal political committee of the state executive committee or a county executive</w:t>
      </w:r>
      <w:r>
        <w:rPr>
          <w:rFonts w:eastAsia="Times New Roman" w:cs="Times New Roman"/>
          <w:szCs w:val="24"/>
        </w:rPr>
        <w:t xml:space="preserve"> committee of a political party </w:t>
      </w:r>
      <w:r w:rsidRPr="00860CAD">
        <w:rPr>
          <w:rFonts w:eastAsia="Times New Roman" w:cs="Times New Roman"/>
          <w:szCs w:val="24"/>
        </w:rPr>
        <w:t>for a generic get-out-the-vote campai</w:t>
      </w:r>
      <w:r>
        <w:rPr>
          <w:rFonts w:eastAsia="Times New Roman" w:cs="Times New Roman"/>
          <w:szCs w:val="24"/>
        </w:rPr>
        <w:t>gn or to create and distribute</w:t>
      </w:r>
      <w:r w:rsidRPr="00860CAD">
        <w:rPr>
          <w:rFonts w:eastAsia="Times New Roman" w:cs="Times New Roman"/>
          <w:szCs w:val="24"/>
        </w:rPr>
        <w:t xml:space="preserve"> a written list of two or more candidates is not considered a contribution to a judicial candidate who benefits from the get-out-the-vote campaign or is included in the written list and is not subject to the limits of Section 253.155 or 253.157 if the get-out-the</w:t>
      </w:r>
      <w:r>
        <w:rPr>
          <w:rFonts w:eastAsia="Times New Roman" w:cs="Times New Roman"/>
          <w:szCs w:val="24"/>
        </w:rPr>
        <w:t xml:space="preserve">-vote campaign or a certain written list meets certain criteria. </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jc w:val="both"/>
        <w:rPr>
          <w:rFonts w:eastAsia="Times New Roman" w:cs="Times New Roman"/>
          <w:szCs w:val="24"/>
        </w:rPr>
      </w:pPr>
      <w:r>
        <w:rPr>
          <w:rFonts w:eastAsia="Times New Roman" w:cs="Times New Roman"/>
          <w:szCs w:val="24"/>
        </w:rPr>
        <w:t xml:space="preserve">SECTION 15. Amends </w:t>
      </w:r>
      <w:r w:rsidRPr="00860CAD">
        <w:rPr>
          <w:rFonts w:eastAsia="Times New Roman" w:cs="Times New Roman"/>
          <w:szCs w:val="24"/>
        </w:rPr>
        <w:t xml:space="preserve">Section 253.176(a), Election Code, </w:t>
      </w:r>
      <w:r>
        <w:rPr>
          <w:rFonts w:eastAsia="Times New Roman" w:cs="Times New Roman"/>
          <w:szCs w:val="24"/>
        </w:rPr>
        <w:t>to authorize TEC to</w:t>
      </w:r>
      <w:r w:rsidRPr="00860CAD">
        <w:rPr>
          <w:rFonts w:eastAsia="Times New Roman" w:cs="Times New Roman"/>
          <w:szCs w:val="24"/>
        </w:rPr>
        <w:t xml:space="preserve"> impose a civil penalty against a person as provided by this subchapter</w:t>
      </w:r>
      <w:r>
        <w:rPr>
          <w:rFonts w:eastAsia="Times New Roman" w:cs="Times New Roman"/>
          <w:szCs w:val="24"/>
        </w:rPr>
        <w:t>, rather than against a person,</w:t>
      </w:r>
      <w:r w:rsidRPr="00860CAD">
        <w:rPr>
          <w:rFonts w:eastAsia="Times New Roman" w:cs="Times New Roman"/>
          <w:szCs w:val="24"/>
        </w:rPr>
        <w:t xml:space="preserve"> only after a formal hearing as provided by Subchapter E</w:t>
      </w:r>
      <w:r>
        <w:rPr>
          <w:rFonts w:eastAsia="Times New Roman" w:cs="Times New Roman"/>
          <w:szCs w:val="24"/>
        </w:rPr>
        <w:t xml:space="preserve"> (</w:t>
      </w:r>
      <w:r w:rsidRPr="00860CAD">
        <w:rPr>
          <w:rFonts w:eastAsia="Times New Roman" w:cs="Times New Roman"/>
          <w:szCs w:val="24"/>
        </w:rPr>
        <w:t>Complaint Procedures And Hearings), Chapter 571, Government Code.</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16.</w:t>
      </w:r>
      <w:r>
        <w:rPr>
          <w:rFonts w:eastAsia="Times New Roman" w:cs="Times New Roman"/>
          <w:szCs w:val="24"/>
        </w:rPr>
        <w:t xml:space="preserve"> Amends </w:t>
      </w:r>
      <w:r w:rsidRPr="00860CAD">
        <w:rPr>
          <w:rFonts w:eastAsia="Times New Roman" w:cs="Times New Roman"/>
          <w:szCs w:val="24"/>
        </w:rPr>
        <w:t xml:space="preserve">Section 254.0611(b), Election Code, </w:t>
      </w:r>
      <w:r>
        <w:rPr>
          <w:rFonts w:eastAsia="Times New Roman" w:cs="Times New Roman"/>
          <w:szCs w:val="24"/>
        </w:rPr>
        <w:t>to redefine "child," "law firm," and "member" and define "member of a law firm" for purposes of this section (Additional Contents of Report by Certain Judicial Candidates).</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line="240" w:lineRule="auto"/>
        <w:jc w:val="both"/>
        <w:rPr>
          <w:rFonts w:eastAsia="Times New Roman" w:cs="Times New Roman"/>
          <w:szCs w:val="24"/>
        </w:rPr>
      </w:pPr>
      <w:r w:rsidRPr="00860CAD">
        <w:rPr>
          <w:rFonts w:eastAsia="Times New Roman" w:cs="Times New Roman"/>
          <w:szCs w:val="24"/>
        </w:rPr>
        <w:t>SECTION 17.</w:t>
      </w:r>
      <w:r>
        <w:rPr>
          <w:rFonts w:eastAsia="Times New Roman" w:cs="Times New Roman"/>
          <w:szCs w:val="24"/>
        </w:rPr>
        <w:t xml:space="preserve"> Repealer: Section 253.155(d) (relating to providing that f</w:t>
      </w:r>
      <w:r w:rsidRPr="00860CAD">
        <w:rPr>
          <w:rFonts w:eastAsia="Times New Roman" w:cs="Times New Roman"/>
          <w:szCs w:val="24"/>
        </w:rPr>
        <w:t>or purposes of this section, a contribution by a law firm whose members are each members of a second law firm is considered to be a contribution by the law firm that has members other than the m</w:t>
      </w:r>
      <w:r>
        <w:rPr>
          <w:rFonts w:eastAsia="Times New Roman" w:cs="Times New Roman"/>
          <w:szCs w:val="24"/>
        </w:rPr>
        <w:t xml:space="preserve">embers the firms have in common), </w:t>
      </w:r>
      <w:r w:rsidRPr="00860CAD">
        <w:rPr>
          <w:rFonts w:eastAsia="Times New Roman" w:cs="Times New Roman"/>
          <w:szCs w:val="24"/>
        </w:rPr>
        <w:t>Election Code</w:t>
      </w:r>
      <w:r>
        <w:rPr>
          <w:rFonts w:eastAsia="Times New Roman" w:cs="Times New Roman"/>
          <w:szCs w:val="24"/>
        </w:rPr>
        <w:t xml:space="preserve">. </w:t>
      </w: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253.157(a)</w:t>
      </w:r>
      <w:r>
        <w:rPr>
          <w:rFonts w:eastAsia="Times New Roman" w:cs="Times New Roman"/>
          <w:szCs w:val="24"/>
        </w:rPr>
        <w:t xml:space="preserve"> (relating to prohibiting</w:t>
      </w:r>
      <w:r w:rsidRPr="00860CAD">
        <w:rPr>
          <w:rFonts w:eastAsia="Times New Roman" w:cs="Times New Roman"/>
          <w:szCs w:val="24"/>
        </w:rPr>
        <w:t xml:space="preserve"> a judicial candidate or officeholder </w:t>
      </w:r>
      <w:r>
        <w:rPr>
          <w:rFonts w:eastAsia="Times New Roman" w:cs="Times New Roman"/>
          <w:szCs w:val="24"/>
        </w:rPr>
        <w:t>from</w:t>
      </w:r>
      <w:r w:rsidRPr="00860CAD">
        <w:rPr>
          <w:rFonts w:eastAsia="Times New Roman" w:cs="Times New Roman"/>
          <w:szCs w:val="24"/>
        </w:rPr>
        <w:t xml:space="preserve"> accept</w:t>
      </w:r>
      <w:r>
        <w:rPr>
          <w:rFonts w:eastAsia="Times New Roman" w:cs="Times New Roman"/>
          <w:szCs w:val="24"/>
        </w:rPr>
        <w:t>ing</w:t>
      </w:r>
      <w:r w:rsidRPr="00860CAD">
        <w:rPr>
          <w:rFonts w:eastAsia="Times New Roman" w:cs="Times New Roman"/>
          <w:szCs w:val="24"/>
        </w:rPr>
        <w:t xml:space="preserve"> a political contribution in</w:t>
      </w:r>
      <w:r>
        <w:rPr>
          <w:rFonts w:eastAsia="Times New Roman" w:cs="Times New Roman"/>
          <w:szCs w:val="24"/>
        </w:rPr>
        <w:t xml:space="preserve"> excess of $50 from a person if the person maintains a certain affiliation)</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 253.157</w:t>
      </w:r>
      <w:r w:rsidRPr="00860CAD">
        <w:rPr>
          <w:rFonts w:eastAsia="Times New Roman" w:cs="Times New Roman"/>
          <w:szCs w:val="24"/>
        </w:rPr>
        <w:t>(d)</w:t>
      </w:r>
      <w:r>
        <w:rPr>
          <w:rFonts w:eastAsia="Times New Roman" w:cs="Times New Roman"/>
          <w:szCs w:val="24"/>
        </w:rPr>
        <w:t xml:space="preserve"> (relating to providing that f</w:t>
      </w:r>
      <w:r w:rsidRPr="00860CAD">
        <w:rPr>
          <w:rFonts w:eastAsia="Times New Roman" w:cs="Times New Roman"/>
          <w:szCs w:val="24"/>
        </w:rPr>
        <w:t>or purposes of this section, a general</w:t>
      </w:r>
      <w:r>
        <w:rPr>
          <w:rFonts w:eastAsia="Times New Roman" w:cs="Times New Roman"/>
          <w:szCs w:val="24"/>
        </w:rPr>
        <w:noBreakHyphen/>
      </w:r>
      <w:r w:rsidRPr="00860CAD">
        <w:rPr>
          <w:rFonts w:eastAsia="Times New Roman" w:cs="Times New Roman"/>
          <w:szCs w:val="24"/>
        </w:rPr>
        <w:t>purpose committee is established or controlled by a law firm if the committee is established or contro</w:t>
      </w:r>
      <w:r>
        <w:rPr>
          <w:rFonts w:eastAsia="Times New Roman" w:cs="Times New Roman"/>
          <w:szCs w:val="24"/>
        </w:rPr>
        <w:t>lled by members of the law firm)</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253.157</w:t>
      </w:r>
      <w:r>
        <w:rPr>
          <w:rFonts w:eastAsia="Times New Roman" w:cs="Times New Roman"/>
          <w:szCs w:val="24"/>
        </w:rPr>
        <w:t xml:space="preserve">(e) (relating to the definition of "law firm" and "member"), </w:t>
      </w:r>
      <w:r w:rsidRPr="00860CAD">
        <w:rPr>
          <w:rFonts w:eastAsia="Times New Roman" w:cs="Times New Roman"/>
          <w:szCs w:val="24"/>
        </w:rPr>
        <w:t>Election Code</w:t>
      </w:r>
      <w:r>
        <w:rPr>
          <w:rFonts w:eastAsia="Times New Roman" w:cs="Times New Roman"/>
          <w:szCs w:val="24"/>
        </w:rPr>
        <w:t>.</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 253.160 (Aggregate Limit on Contributions From a</w:t>
      </w:r>
      <w:r w:rsidRPr="00860CAD">
        <w:rPr>
          <w:rFonts w:eastAsia="Times New Roman" w:cs="Times New Roman"/>
          <w:szCs w:val="24"/>
        </w:rPr>
        <w:t>nd Direct Campaign Expend</w:t>
      </w:r>
      <w:r>
        <w:rPr>
          <w:rFonts w:eastAsia="Times New Roman" w:cs="Times New Roman"/>
          <w:szCs w:val="24"/>
        </w:rPr>
        <w:t>itures b</w:t>
      </w:r>
      <w:r w:rsidRPr="00860CAD">
        <w:rPr>
          <w:rFonts w:eastAsia="Times New Roman" w:cs="Times New Roman"/>
          <w:szCs w:val="24"/>
        </w:rPr>
        <w:t>y General-Purpose Committee</w:t>
      </w:r>
      <w:r>
        <w:rPr>
          <w:rFonts w:eastAsia="Times New Roman" w:cs="Times New Roman"/>
          <w:szCs w:val="24"/>
        </w:rPr>
        <w:t xml:space="preserve">), </w:t>
      </w:r>
      <w:r w:rsidRPr="00860CAD">
        <w:rPr>
          <w:rFonts w:eastAsia="Times New Roman" w:cs="Times New Roman"/>
          <w:szCs w:val="24"/>
        </w:rPr>
        <w:t>Election Code</w:t>
      </w:r>
      <w:r>
        <w:rPr>
          <w:rFonts w:eastAsia="Times New Roman" w:cs="Times New Roman"/>
          <w:szCs w:val="24"/>
        </w:rPr>
        <w:t>.</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 253.161(c) (relating to providing that t</w:t>
      </w:r>
      <w:r w:rsidRPr="00860CAD">
        <w:rPr>
          <w:rFonts w:eastAsia="Times New Roman" w:cs="Times New Roman"/>
          <w:szCs w:val="24"/>
        </w:rPr>
        <w:t>his section</w:t>
      </w:r>
      <w:r>
        <w:rPr>
          <w:rFonts w:eastAsia="Times New Roman" w:cs="Times New Roman"/>
          <w:szCs w:val="24"/>
        </w:rPr>
        <w:t xml:space="preserve"> (Use of Contributions from Nonjudicial or Judicial Office Prohibited)</w:t>
      </w:r>
      <w:r w:rsidRPr="00860CAD">
        <w:rPr>
          <w:rFonts w:eastAsia="Times New Roman" w:cs="Times New Roman"/>
          <w:szCs w:val="24"/>
        </w:rPr>
        <w:t xml:space="preserve"> does not prohibit a candidate or officeholder from making a political contribution to an</w:t>
      </w:r>
      <w:r>
        <w:rPr>
          <w:rFonts w:eastAsia="Times New Roman" w:cs="Times New Roman"/>
          <w:szCs w:val="24"/>
        </w:rPr>
        <w:t xml:space="preserve">other candidate or officeholder), </w:t>
      </w:r>
      <w:r w:rsidRPr="00860CAD">
        <w:rPr>
          <w:rFonts w:eastAsia="Times New Roman" w:cs="Times New Roman"/>
          <w:szCs w:val="24"/>
        </w:rPr>
        <w:t>Election Code</w:t>
      </w:r>
      <w:r>
        <w:rPr>
          <w:rFonts w:eastAsia="Times New Roman" w:cs="Times New Roman"/>
          <w:szCs w:val="24"/>
        </w:rPr>
        <w:t>.</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 253.162(b) (relating to prohibiting a</w:t>
      </w:r>
      <w:r w:rsidRPr="00860CAD">
        <w:rPr>
          <w:rFonts w:eastAsia="Times New Roman" w:cs="Times New Roman"/>
          <w:szCs w:val="24"/>
        </w:rPr>
        <w:t xml:space="preserve"> judicial candidate or officeholder who accepts </w:t>
      </w:r>
      <w:r>
        <w:rPr>
          <w:rFonts w:eastAsia="Times New Roman" w:cs="Times New Roman"/>
          <w:szCs w:val="24"/>
        </w:rPr>
        <w:t>certain</w:t>
      </w:r>
      <w:r w:rsidRPr="00860CAD">
        <w:rPr>
          <w:rFonts w:eastAsia="Times New Roman" w:cs="Times New Roman"/>
          <w:szCs w:val="24"/>
        </w:rPr>
        <w:t xml:space="preserve"> political contributions in the form of loans from one or more persons related to the candidate or officeholder within the second degree by consanguinity, </w:t>
      </w:r>
      <w:r>
        <w:rPr>
          <w:rFonts w:eastAsia="Times New Roman" w:cs="Times New Roman"/>
          <w:szCs w:val="24"/>
        </w:rPr>
        <w:t>from using</w:t>
      </w:r>
      <w:r w:rsidRPr="00860CAD">
        <w:rPr>
          <w:rFonts w:eastAsia="Times New Roman" w:cs="Times New Roman"/>
          <w:szCs w:val="24"/>
        </w:rPr>
        <w:t xml:space="preserve"> political c</w:t>
      </w:r>
      <w:r>
        <w:rPr>
          <w:rFonts w:eastAsia="Times New Roman" w:cs="Times New Roman"/>
          <w:szCs w:val="24"/>
        </w:rPr>
        <w:t xml:space="preserve">ontributions to repay the loans), </w:t>
      </w:r>
      <w:r w:rsidRPr="00860CAD">
        <w:rPr>
          <w:rFonts w:eastAsia="Times New Roman" w:cs="Times New Roman"/>
          <w:szCs w:val="24"/>
        </w:rPr>
        <w:t>Election Code</w:t>
      </w:r>
      <w:r>
        <w:rPr>
          <w:rFonts w:eastAsia="Times New Roman" w:cs="Times New Roman"/>
          <w:szCs w:val="24"/>
        </w:rPr>
        <w:t>.</w:t>
      </w:r>
    </w:p>
    <w:p w:rsidR="00C5103A" w:rsidRPr="00860CAD"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253.163</w:t>
      </w:r>
      <w:r>
        <w:rPr>
          <w:rFonts w:eastAsia="Times New Roman" w:cs="Times New Roman"/>
          <w:szCs w:val="24"/>
        </w:rPr>
        <w:t xml:space="preserve"> (</w:t>
      </w:r>
      <w:r w:rsidRPr="00860CAD">
        <w:rPr>
          <w:rFonts w:eastAsia="Times New Roman" w:cs="Times New Roman"/>
          <w:szCs w:val="24"/>
        </w:rPr>
        <w:t>Notice Required For Certain Political Expenditures</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253.164</w:t>
      </w:r>
      <w:r>
        <w:rPr>
          <w:rFonts w:eastAsia="Times New Roman" w:cs="Times New Roman"/>
          <w:szCs w:val="24"/>
        </w:rPr>
        <w:t xml:space="preserve"> (</w:t>
      </w:r>
      <w:r w:rsidRPr="00860CAD">
        <w:rPr>
          <w:rFonts w:eastAsia="Times New Roman" w:cs="Times New Roman"/>
          <w:szCs w:val="24"/>
        </w:rPr>
        <w:t>Voluntary Compliance</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253.165</w:t>
      </w:r>
      <w:r>
        <w:rPr>
          <w:rFonts w:eastAsia="Times New Roman" w:cs="Times New Roman"/>
          <w:szCs w:val="24"/>
        </w:rPr>
        <w:t xml:space="preserve"> (Effect o</w:t>
      </w:r>
      <w:r w:rsidRPr="00860CAD">
        <w:rPr>
          <w:rFonts w:eastAsia="Times New Roman" w:cs="Times New Roman"/>
          <w:szCs w:val="24"/>
        </w:rPr>
        <w:t>f Noncomplying Candidate),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253.166</w:t>
      </w:r>
      <w:r>
        <w:rPr>
          <w:rFonts w:eastAsia="Times New Roman" w:cs="Times New Roman"/>
          <w:szCs w:val="24"/>
        </w:rPr>
        <w:t xml:space="preserve"> (Benefit t</w:t>
      </w:r>
      <w:r w:rsidRPr="00860CAD">
        <w:rPr>
          <w:rFonts w:eastAsia="Times New Roman" w:cs="Times New Roman"/>
          <w:szCs w:val="24"/>
        </w:rPr>
        <w:t>o Complying Candidate</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253.168</w:t>
      </w:r>
      <w:r>
        <w:rPr>
          <w:rFonts w:eastAsia="Times New Roman" w:cs="Times New Roman"/>
          <w:szCs w:val="24"/>
        </w:rPr>
        <w:t xml:space="preserve"> (</w:t>
      </w:r>
      <w:r w:rsidRPr="00860CAD">
        <w:rPr>
          <w:rFonts w:eastAsia="Times New Roman" w:cs="Times New Roman"/>
          <w:szCs w:val="24"/>
        </w:rPr>
        <w:t>Expenditure Limits</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253.169</w:t>
      </w:r>
      <w:r>
        <w:rPr>
          <w:rFonts w:eastAsia="Times New Roman" w:cs="Times New Roman"/>
          <w:szCs w:val="24"/>
        </w:rPr>
        <w:t xml:space="preserve"> (Expenditure b</w:t>
      </w:r>
      <w:r w:rsidRPr="00860CAD">
        <w:rPr>
          <w:rFonts w:eastAsia="Times New Roman" w:cs="Times New Roman"/>
          <w:szCs w:val="24"/>
        </w:rPr>
        <w:t>y Certain Com</w:t>
      </w:r>
      <w:r>
        <w:rPr>
          <w:rFonts w:eastAsia="Times New Roman" w:cs="Times New Roman"/>
          <w:szCs w:val="24"/>
        </w:rPr>
        <w:t>mittees Considered Expenditure b</w:t>
      </w:r>
      <w:r w:rsidRPr="00860CAD">
        <w:rPr>
          <w:rFonts w:eastAsia="Times New Roman" w:cs="Times New Roman"/>
          <w:szCs w:val="24"/>
        </w:rPr>
        <w:t>y Candidate</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253.170</w:t>
      </w:r>
      <w:r>
        <w:rPr>
          <w:rFonts w:eastAsia="Times New Roman" w:cs="Times New Roman"/>
          <w:szCs w:val="24"/>
        </w:rPr>
        <w:t xml:space="preserve"> (Effect o</w:t>
      </w:r>
      <w:r w:rsidRPr="00860CAD">
        <w:rPr>
          <w:rFonts w:eastAsia="Times New Roman" w:cs="Times New Roman"/>
          <w:szCs w:val="24"/>
        </w:rPr>
        <w:t>f Certain Political Expenditures</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253.172</w:t>
      </w:r>
      <w:r>
        <w:rPr>
          <w:rFonts w:eastAsia="Times New Roman" w:cs="Times New Roman"/>
          <w:szCs w:val="24"/>
        </w:rPr>
        <w:t xml:space="preserve"> (</w:t>
      </w:r>
      <w:r w:rsidRPr="00860CAD">
        <w:rPr>
          <w:rFonts w:eastAsia="Times New Roman" w:cs="Times New Roman"/>
          <w:szCs w:val="24"/>
        </w:rPr>
        <w:t>Restric</w:t>
      </w:r>
      <w:r>
        <w:rPr>
          <w:rFonts w:eastAsia="Times New Roman" w:cs="Times New Roman"/>
          <w:szCs w:val="24"/>
        </w:rPr>
        <w:t>tion o</w:t>
      </w:r>
      <w:r w:rsidRPr="00860CAD">
        <w:rPr>
          <w:rFonts w:eastAsia="Times New Roman" w:cs="Times New Roman"/>
          <w:szCs w:val="24"/>
        </w:rPr>
        <w:t>n Exceeding Expenditure Limits</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253.173</w:t>
      </w:r>
      <w:r>
        <w:rPr>
          <w:rFonts w:eastAsia="Times New Roman" w:cs="Times New Roman"/>
          <w:szCs w:val="24"/>
        </w:rPr>
        <w:t xml:space="preserve"> (Agreement t</w:t>
      </w:r>
      <w:r w:rsidRPr="00860CAD">
        <w:rPr>
          <w:rFonts w:eastAsia="Times New Roman" w:cs="Times New Roman"/>
          <w:szCs w:val="24"/>
        </w:rPr>
        <w:t>o Evade Limits Prohibited</w:t>
      </w:r>
      <w:r>
        <w:rPr>
          <w:rFonts w:eastAsia="Times New Roman" w:cs="Times New Roman"/>
          <w:szCs w:val="24"/>
        </w:rPr>
        <w:t>)</w:t>
      </w:r>
      <w:r w:rsidRPr="00860CAD">
        <w:rPr>
          <w:rFonts w:eastAsia="Times New Roman" w:cs="Times New Roman"/>
          <w:szCs w:val="24"/>
        </w:rPr>
        <w:t>, 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w:t>
      </w:r>
      <w:r>
        <w:rPr>
          <w:rFonts w:eastAsia="Times New Roman" w:cs="Times New Roman"/>
          <w:szCs w:val="24"/>
        </w:rPr>
        <w:t>253.174 (Misrepresentation of Opponent's Compliance With or Violation o</w:t>
      </w:r>
      <w:r w:rsidRPr="00860CAD">
        <w:rPr>
          <w:rFonts w:eastAsia="Times New Roman" w:cs="Times New Roman"/>
          <w:szCs w:val="24"/>
        </w:rPr>
        <w:t>f Subchapter Prohibited</w:t>
      </w:r>
      <w:r>
        <w:rPr>
          <w:rFonts w:eastAsia="Times New Roman" w:cs="Times New Roman"/>
          <w:szCs w:val="24"/>
        </w:rPr>
        <w:t xml:space="preserve">), </w:t>
      </w:r>
      <w:r w:rsidRPr="00860CAD">
        <w:rPr>
          <w:rFonts w:eastAsia="Times New Roman" w:cs="Times New Roman"/>
          <w:szCs w:val="24"/>
        </w:rPr>
        <w:t>Election Code</w:t>
      </w:r>
      <w:r>
        <w:rPr>
          <w:rFonts w:eastAsia="Times New Roman" w:cs="Times New Roman"/>
          <w:szCs w:val="24"/>
        </w:rPr>
        <w:t>.</w:t>
      </w:r>
    </w:p>
    <w:p w:rsidR="00C5103A"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w:t>
      </w:r>
      <w:r w:rsidRPr="00860CAD">
        <w:rPr>
          <w:rFonts w:eastAsia="Times New Roman" w:cs="Times New Roman"/>
          <w:szCs w:val="24"/>
        </w:rPr>
        <w:t xml:space="preserve"> </w:t>
      </w:r>
      <w:r>
        <w:rPr>
          <w:rFonts w:eastAsia="Times New Roman" w:cs="Times New Roman"/>
          <w:szCs w:val="24"/>
        </w:rPr>
        <w:t xml:space="preserve">253.175 (Judicial Campaign Fairness Fund), </w:t>
      </w:r>
      <w:r w:rsidRPr="00860CAD">
        <w:rPr>
          <w:rFonts w:eastAsia="Times New Roman" w:cs="Times New Roman"/>
          <w:szCs w:val="24"/>
        </w:rPr>
        <w:t>Election Code</w:t>
      </w:r>
      <w:r>
        <w:rPr>
          <w:rFonts w:eastAsia="Times New Roman" w:cs="Times New Roman"/>
          <w:szCs w:val="24"/>
        </w:rPr>
        <w:t>.</w:t>
      </w:r>
    </w:p>
    <w:p w:rsidR="00C5103A" w:rsidRPr="00860CAD" w:rsidRDefault="00C5103A" w:rsidP="002E0ABC">
      <w:pPr>
        <w:spacing w:after="0" w:line="240" w:lineRule="auto"/>
        <w:ind w:left="720"/>
        <w:jc w:val="both"/>
        <w:rPr>
          <w:rFonts w:eastAsia="Times New Roman" w:cs="Times New Roman"/>
          <w:szCs w:val="24"/>
        </w:rPr>
      </w:pPr>
    </w:p>
    <w:p w:rsidR="00C5103A" w:rsidRPr="00860CAD" w:rsidRDefault="00C5103A" w:rsidP="002E0ABC">
      <w:pPr>
        <w:spacing w:after="0" w:line="240" w:lineRule="auto"/>
        <w:ind w:left="720"/>
        <w:jc w:val="both"/>
        <w:rPr>
          <w:rFonts w:eastAsia="Times New Roman" w:cs="Times New Roman"/>
          <w:szCs w:val="24"/>
        </w:rPr>
      </w:pPr>
      <w:r>
        <w:rPr>
          <w:rFonts w:eastAsia="Times New Roman" w:cs="Times New Roman"/>
          <w:szCs w:val="24"/>
        </w:rPr>
        <w:t>Repealer: Section 253.176(c) (relating to requiring a</w:t>
      </w:r>
      <w:r w:rsidRPr="00860CAD">
        <w:rPr>
          <w:rFonts w:eastAsia="Times New Roman" w:cs="Times New Roman"/>
          <w:szCs w:val="24"/>
        </w:rPr>
        <w:t xml:space="preserve"> penalty collected under this section </w:t>
      </w:r>
      <w:r>
        <w:rPr>
          <w:rFonts w:eastAsia="Times New Roman" w:cs="Times New Roman"/>
          <w:szCs w:val="24"/>
        </w:rPr>
        <w:t>to</w:t>
      </w:r>
      <w:r w:rsidRPr="00860CAD">
        <w:rPr>
          <w:rFonts w:eastAsia="Times New Roman" w:cs="Times New Roman"/>
          <w:szCs w:val="24"/>
        </w:rPr>
        <w:t xml:space="preserve"> be deposited to the credit of the </w:t>
      </w:r>
      <w:r>
        <w:rPr>
          <w:rFonts w:eastAsia="Times New Roman" w:cs="Times New Roman"/>
          <w:szCs w:val="24"/>
        </w:rPr>
        <w:t xml:space="preserve">judicial campaign fairness fund), </w:t>
      </w:r>
      <w:r w:rsidRPr="00860CAD">
        <w:rPr>
          <w:rFonts w:eastAsia="Times New Roman" w:cs="Times New Roman"/>
          <w:szCs w:val="24"/>
        </w:rPr>
        <w:t>Election Code</w:t>
      </w:r>
      <w:r>
        <w:rPr>
          <w:rFonts w:eastAsia="Times New Roman" w:cs="Times New Roman"/>
          <w:szCs w:val="24"/>
        </w:rPr>
        <w:t>.</w:t>
      </w:r>
    </w:p>
    <w:p w:rsidR="00C5103A" w:rsidRPr="00860CAD" w:rsidRDefault="00C5103A" w:rsidP="002E0ABC">
      <w:pPr>
        <w:spacing w:after="0" w:line="240" w:lineRule="auto"/>
        <w:jc w:val="both"/>
        <w:rPr>
          <w:rFonts w:eastAsia="Times New Roman" w:cs="Times New Roman"/>
          <w:szCs w:val="24"/>
        </w:rPr>
      </w:pPr>
    </w:p>
    <w:p w:rsidR="00C5103A" w:rsidRDefault="00C5103A" w:rsidP="002E0ABC">
      <w:pPr>
        <w:spacing w:after="0" w:line="240" w:lineRule="auto"/>
        <w:jc w:val="both"/>
        <w:rPr>
          <w:rFonts w:eastAsia="Times New Roman" w:cs="Times New Roman"/>
          <w:szCs w:val="24"/>
        </w:rPr>
      </w:pPr>
      <w:r w:rsidRPr="00860CAD">
        <w:rPr>
          <w:rFonts w:eastAsia="Times New Roman" w:cs="Times New Roman"/>
          <w:szCs w:val="24"/>
        </w:rPr>
        <w:t>SECTION 18.</w:t>
      </w:r>
      <w:r>
        <w:rPr>
          <w:rFonts w:eastAsia="Times New Roman" w:cs="Times New Roman"/>
          <w:szCs w:val="24"/>
        </w:rPr>
        <w:t xml:space="preserve"> Effective date: upon passage or</w:t>
      </w:r>
      <w:r w:rsidRPr="00860CAD">
        <w:rPr>
          <w:rFonts w:eastAsia="Times New Roman" w:cs="Times New Roman"/>
          <w:szCs w:val="24"/>
        </w:rPr>
        <w:t xml:space="preserve"> September 1, 2019.</w:t>
      </w:r>
    </w:p>
    <w:p w:rsidR="00C5103A" w:rsidRDefault="00C5103A" w:rsidP="005A7D8A">
      <w:pPr>
        <w:spacing w:after="0" w:line="240" w:lineRule="auto"/>
        <w:ind w:left="720"/>
        <w:jc w:val="both"/>
        <w:rPr>
          <w:rFonts w:eastAsia="Times New Roman" w:cs="Times New Roman"/>
          <w:szCs w:val="24"/>
        </w:rPr>
      </w:pPr>
    </w:p>
    <w:p w:rsidR="00C5103A" w:rsidRPr="00C8671F" w:rsidRDefault="00C5103A" w:rsidP="005A7D8A">
      <w:pPr>
        <w:spacing w:after="0" w:line="240" w:lineRule="auto"/>
        <w:jc w:val="both"/>
        <w:rPr>
          <w:rFonts w:eastAsia="Times New Roman" w:cs="Times New Roman"/>
          <w:szCs w:val="24"/>
        </w:rPr>
      </w:pPr>
    </w:p>
    <w:sectPr w:rsidR="00C5103A"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E7" w:rsidRDefault="00856FE7" w:rsidP="000F1DF9">
      <w:pPr>
        <w:spacing w:after="0" w:line="240" w:lineRule="auto"/>
      </w:pPr>
      <w:r>
        <w:separator/>
      </w:r>
    </w:p>
  </w:endnote>
  <w:endnote w:type="continuationSeparator" w:id="0">
    <w:p w:rsidR="00856FE7" w:rsidRDefault="00856F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6F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103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103A">
                <w:rPr>
                  <w:sz w:val="20"/>
                  <w:szCs w:val="20"/>
                </w:rPr>
                <w:t>H.B. 3233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10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6F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10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103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E7" w:rsidRDefault="00856FE7" w:rsidP="000F1DF9">
      <w:pPr>
        <w:spacing w:after="0" w:line="240" w:lineRule="auto"/>
      </w:pPr>
      <w:r>
        <w:separator/>
      </w:r>
    </w:p>
  </w:footnote>
  <w:footnote w:type="continuationSeparator" w:id="0">
    <w:p w:rsidR="00856FE7" w:rsidRDefault="00856FE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35EEF"/>
    <w:multiLevelType w:val="hybridMultilevel"/>
    <w:tmpl w:val="6936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6FE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103A"/>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5252"/>
  <w15:docId w15:val="{9032E446-4947-4542-AE46-8CE47481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10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783E" w:rsidP="000B78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7C86EB27D942EBAC3776A9D4597B68"/>
        <w:category>
          <w:name w:val="General"/>
          <w:gallery w:val="placeholder"/>
        </w:category>
        <w:types>
          <w:type w:val="bbPlcHdr"/>
        </w:types>
        <w:behaviors>
          <w:behavior w:val="content"/>
        </w:behaviors>
        <w:guid w:val="{77D494B3-377E-4F0B-B43D-F3B5A1D53120}"/>
      </w:docPartPr>
      <w:docPartBody>
        <w:p w:rsidR="00000000" w:rsidRDefault="00E36958"/>
      </w:docPartBody>
    </w:docPart>
    <w:docPart>
      <w:docPartPr>
        <w:name w:val="D7C10AFBA27A4ABD97B23C779D57D351"/>
        <w:category>
          <w:name w:val="General"/>
          <w:gallery w:val="placeholder"/>
        </w:category>
        <w:types>
          <w:type w:val="bbPlcHdr"/>
        </w:types>
        <w:behaviors>
          <w:behavior w:val="content"/>
        </w:behaviors>
        <w:guid w:val="{893A1A31-332D-4975-8FF5-573B52AF47BE}"/>
      </w:docPartPr>
      <w:docPartBody>
        <w:p w:rsidR="00000000" w:rsidRDefault="00E36958"/>
      </w:docPartBody>
    </w:docPart>
    <w:docPart>
      <w:docPartPr>
        <w:name w:val="74060E827F9340EA84CED759C0219557"/>
        <w:category>
          <w:name w:val="General"/>
          <w:gallery w:val="placeholder"/>
        </w:category>
        <w:types>
          <w:type w:val="bbPlcHdr"/>
        </w:types>
        <w:behaviors>
          <w:behavior w:val="content"/>
        </w:behaviors>
        <w:guid w:val="{79793442-5878-4F4D-871A-EB853F73997C}"/>
      </w:docPartPr>
      <w:docPartBody>
        <w:p w:rsidR="00000000" w:rsidRDefault="00E36958"/>
      </w:docPartBody>
    </w:docPart>
    <w:docPart>
      <w:docPartPr>
        <w:name w:val="E60A2090A5B84642BC74BBC5EAF552BB"/>
        <w:category>
          <w:name w:val="General"/>
          <w:gallery w:val="placeholder"/>
        </w:category>
        <w:types>
          <w:type w:val="bbPlcHdr"/>
        </w:types>
        <w:behaviors>
          <w:behavior w:val="content"/>
        </w:behaviors>
        <w:guid w:val="{AA1CB865-1E0D-4411-8857-41BB69F636D3}"/>
      </w:docPartPr>
      <w:docPartBody>
        <w:p w:rsidR="00000000" w:rsidRDefault="00E36958"/>
      </w:docPartBody>
    </w:docPart>
    <w:docPart>
      <w:docPartPr>
        <w:name w:val="C24431BAE21F40F48B6F6D8B71C685CE"/>
        <w:category>
          <w:name w:val="General"/>
          <w:gallery w:val="placeholder"/>
        </w:category>
        <w:types>
          <w:type w:val="bbPlcHdr"/>
        </w:types>
        <w:behaviors>
          <w:behavior w:val="content"/>
        </w:behaviors>
        <w:guid w:val="{69B8402E-A708-4B20-9F13-3992ADB69733}"/>
      </w:docPartPr>
      <w:docPartBody>
        <w:p w:rsidR="00000000" w:rsidRDefault="00E36958"/>
      </w:docPartBody>
    </w:docPart>
    <w:docPart>
      <w:docPartPr>
        <w:name w:val="0A8158DFF8D747CCBF02FAEBE21353CD"/>
        <w:category>
          <w:name w:val="General"/>
          <w:gallery w:val="placeholder"/>
        </w:category>
        <w:types>
          <w:type w:val="bbPlcHdr"/>
        </w:types>
        <w:behaviors>
          <w:behavior w:val="content"/>
        </w:behaviors>
        <w:guid w:val="{AA629726-2555-4EB3-B2A5-E3182C87E148}"/>
      </w:docPartPr>
      <w:docPartBody>
        <w:p w:rsidR="00000000" w:rsidRDefault="00E36958"/>
      </w:docPartBody>
    </w:docPart>
    <w:docPart>
      <w:docPartPr>
        <w:name w:val="7AC820CA0A0F4D71B7835D143EB659E2"/>
        <w:category>
          <w:name w:val="General"/>
          <w:gallery w:val="placeholder"/>
        </w:category>
        <w:types>
          <w:type w:val="bbPlcHdr"/>
        </w:types>
        <w:behaviors>
          <w:behavior w:val="content"/>
        </w:behaviors>
        <w:guid w:val="{A5447F88-DC5E-46A4-9BAE-9629D4676AA4}"/>
      </w:docPartPr>
      <w:docPartBody>
        <w:p w:rsidR="00000000" w:rsidRDefault="00E36958"/>
      </w:docPartBody>
    </w:docPart>
    <w:docPart>
      <w:docPartPr>
        <w:name w:val="5353E31CAFC84C099F847C7B5B6F59AE"/>
        <w:category>
          <w:name w:val="General"/>
          <w:gallery w:val="placeholder"/>
        </w:category>
        <w:types>
          <w:type w:val="bbPlcHdr"/>
        </w:types>
        <w:behaviors>
          <w:behavior w:val="content"/>
        </w:behaviors>
        <w:guid w:val="{FE91ED7B-D437-406F-A6AF-DE63E3CBFB83}"/>
      </w:docPartPr>
      <w:docPartBody>
        <w:p w:rsidR="00000000" w:rsidRDefault="00E36958"/>
      </w:docPartBody>
    </w:docPart>
    <w:docPart>
      <w:docPartPr>
        <w:name w:val="88FB6A8396FF42C5ABA5C12EADD9C1EC"/>
        <w:category>
          <w:name w:val="General"/>
          <w:gallery w:val="placeholder"/>
        </w:category>
        <w:types>
          <w:type w:val="bbPlcHdr"/>
        </w:types>
        <w:behaviors>
          <w:behavior w:val="content"/>
        </w:behaviors>
        <w:guid w:val="{451F0FED-0CAE-44EB-899D-8F72314F441C}"/>
      </w:docPartPr>
      <w:docPartBody>
        <w:p w:rsidR="00000000" w:rsidRDefault="000B783E" w:rsidP="000B783E">
          <w:pPr>
            <w:pStyle w:val="88FB6A8396FF42C5ABA5C12EADD9C1EC"/>
          </w:pPr>
          <w:r w:rsidRPr="00A30DD1">
            <w:rPr>
              <w:rStyle w:val="PlaceholderText"/>
            </w:rPr>
            <w:t>Click here to enter a date.</w:t>
          </w:r>
        </w:p>
      </w:docPartBody>
    </w:docPart>
    <w:docPart>
      <w:docPartPr>
        <w:name w:val="082E5C45AF52448B9C063337F38AD6C6"/>
        <w:category>
          <w:name w:val="General"/>
          <w:gallery w:val="placeholder"/>
        </w:category>
        <w:types>
          <w:type w:val="bbPlcHdr"/>
        </w:types>
        <w:behaviors>
          <w:behavior w:val="content"/>
        </w:behaviors>
        <w:guid w:val="{327FCF28-2989-4DEA-AF64-429670E74EF7}"/>
      </w:docPartPr>
      <w:docPartBody>
        <w:p w:rsidR="00000000" w:rsidRDefault="00E36958"/>
      </w:docPartBody>
    </w:docPart>
    <w:docPart>
      <w:docPartPr>
        <w:name w:val="3A7BE3E1EC9E4BBD9EEA1ABAB9E04A14"/>
        <w:category>
          <w:name w:val="General"/>
          <w:gallery w:val="placeholder"/>
        </w:category>
        <w:types>
          <w:type w:val="bbPlcHdr"/>
        </w:types>
        <w:behaviors>
          <w:behavior w:val="content"/>
        </w:behaviors>
        <w:guid w:val="{89EE7C3B-0523-4816-B3A8-F6B8B2F26C70}"/>
      </w:docPartPr>
      <w:docPartBody>
        <w:p w:rsidR="00000000" w:rsidRDefault="00E36958"/>
      </w:docPartBody>
    </w:docPart>
    <w:docPart>
      <w:docPartPr>
        <w:name w:val="413A4482DE7B4860970CE964BFAB1908"/>
        <w:category>
          <w:name w:val="General"/>
          <w:gallery w:val="placeholder"/>
        </w:category>
        <w:types>
          <w:type w:val="bbPlcHdr"/>
        </w:types>
        <w:behaviors>
          <w:behavior w:val="content"/>
        </w:behaviors>
        <w:guid w:val="{0AA5E716-487C-421F-B6A9-8483EADCCCDA}"/>
      </w:docPartPr>
      <w:docPartBody>
        <w:p w:rsidR="00000000" w:rsidRDefault="000B783E" w:rsidP="000B783E">
          <w:pPr>
            <w:pStyle w:val="413A4482DE7B4860970CE964BFAB1908"/>
          </w:pPr>
          <w:r>
            <w:rPr>
              <w:rFonts w:eastAsia="Times New Roman" w:cs="Times New Roman"/>
              <w:bCs/>
              <w:szCs w:val="24"/>
            </w:rPr>
            <w:t xml:space="preserve"> </w:t>
          </w:r>
        </w:p>
      </w:docPartBody>
    </w:docPart>
    <w:docPart>
      <w:docPartPr>
        <w:name w:val="10DDFAADEB784E4DA61CD6A64841240C"/>
        <w:category>
          <w:name w:val="General"/>
          <w:gallery w:val="placeholder"/>
        </w:category>
        <w:types>
          <w:type w:val="bbPlcHdr"/>
        </w:types>
        <w:behaviors>
          <w:behavior w:val="content"/>
        </w:behaviors>
        <w:guid w:val="{023FBE4B-ADCC-4B6C-B889-6D56D7699209}"/>
      </w:docPartPr>
      <w:docPartBody>
        <w:p w:rsidR="00000000" w:rsidRDefault="00E36958"/>
      </w:docPartBody>
    </w:docPart>
    <w:docPart>
      <w:docPartPr>
        <w:name w:val="75E97B9FAA2F44D1AD856A7B4A8922E6"/>
        <w:category>
          <w:name w:val="General"/>
          <w:gallery w:val="placeholder"/>
        </w:category>
        <w:types>
          <w:type w:val="bbPlcHdr"/>
        </w:types>
        <w:behaviors>
          <w:behavior w:val="content"/>
        </w:behaviors>
        <w:guid w:val="{87AE3A6D-13B0-4ED9-8C28-F18464C71CFF}"/>
      </w:docPartPr>
      <w:docPartBody>
        <w:p w:rsidR="00000000" w:rsidRDefault="00E36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783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958"/>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8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783E"/>
    <w:rPr>
      <w:rFonts w:ascii="Times New Roman" w:hAnsi="Times New Roman"/>
      <w:sz w:val="24"/>
    </w:rPr>
  </w:style>
  <w:style w:type="paragraph" w:customStyle="1" w:styleId="487D89B4F8B34DB4967D41FE18F7F88D9">
    <w:name w:val="487D89B4F8B34DB4967D41FE18F7F88D9"/>
    <w:rsid w:val="000B783E"/>
    <w:rPr>
      <w:rFonts w:ascii="Times New Roman" w:hAnsi="Times New Roman"/>
      <w:sz w:val="24"/>
    </w:rPr>
  </w:style>
  <w:style w:type="paragraph" w:customStyle="1" w:styleId="AE2570ED5D764CD7AF9686706F550F4622">
    <w:name w:val="AE2570ED5D764CD7AF9686706F550F4622"/>
    <w:rsid w:val="000B783E"/>
    <w:pPr>
      <w:tabs>
        <w:tab w:val="center" w:pos="4680"/>
        <w:tab w:val="right" w:pos="9360"/>
      </w:tabs>
      <w:spacing w:after="0" w:line="240" w:lineRule="auto"/>
    </w:pPr>
    <w:rPr>
      <w:rFonts w:ascii="Times New Roman" w:hAnsi="Times New Roman"/>
      <w:sz w:val="24"/>
    </w:rPr>
  </w:style>
  <w:style w:type="paragraph" w:customStyle="1" w:styleId="88FB6A8396FF42C5ABA5C12EADD9C1EC">
    <w:name w:val="88FB6A8396FF42C5ABA5C12EADD9C1EC"/>
    <w:rsid w:val="000B783E"/>
    <w:pPr>
      <w:spacing w:after="160" w:line="259" w:lineRule="auto"/>
    </w:pPr>
  </w:style>
  <w:style w:type="paragraph" w:customStyle="1" w:styleId="413A4482DE7B4860970CE964BFAB1908">
    <w:name w:val="413A4482DE7B4860970CE964BFAB1908"/>
    <w:rsid w:val="000B78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235D9C-619D-4CC9-B580-6F82A979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3016</Words>
  <Characters>17194</Characters>
  <Application>Microsoft Office Word</Application>
  <DocSecurity>0</DocSecurity>
  <Lines>143</Lines>
  <Paragraphs>40</Paragraphs>
  <ScaleCrop>false</ScaleCrop>
  <Company>Texas Legislative Council</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2019-05-15T05:22:00Z</dcterms:modified>
</cp:coreProperties>
</file>

<file path=docProps/custom.xml><?xml version="1.0" encoding="utf-8"?>
<op:Properties xmlns:vt="http://schemas.openxmlformats.org/officeDocument/2006/docPropsVTypes" xmlns:op="http://schemas.openxmlformats.org/officeDocument/2006/custom-properties"/>
</file>