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3386" w:rsidTr="00345119">
        <w:tc>
          <w:tcPr>
            <w:tcW w:w="9576" w:type="dxa"/>
            <w:noWrap/>
          </w:tcPr>
          <w:p w:rsidR="008423E4" w:rsidRPr="0022177D" w:rsidRDefault="007A6E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6E03" w:rsidP="008423E4">
      <w:pPr>
        <w:jc w:val="center"/>
      </w:pPr>
    </w:p>
    <w:p w:rsidR="008423E4" w:rsidRPr="00B31F0E" w:rsidRDefault="007A6E03" w:rsidP="008423E4"/>
    <w:p w:rsidR="008423E4" w:rsidRPr="00742794" w:rsidRDefault="007A6E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3386" w:rsidTr="00345119">
        <w:tc>
          <w:tcPr>
            <w:tcW w:w="9576" w:type="dxa"/>
          </w:tcPr>
          <w:p w:rsidR="008423E4" w:rsidRPr="00861995" w:rsidRDefault="007A6E03" w:rsidP="00345119">
            <w:pPr>
              <w:jc w:val="right"/>
            </w:pPr>
            <w:r>
              <w:t>H.B. 3235</w:t>
            </w:r>
          </w:p>
        </w:tc>
      </w:tr>
      <w:tr w:rsidR="00483386" w:rsidTr="00345119">
        <w:tc>
          <w:tcPr>
            <w:tcW w:w="9576" w:type="dxa"/>
          </w:tcPr>
          <w:p w:rsidR="008423E4" w:rsidRPr="00861995" w:rsidRDefault="007A6E03" w:rsidP="00745558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483386" w:rsidTr="00345119">
        <w:tc>
          <w:tcPr>
            <w:tcW w:w="9576" w:type="dxa"/>
          </w:tcPr>
          <w:p w:rsidR="008423E4" w:rsidRPr="00861995" w:rsidRDefault="007A6E03" w:rsidP="00345119">
            <w:pPr>
              <w:jc w:val="right"/>
            </w:pPr>
            <w:r>
              <w:t>Public Education</w:t>
            </w:r>
          </w:p>
        </w:tc>
      </w:tr>
      <w:tr w:rsidR="00483386" w:rsidTr="00345119">
        <w:tc>
          <w:tcPr>
            <w:tcW w:w="9576" w:type="dxa"/>
          </w:tcPr>
          <w:p w:rsidR="008423E4" w:rsidRDefault="007A6E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6E03" w:rsidP="008423E4">
      <w:pPr>
        <w:tabs>
          <w:tab w:val="right" w:pos="9360"/>
        </w:tabs>
      </w:pPr>
    </w:p>
    <w:p w:rsidR="008423E4" w:rsidRDefault="007A6E03" w:rsidP="008423E4"/>
    <w:p w:rsidR="008423E4" w:rsidRDefault="007A6E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3386" w:rsidTr="00345119">
        <w:tc>
          <w:tcPr>
            <w:tcW w:w="9576" w:type="dxa"/>
          </w:tcPr>
          <w:p w:rsidR="008423E4" w:rsidRPr="00A8133F" w:rsidRDefault="007A6E03" w:rsidP="00DE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6E03" w:rsidP="00DE21A5"/>
          <w:p w:rsidR="008423E4" w:rsidRDefault="007A6E03" w:rsidP="00DE21A5">
            <w:pPr>
              <w:pStyle w:val="Header"/>
              <w:jc w:val="both"/>
            </w:pPr>
            <w:r>
              <w:t>While s</w:t>
            </w:r>
            <w:r>
              <w:t xml:space="preserve">chool districts </w:t>
            </w:r>
            <w:r>
              <w:t xml:space="preserve">in Texas </w:t>
            </w:r>
            <w:r>
              <w:t xml:space="preserve">already offer </w:t>
            </w:r>
            <w:r>
              <w:t xml:space="preserve">suicide prevention </w:t>
            </w:r>
            <w:r>
              <w:t xml:space="preserve">training to </w:t>
            </w:r>
            <w:r>
              <w:t xml:space="preserve">new and </w:t>
            </w:r>
            <w:r>
              <w:t xml:space="preserve">existing educators, </w:t>
            </w:r>
            <w:r>
              <w:t xml:space="preserve">concerns have been raised </w:t>
            </w:r>
            <w:r>
              <w:t>regarding the frequency with which the training is provided</w:t>
            </w:r>
            <w:r>
              <w:t xml:space="preserve">. </w:t>
            </w:r>
            <w:r>
              <w:t xml:space="preserve">There have been calls to </w:t>
            </w:r>
            <w:r>
              <w:t>instill uniformity regarding this</w:t>
            </w:r>
            <w:r>
              <w:t xml:space="preserve"> training schedule to ensure all educators across Texas are well-equipped to identify potential warning signs. H.B. 3235 seeks to address</w:t>
            </w:r>
            <w:r>
              <w:t xml:space="preserve"> this issue</w:t>
            </w:r>
            <w:r>
              <w:t xml:space="preserve"> by requiring suicide prevention training to be provided to educators every two years</w:t>
            </w:r>
            <w:r>
              <w:t>.</w:t>
            </w:r>
          </w:p>
          <w:p w:rsidR="008423E4" w:rsidRPr="00E26B13" w:rsidRDefault="007A6E03" w:rsidP="00DE21A5">
            <w:pPr>
              <w:rPr>
                <w:b/>
              </w:rPr>
            </w:pPr>
          </w:p>
        </w:tc>
      </w:tr>
      <w:tr w:rsidR="00483386" w:rsidTr="00345119">
        <w:tc>
          <w:tcPr>
            <w:tcW w:w="9576" w:type="dxa"/>
          </w:tcPr>
          <w:p w:rsidR="0017725B" w:rsidRDefault="007A6E03" w:rsidP="00DE21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6E03" w:rsidP="00DE21A5">
            <w:pPr>
              <w:rPr>
                <w:b/>
                <w:u w:val="single"/>
              </w:rPr>
            </w:pPr>
          </w:p>
          <w:p w:rsidR="00E12B8C" w:rsidRPr="00E12B8C" w:rsidRDefault="007A6E03" w:rsidP="00DE21A5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7A6E03" w:rsidP="00DE21A5">
            <w:pPr>
              <w:rPr>
                <w:b/>
                <w:u w:val="single"/>
              </w:rPr>
            </w:pPr>
          </w:p>
        </w:tc>
      </w:tr>
      <w:tr w:rsidR="00483386" w:rsidTr="00345119">
        <w:tc>
          <w:tcPr>
            <w:tcW w:w="9576" w:type="dxa"/>
          </w:tcPr>
          <w:p w:rsidR="008423E4" w:rsidRPr="00A8133F" w:rsidRDefault="007A6E03" w:rsidP="00DE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6E03" w:rsidP="00DE21A5"/>
          <w:p w:rsidR="00E12B8C" w:rsidRDefault="007A6E03" w:rsidP="00DE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7A6E03" w:rsidP="00DE21A5">
            <w:pPr>
              <w:rPr>
                <w:b/>
              </w:rPr>
            </w:pPr>
          </w:p>
        </w:tc>
      </w:tr>
      <w:tr w:rsidR="00483386" w:rsidTr="00345119">
        <w:tc>
          <w:tcPr>
            <w:tcW w:w="9576" w:type="dxa"/>
          </w:tcPr>
          <w:p w:rsidR="008423E4" w:rsidRPr="00A8133F" w:rsidRDefault="007A6E03" w:rsidP="00DE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6E03" w:rsidP="00DE21A5"/>
          <w:p w:rsidR="008423E4" w:rsidRDefault="007A6E03" w:rsidP="00DE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3235 amends the Education Code to specify that the schedule </w:t>
            </w:r>
            <w:r>
              <w:t xml:space="preserve">adopted by the Texas Education Agency </w:t>
            </w:r>
            <w:r>
              <w:t>for</w:t>
            </w:r>
            <w:r>
              <w:t xml:space="preserve"> </w:t>
            </w:r>
            <w:r>
              <w:t xml:space="preserve">the provision of suicide prevention training to </w:t>
            </w:r>
            <w:r w:rsidRPr="0026663E">
              <w:t xml:space="preserve">existing </w:t>
            </w:r>
            <w:r>
              <w:t xml:space="preserve">public </w:t>
            </w:r>
            <w:r w:rsidRPr="0026663E">
              <w:t>school district and open-enrollment charter</w:t>
            </w:r>
            <w:r>
              <w:t xml:space="preserve"> school educators other than principals </w:t>
            </w:r>
            <w:r>
              <w:t>must require an educator to be trained at least once every two years.</w:t>
            </w:r>
          </w:p>
          <w:p w:rsidR="008423E4" w:rsidRPr="00835628" w:rsidRDefault="007A6E03" w:rsidP="00DE21A5">
            <w:pPr>
              <w:rPr>
                <w:b/>
              </w:rPr>
            </w:pPr>
          </w:p>
        </w:tc>
      </w:tr>
      <w:tr w:rsidR="00483386" w:rsidTr="00345119">
        <w:tc>
          <w:tcPr>
            <w:tcW w:w="9576" w:type="dxa"/>
          </w:tcPr>
          <w:p w:rsidR="008423E4" w:rsidRPr="00A8133F" w:rsidRDefault="007A6E03" w:rsidP="00DE21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6E03" w:rsidP="00DE21A5"/>
          <w:p w:rsidR="008423E4" w:rsidRPr="003624F2" w:rsidRDefault="007A6E03" w:rsidP="00DE21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A6E03" w:rsidP="00DE21A5">
            <w:pPr>
              <w:rPr>
                <w:b/>
              </w:rPr>
            </w:pPr>
          </w:p>
        </w:tc>
      </w:tr>
    </w:tbl>
    <w:p w:rsidR="008423E4" w:rsidRPr="00BE0E75" w:rsidRDefault="007A6E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6E0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6E03">
      <w:r>
        <w:separator/>
      </w:r>
    </w:p>
  </w:endnote>
  <w:endnote w:type="continuationSeparator" w:id="0">
    <w:p w:rsidR="00000000" w:rsidRDefault="007A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6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3386" w:rsidTr="009C1E9A">
      <w:trPr>
        <w:cantSplit/>
      </w:trPr>
      <w:tc>
        <w:tcPr>
          <w:tcW w:w="0" w:type="pct"/>
        </w:tcPr>
        <w:p w:rsidR="00137D90" w:rsidRDefault="007A6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6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6E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6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6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386" w:rsidTr="009C1E9A">
      <w:trPr>
        <w:cantSplit/>
      </w:trPr>
      <w:tc>
        <w:tcPr>
          <w:tcW w:w="0" w:type="pct"/>
        </w:tcPr>
        <w:p w:rsidR="00EC379B" w:rsidRDefault="007A6E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6E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21645</w:t>
          </w:r>
        </w:p>
      </w:tc>
      <w:tc>
        <w:tcPr>
          <w:tcW w:w="2453" w:type="pct"/>
        </w:tcPr>
        <w:p w:rsidR="00EC379B" w:rsidRDefault="007A6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19.82.465</w:t>
          </w:r>
          <w:r>
            <w:fldChar w:fldCharType="end"/>
          </w:r>
        </w:p>
      </w:tc>
    </w:tr>
    <w:tr w:rsidR="00483386" w:rsidTr="009C1E9A">
      <w:trPr>
        <w:cantSplit/>
      </w:trPr>
      <w:tc>
        <w:tcPr>
          <w:tcW w:w="0" w:type="pct"/>
        </w:tcPr>
        <w:p w:rsidR="00EC379B" w:rsidRDefault="007A6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6E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6E03" w:rsidP="006D504F">
          <w:pPr>
            <w:pStyle w:val="Footer"/>
            <w:rPr>
              <w:rStyle w:val="PageNumber"/>
            </w:rPr>
          </w:pPr>
        </w:p>
        <w:p w:rsidR="00EC379B" w:rsidRDefault="007A6E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3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6E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6E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6E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6E03">
      <w:r>
        <w:separator/>
      </w:r>
    </w:p>
  </w:footnote>
  <w:footnote w:type="continuationSeparator" w:id="0">
    <w:p w:rsidR="00000000" w:rsidRDefault="007A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6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6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6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6"/>
    <w:rsid w:val="00483386"/>
    <w:rsid w:val="007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C154C-542D-419A-8C17-DA08CFC6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1222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HB03235 (Committee Report (Unamended))</vt:lpstr>
    </vt:vector>
  </TitlesOfParts>
  <Company>State of Texas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21645</dc:subject>
  <dc:creator>State of Texas</dc:creator>
  <dc:description>HB 3235 by Ramos-(H)Public Education</dc:description>
  <cp:lastModifiedBy>Laura Ramsay</cp:lastModifiedBy>
  <cp:revision>2</cp:revision>
  <cp:lastPrinted>2003-11-26T17:21:00Z</cp:lastPrinted>
  <dcterms:created xsi:type="dcterms:W3CDTF">2019-04-25T23:23:00Z</dcterms:created>
  <dcterms:modified xsi:type="dcterms:W3CDTF">2019-04-25T23:23:00Z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19.82.465</vt:lpwstr>
  </property>
</Properties>
</file>