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97645" w:rsidTr="00345119">
        <w:tc>
          <w:tcPr>
            <w:tcW w:w="9576" w:type="dxa"/>
            <w:noWrap/>
          </w:tcPr>
          <w:p w:rsidR="008423E4" w:rsidRPr="0022177D" w:rsidRDefault="00BD6D4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6D46" w:rsidP="008423E4">
      <w:pPr>
        <w:jc w:val="center"/>
      </w:pPr>
    </w:p>
    <w:p w:rsidR="008423E4" w:rsidRPr="00B31F0E" w:rsidRDefault="00BD6D46" w:rsidP="008423E4"/>
    <w:p w:rsidR="008423E4" w:rsidRPr="00742794" w:rsidRDefault="00BD6D4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7645" w:rsidTr="00345119">
        <w:tc>
          <w:tcPr>
            <w:tcW w:w="9576" w:type="dxa"/>
          </w:tcPr>
          <w:p w:rsidR="008423E4" w:rsidRPr="00861995" w:rsidRDefault="00BD6D46" w:rsidP="00345119">
            <w:pPr>
              <w:jc w:val="right"/>
            </w:pPr>
            <w:r>
              <w:t>H.B. 3403</w:t>
            </w:r>
          </w:p>
        </w:tc>
      </w:tr>
      <w:tr w:rsidR="00A97645" w:rsidTr="00345119">
        <w:tc>
          <w:tcPr>
            <w:tcW w:w="9576" w:type="dxa"/>
          </w:tcPr>
          <w:p w:rsidR="008423E4" w:rsidRPr="00861995" w:rsidRDefault="00BD6D46" w:rsidP="002710A9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A97645" w:rsidTr="00345119">
        <w:tc>
          <w:tcPr>
            <w:tcW w:w="9576" w:type="dxa"/>
          </w:tcPr>
          <w:p w:rsidR="008423E4" w:rsidRPr="00861995" w:rsidRDefault="00BD6D46" w:rsidP="00345119">
            <w:pPr>
              <w:jc w:val="right"/>
            </w:pPr>
            <w:r>
              <w:t>Public Education</w:t>
            </w:r>
          </w:p>
        </w:tc>
      </w:tr>
      <w:tr w:rsidR="00A97645" w:rsidTr="00345119">
        <w:tc>
          <w:tcPr>
            <w:tcW w:w="9576" w:type="dxa"/>
          </w:tcPr>
          <w:p w:rsidR="008423E4" w:rsidRDefault="00BD6D4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D6D46" w:rsidP="008423E4">
      <w:pPr>
        <w:tabs>
          <w:tab w:val="right" w:pos="9360"/>
        </w:tabs>
      </w:pPr>
    </w:p>
    <w:p w:rsidR="008423E4" w:rsidRDefault="00BD6D46" w:rsidP="008423E4"/>
    <w:p w:rsidR="008423E4" w:rsidRDefault="00BD6D4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97645" w:rsidTr="00345119">
        <w:tc>
          <w:tcPr>
            <w:tcW w:w="9576" w:type="dxa"/>
          </w:tcPr>
          <w:p w:rsidR="008423E4" w:rsidRPr="00A8133F" w:rsidRDefault="00BD6D46" w:rsidP="00FC7D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6D46" w:rsidP="00FC7D7F"/>
          <w:p w:rsidR="008423E4" w:rsidRDefault="00BD6D46" w:rsidP="00FC7D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>that there are insufficient measures in place to protect teachers from bullying in the workplace</w:t>
            </w:r>
            <w:r>
              <w:t xml:space="preserve">. H.B. 3403 seeks to address these concerns by requiring </w:t>
            </w:r>
            <w:r>
              <w:t>an</w:t>
            </w:r>
            <w:r>
              <w:t xml:space="preserve"> independent school district</w:t>
            </w:r>
            <w:r>
              <w:t>'s employment policy to include certain anti-bullying measures</w:t>
            </w:r>
            <w:r>
              <w:t>.</w:t>
            </w:r>
          </w:p>
          <w:p w:rsidR="008423E4" w:rsidRPr="00E26B13" w:rsidRDefault="00BD6D46" w:rsidP="00FC7D7F">
            <w:pPr>
              <w:rPr>
                <w:b/>
              </w:rPr>
            </w:pPr>
          </w:p>
        </w:tc>
      </w:tr>
      <w:tr w:rsidR="00A97645" w:rsidTr="00345119">
        <w:tc>
          <w:tcPr>
            <w:tcW w:w="9576" w:type="dxa"/>
          </w:tcPr>
          <w:p w:rsidR="0017725B" w:rsidRDefault="00BD6D46" w:rsidP="00FC7D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D6D46" w:rsidP="00FC7D7F">
            <w:pPr>
              <w:rPr>
                <w:b/>
                <w:u w:val="single"/>
              </w:rPr>
            </w:pPr>
          </w:p>
          <w:p w:rsidR="002B649D" w:rsidRPr="002B649D" w:rsidRDefault="00BD6D46" w:rsidP="00FC7D7F">
            <w:pPr>
              <w:jc w:val="both"/>
            </w:pPr>
            <w:r>
              <w:t>It is the committee's opinion that this bill does not expressly create a crimi</w:t>
            </w:r>
            <w:r>
              <w:t>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D6D46" w:rsidP="00FC7D7F">
            <w:pPr>
              <w:rPr>
                <w:b/>
                <w:u w:val="single"/>
              </w:rPr>
            </w:pPr>
          </w:p>
        </w:tc>
      </w:tr>
      <w:tr w:rsidR="00A97645" w:rsidTr="00345119">
        <w:tc>
          <w:tcPr>
            <w:tcW w:w="9576" w:type="dxa"/>
          </w:tcPr>
          <w:p w:rsidR="008423E4" w:rsidRPr="00A8133F" w:rsidRDefault="00BD6D46" w:rsidP="00FC7D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D6D46" w:rsidP="00FC7D7F"/>
          <w:p w:rsidR="002B649D" w:rsidRDefault="00BD6D46" w:rsidP="00FC7D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</w:t>
            </w:r>
            <w:r>
              <w:t>is bill does not expressly grant any additional rulemaking authority to a state officer, department, agency, or institution.</w:t>
            </w:r>
          </w:p>
          <w:p w:rsidR="008423E4" w:rsidRPr="00E21FDC" w:rsidRDefault="00BD6D46" w:rsidP="00FC7D7F">
            <w:pPr>
              <w:rPr>
                <w:b/>
              </w:rPr>
            </w:pPr>
          </w:p>
        </w:tc>
      </w:tr>
      <w:tr w:rsidR="00A97645" w:rsidTr="00345119">
        <w:tc>
          <w:tcPr>
            <w:tcW w:w="9576" w:type="dxa"/>
          </w:tcPr>
          <w:p w:rsidR="008423E4" w:rsidRPr="00A8133F" w:rsidRDefault="00BD6D46" w:rsidP="00FC7D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D6D46" w:rsidP="00FC7D7F"/>
          <w:p w:rsidR="008423E4" w:rsidRDefault="00BD6D46" w:rsidP="00FC7D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3403 amends the Education Code to require the employment policy adopted by the board of trustees of each </w:t>
            </w:r>
            <w:r>
              <w:t xml:space="preserve">independent </w:t>
            </w:r>
            <w:r>
              <w:t xml:space="preserve">school district to include anti-bullying measures to address bullying in the workplace, including provisions to address the bullying of a teacher by a parent. </w:t>
            </w:r>
          </w:p>
          <w:p w:rsidR="008423E4" w:rsidRPr="00835628" w:rsidRDefault="00BD6D46" w:rsidP="00FC7D7F">
            <w:pPr>
              <w:rPr>
                <w:b/>
              </w:rPr>
            </w:pPr>
          </w:p>
        </w:tc>
      </w:tr>
      <w:tr w:rsidR="00A97645" w:rsidTr="00345119">
        <w:tc>
          <w:tcPr>
            <w:tcW w:w="9576" w:type="dxa"/>
          </w:tcPr>
          <w:p w:rsidR="008423E4" w:rsidRPr="00A8133F" w:rsidRDefault="00BD6D46" w:rsidP="00FC7D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D6D46" w:rsidP="00FC7D7F"/>
          <w:p w:rsidR="008423E4" w:rsidRPr="003624F2" w:rsidRDefault="00BD6D46" w:rsidP="00FC7D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2019.</w:t>
            </w:r>
          </w:p>
          <w:p w:rsidR="008423E4" w:rsidRPr="00233FDB" w:rsidRDefault="00BD6D46" w:rsidP="00FC7D7F">
            <w:pPr>
              <w:rPr>
                <w:b/>
              </w:rPr>
            </w:pPr>
          </w:p>
        </w:tc>
      </w:tr>
    </w:tbl>
    <w:p w:rsidR="008423E4" w:rsidRPr="00BE0E75" w:rsidRDefault="00BD6D4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D6D4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6D46">
      <w:r>
        <w:separator/>
      </w:r>
    </w:p>
  </w:endnote>
  <w:endnote w:type="continuationSeparator" w:id="0">
    <w:p w:rsidR="00000000" w:rsidRDefault="00BD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6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7645" w:rsidTr="009C1E9A">
      <w:trPr>
        <w:cantSplit/>
      </w:trPr>
      <w:tc>
        <w:tcPr>
          <w:tcW w:w="0" w:type="pct"/>
        </w:tcPr>
        <w:p w:rsidR="00137D90" w:rsidRDefault="00BD6D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D6D4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D6D4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6D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6D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7645" w:rsidTr="009C1E9A">
      <w:trPr>
        <w:cantSplit/>
      </w:trPr>
      <w:tc>
        <w:tcPr>
          <w:tcW w:w="0" w:type="pct"/>
        </w:tcPr>
        <w:p w:rsidR="00EC379B" w:rsidRDefault="00BD6D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6D4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27134</w:t>
          </w:r>
        </w:p>
      </w:tc>
      <w:tc>
        <w:tcPr>
          <w:tcW w:w="2453" w:type="pct"/>
        </w:tcPr>
        <w:p w:rsidR="00EC379B" w:rsidRDefault="00BD6D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19.106.178</w:t>
          </w:r>
          <w:r>
            <w:fldChar w:fldCharType="end"/>
          </w:r>
        </w:p>
      </w:tc>
    </w:tr>
    <w:tr w:rsidR="00A97645" w:rsidTr="009C1E9A">
      <w:trPr>
        <w:cantSplit/>
      </w:trPr>
      <w:tc>
        <w:tcPr>
          <w:tcW w:w="0" w:type="pct"/>
        </w:tcPr>
        <w:p w:rsidR="00EC379B" w:rsidRDefault="00BD6D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6D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D6D46" w:rsidP="006D504F">
          <w:pPr>
            <w:pStyle w:val="Footer"/>
            <w:rPr>
              <w:rStyle w:val="PageNumber"/>
            </w:rPr>
          </w:pPr>
        </w:p>
        <w:p w:rsidR="00EC379B" w:rsidRDefault="00BD6D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76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6D4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D6D4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6D4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6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6D46">
      <w:r>
        <w:separator/>
      </w:r>
    </w:p>
  </w:footnote>
  <w:footnote w:type="continuationSeparator" w:id="0">
    <w:p w:rsidR="00000000" w:rsidRDefault="00BD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6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6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6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45"/>
    <w:rsid w:val="00A97645"/>
    <w:rsid w:val="00B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9C6D8-FE57-4FC2-931B-13FA828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64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4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HB03403 (Committee Report (Unamended))</vt:lpstr>
    </vt:vector>
  </TitlesOfParts>
  <Company>State of Texas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27134</dc:subject>
  <dc:creator>State of Texas</dc:creator>
  <dc:description>HB 3403 by Cortez-(H)Public Education</dc:description>
  <cp:lastModifiedBy>Scotty Wimberley</cp:lastModifiedBy>
  <cp:revision>2</cp:revision>
  <cp:lastPrinted>2003-11-26T17:21:00Z</cp:lastPrinted>
  <dcterms:created xsi:type="dcterms:W3CDTF">2019-04-25T00:24:00Z</dcterms:created>
  <dcterms:modified xsi:type="dcterms:W3CDTF">2019-04-25T00:24:00Z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19.106.178</vt:lpwstr>
  </property>
</Properties>
</file>