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71D6" w:rsidTr="00345119">
        <w:tc>
          <w:tcPr>
            <w:tcW w:w="9576" w:type="dxa"/>
            <w:noWrap/>
          </w:tcPr>
          <w:p w:rsidR="008423E4" w:rsidRPr="0022177D" w:rsidRDefault="001A3D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A3D29" w:rsidP="008423E4">
      <w:pPr>
        <w:jc w:val="center"/>
      </w:pPr>
    </w:p>
    <w:p w:rsidR="008423E4" w:rsidRPr="00B31F0E" w:rsidRDefault="001A3D29" w:rsidP="008423E4"/>
    <w:p w:rsidR="008423E4" w:rsidRPr="00742794" w:rsidRDefault="001A3D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71D6" w:rsidTr="00345119">
        <w:tc>
          <w:tcPr>
            <w:tcW w:w="9576" w:type="dxa"/>
          </w:tcPr>
          <w:p w:rsidR="008423E4" w:rsidRPr="00861995" w:rsidRDefault="001A3D29" w:rsidP="00345119">
            <w:pPr>
              <w:jc w:val="right"/>
            </w:pPr>
            <w:r>
              <w:t>C.S.H.B. 3459</w:t>
            </w:r>
          </w:p>
        </w:tc>
      </w:tr>
      <w:tr w:rsidR="008571D6" w:rsidTr="00345119">
        <w:tc>
          <w:tcPr>
            <w:tcW w:w="9576" w:type="dxa"/>
          </w:tcPr>
          <w:p w:rsidR="008423E4" w:rsidRPr="00861995" w:rsidRDefault="001A3D29" w:rsidP="00AC29F5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8571D6" w:rsidTr="00345119">
        <w:tc>
          <w:tcPr>
            <w:tcW w:w="9576" w:type="dxa"/>
          </w:tcPr>
          <w:p w:rsidR="008423E4" w:rsidRPr="00861995" w:rsidRDefault="001A3D29" w:rsidP="00345119">
            <w:pPr>
              <w:jc w:val="right"/>
            </w:pPr>
            <w:r>
              <w:t>County Affairs</w:t>
            </w:r>
          </w:p>
        </w:tc>
      </w:tr>
      <w:tr w:rsidR="008571D6" w:rsidTr="00345119">
        <w:tc>
          <w:tcPr>
            <w:tcW w:w="9576" w:type="dxa"/>
          </w:tcPr>
          <w:p w:rsidR="008423E4" w:rsidRDefault="001A3D2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A3D29" w:rsidP="008423E4">
      <w:pPr>
        <w:tabs>
          <w:tab w:val="right" w:pos="9360"/>
        </w:tabs>
      </w:pPr>
    </w:p>
    <w:p w:rsidR="008423E4" w:rsidRDefault="001A3D29" w:rsidP="008423E4"/>
    <w:p w:rsidR="008423E4" w:rsidRDefault="001A3D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71D6" w:rsidTr="00345119">
        <w:tc>
          <w:tcPr>
            <w:tcW w:w="9576" w:type="dxa"/>
          </w:tcPr>
          <w:p w:rsidR="008423E4" w:rsidRPr="00A8133F" w:rsidRDefault="001A3D29" w:rsidP="0073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A3D29" w:rsidP="0073562B"/>
          <w:p w:rsidR="008423E4" w:rsidRDefault="001A3D29" w:rsidP="00735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C538A">
              <w:t>It has been noted that certain local communities have benefited from the creation of local health</w:t>
            </w:r>
            <w:r>
              <w:t> </w:t>
            </w:r>
            <w:r w:rsidRPr="00CC538A">
              <w:t xml:space="preserve">care provider participation </w:t>
            </w:r>
            <w:r w:rsidRPr="00CC538A">
              <w:t>programs</w:t>
            </w:r>
            <w:r>
              <w:t>, and some have</w:t>
            </w:r>
            <w:r w:rsidRPr="00CC538A">
              <w:t xml:space="preserve"> suggested that the Harris County Hospital District would benefit from the creation of such a program as well. </w:t>
            </w:r>
            <w:r>
              <w:t>C.S.</w:t>
            </w:r>
            <w:r w:rsidRPr="00CC538A">
              <w:t xml:space="preserve">H.B. 3459 seeks to address this issue by </w:t>
            </w:r>
            <w:r>
              <w:t>authorizing</w:t>
            </w:r>
            <w:r w:rsidRPr="00CC538A">
              <w:t>, but not mandating</w:t>
            </w:r>
            <w:r>
              <w:t xml:space="preserve">, such a </w:t>
            </w:r>
            <w:r w:rsidRPr="00CC538A">
              <w:t xml:space="preserve">program </w:t>
            </w:r>
            <w:r>
              <w:t>for the</w:t>
            </w:r>
            <w:r w:rsidRPr="00CC538A">
              <w:t xml:space="preserve"> </w:t>
            </w:r>
            <w:r>
              <w:t>d</w:t>
            </w:r>
            <w:r w:rsidRPr="00CC538A">
              <w:t>istrict.</w:t>
            </w:r>
          </w:p>
          <w:p w:rsidR="008423E4" w:rsidRPr="00E26B13" w:rsidRDefault="001A3D29" w:rsidP="0073562B">
            <w:pPr>
              <w:rPr>
                <w:b/>
              </w:rPr>
            </w:pPr>
          </w:p>
        </w:tc>
      </w:tr>
      <w:tr w:rsidR="008571D6" w:rsidTr="00345119">
        <w:tc>
          <w:tcPr>
            <w:tcW w:w="9576" w:type="dxa"/>
          </w:tcPr>
          <w:p w:rsidR="0017725B" w:rsidRDefault="001A3D29" w:rsidP="007356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</w:t>
            </w:r>
            <w:r>
              <w:rPr>
                <w:b/>
                <w:u w:val="single"/>
              </w:rPr>
              <w:t>USTICE IMPACT</w:t>
            </w:r>
          </w:p>
          <w:p w:rsidR="0017725B" w:rsidRDefault="001A3D29" w:rsidP="0073562B">
            <w:pPr>
              <w:rPr>
                <w:b/>
                <w:u w:val="single"/>
              </w:rPr>
            </w:pPr>
          </w:p>
          <w:p w:rsidR="00EF0669" w:rsidRPr="00EF0669" w:rsidRDefault="001A3D29" w:rsidP="007356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</w:t>
            </w:r>
            <w:r>
              <w:t>ole, or mandatory supervision.</w:t>
            </w:r>
          </w:p>
          <w:p w:rsidR="0017725B" w:rsidRPr="0017725B" w:rsidRDefault="001A3D29" w:rsidP="0073562B">
            <w:pPr>
              <w:rPr>
                <w:b/>
                <w:u w:val="single"/>
              </w:rPr>
            </w:pPr>
          </w:p>
        </w:tc>
      </w:tr>
      <w:tr w:rsidR="008571D6" w:rsidTr="00345119">
        <w:tc>
          <w:tcPr>
            <w:tcW w:w="9576" w:type="dxa"/>
          </w:tcPr>
          <w:p w:rsidR="008423E4" w:rsidRPr="00A8133F" w:rsidRDefault="001A3D29" w:rsidP="0073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A3D29" w:rsidP="0073562B"/>
          <w:p w:rsidR="00EF0669" w:rsidRDefault="001A3D29" w:rsidP="00735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A3D29" w:rsidP="0073562B">
            <w:pPr>
              <w:rPr>
                <w:b/>
              </w:rPr>
            </w:pPr>
          </w:p>
        </w:tc>
      </w:tr>
      <w:tr w:rsidR="008571D6" w:rsidTr="00345119">
        <w:tc>
          <w:tcPr>
            <w:tcW w:w="9576" w:type="dxa"/>
          </w:tcPr>
          <w:p w:rsidR="008423E4" w:rsidRPr="00A8133F" w:rsidRDefault="001A3D29" w:rsidP="0073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A3D29" w:rsidP="0073562B"/>
          <w:p w:rsidR="00EF0669" w:rsidRDefault="001A3D29" w:rsidP="0073562B">
            <w:pPr>
              <w:pStyle w:val="Header"/>
              <w:jc w:val="both"/>
            </w:pPr>
            <w:r>
              <w:t xml:space="preserve">C.S.H.B. </w:t>
            </w:r>
            <w:r>
              <w:t>3459</w:t>
            </w:r>
            <w:r>
              <w:t xml:space="preserve"> amends the Health and Safety Code to provide for a </w:t>
            </w:r>
            <w:r>
              <w:t>Harris</w:t>
            </w:r>
            <w:r>
              <w:t xml:space="preserve"> County Hospital District health care provider participation program. The bill authorizes the district's board of </w:t>
            </w:r>
            <w:r>
              <w:t>hospital managers</w:t>
            </w:r>
            <w:r>
              <w:t xml:space="preserve"> to authorize the district to participate in the program on the aff</w:t>
            </w:r>
            <w:r>
              <w:t xml:space="preserve">irmative vote of </w:t>
            </w:r>
            <w:r>
              <w:t>a</w:t>
            </w:r>
            <w:r>
              <w:t xml:space="preserve"> majority of the board</w:t>
            </w:r>
            <w:r>
              <w:t>. The bill</w:t>
            </w:r>
            <w:r>
              <w:t xml:space="preserve"> sets the district's authority to administer and operate the program</w:t>
            </w:r>
            <w:r>
              <w:t xml:space="preserve"> </w:t>
            </w:r>
            <w:r>
              <w:t xml:space="preserve">to expire December 31, </w:t>
            </w:r>
            <w:r>
              <w:t>2021</w:t>
            </w:r>
            <w:r>
              <w:t xml:space="preserve">, and sets the bill's provisions to expire on that date. </w:t>
            </w:r>
            <w:r>
              <w:t xml:space="preserve">The bill authorizes the board to require a mandatory </w:t>
            </w:r>
            <w:r>
              <w:t xml:space="preserve">payment by an institutional health care provider in the district under the program, authorizes the board to adopt rules relating to the administration of the program, provides for certain </w:t>
            </w:r>
            <w:r>
              <w:t>institutional health care</w:t>
            </w:r>
            <w:r>
              <w:t xml:space="preserve"> provider reporting, and defines, among oth</w:t>
            </w:r>
            <w:r>
              <w:t xml:space="preserve">er terms, "institutional health care provider" as a nonpublic hospital located in the district that provides inpatient hospital services. </w:t>
            </w:r>
          </w:p>
          <w:p w:rsidR="00EF0669" w:rsidRDefault="001A3D29" w:rsidP="0073562B">
            <w:pPr>
              <w:pStyle w:val="Header"/>
              <w:jc w:val="both"/>
            </w:pPr>
            <w:r>
              <w:t xml:space="preserve"> </w:t>
            </w:r>
          </w:p>
          <w:p w:rsidR="00EF0669" w:rsidRDefault="001A3D29" w:rsidP="0073562B">
            <w:pPr>
              <w:pStyle w:val="Header"/>
              <w:jc w:val="both"/>
            </w:pPr>
            <w:r>
              <w:t xml:space="preserve">C.S.H.B. </w:t>
            </w:r>
            <w:r>
              <w:t>3459</w:t>
            </w:r>
            <w:r>
              <w:t xml:space="preserve"> provides for an annual public hearing on the amounts of any mandatory payments that the board intends</w:t>
            </w:r>
            <w:r>
              <w:t xml:space="preserve"> to require during the year and how the revenue derived from those payments is to be spent. The bill provides for the designation of one or more banks as a depository for the district's local provider participation fund and provides for the creation, compo</w:t>
            </w:r>
            <w:r>
              <w:t xml:space="preserve">sition, and use of the fund. </w:t>
            </w:r>
          </w:p>
          <w:p w:rsidR="00EF0669" w:rsidRDefault="001A3D29" w:rsidP="0073562B">
            <w:pPr>
              <w:pStyle w:val="Header"/>
              <w:jc w:val="both"/>
            </w:pPr>
            <w:r>
              <w:t xml:space="preserve"> </w:t>
            </w:r>
          </w:p>
          <w:p w:rsidR="006D0F8B" w:rsidRDefault="001A3D29" w:rsidP="0073562B">
            <w:pPr>
              <w:pStyle w:val="Header"/>
              <w:jc w:val="both"/>
            </w:pPr>
            <w:r>
              <w:t>C.S.</w:t>
            </w:r>
            <w:r>
              <w:t xml:space="preserve">H.B. </w:t>
            </w:r>
            <w:r>
              <w:t>3459</w:t>
            </w:r>
            <w:r>
              <w:t xml:space="preserve"> provides for the amount, assessment, and collection of a mandatory payment. The bill authorizes the board to provide by rule for an alternative provision or procedure that conforms to the requirements of the fe</w:t>
            </w:r>
            <w:r>
              <w:t>deral Centers for Medicare and Medicaid Services to the extent any provision or procedure under the bill's provisions causes a mandatory payment to be ineligible for federal matching funds</w:t>
            </w:r>
            <w:r>
              <w:t xml:space="preserve">. The bill </w:t>
            </w:r>
            <w:r>
              <w:t>sets out provisions relating to such rules and conditions</w:t>
            </w:r>
            <w:r>
              <w:t xml:space="preserve"> the district's assessment and collection of a mandatory payment on an applicable waiver program, uniform rate enhancement, or reimbursement being available to the district.</w:t>
            </w:r>
          </w:p>
          <w:p w:rsidR="006D0F8B" w:rsidRDefault="001A3D29" w:rsidP="0073562B">
            <w:pPr>
              <w:pStyle w:val="Header"/>
              <w:jc w:val="both"/>
            </w:pPr>
          </w:p>
          <w:p w:rsidR="00EF0669" w:rsidRDefault="001A3D29" w:rsidP="0073562B">
            <w:pPr>
              <w:pStyle w:val="Header"/>
              <w:jc w:val="both"/>
            </w:pPr>
            <w:r>
              <w:t xml:space="preserve">C.S.H.B. 3459 requires </w:t>
            </w:r>
            <w:r w:rsidRPr="006D0F8B">
              <w:t>the board of hospital managers of the Harris County Hospit</w:t>
            </w:r>
            <w:r w:rsidRPr="006D0F8B">
              <w:t>al District</w:t>
            </w:r>
            <w:r>
              <w:t>, a</w:t>
            </w:r>
            <w:r w:rsidRPr="006D0F8B">
              <w:t xml:space="preserve">s soon as practicable after the expiration of the </w:t>
            </w:r>
            <w:r>
              <w:t xml:space="preserve">district's </w:t>
            </w:r>
            <w:r w:rsidRPr="006D0F8B">
              <w:t>authority to administer and operate a health care</w:t>
            </w:r>
            <w:r>
              <w:t xml:space="preserve"> provider participation program,</w:t>
            </w:r>
            <w:r w:rsidRPr="006D0F8B">
              <w:t xml:space="preserve"> </w:t>
            </w:r>
            <w:r>
              <w:t>to</w:t>
            </w:r>
            <w:r w:rsidRPr="006D0F8B">
              <w:t xml:space="preserve"> transfer to each institutional health care provider in the district that provider's proportionat</w:t>
            </w:r>
            <w:r w:rsidRPr="006D0F8B">
              <w:t>e share of any remaining funds in any local provider participation fund created by the district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1A3D29" w:rsidP="007356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571D6" w:rsidTr="00345119">
        <w:tc>
          <w:tcPr>
            <w:tcW w:w="9576" w:type="dxa"/>
          </w:tcPr>
          <w:p w:rsidR="008423E4" w:rsidRPr="00A8133F" w:rsidRDefault="001A3D29" w:rsidP="007356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A3D29" w:rsidP="0073562B"/>
          <w:p w:rsidR="008423E4" w:rsidRPr="003624F2" w:rsidRDefault="001A3D29" w:rsidP="007356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A3D29" w:rsidP="0073562B">
            <w:pPr>
              <w:rPr>
                <w:b/>
              </w:rPr>
            </w:pPr>
          </w:p>
        </w:tc>
      </w:tr>
      <w:tr w:rsidR="008571D6" w:rsidTr="00345119">
        <w:tc>
          <w:tcPr>
            <w:tcW w:w="9576" w:type="dxa"/>
          </w:tcPr>
          <w:p w:rsidR="00AC29F5" w:rsidRPr="0073562B" w:rsidRDefault="001A3D29" w:rsidP="0073562B">
            <w:pPr>
              <w:jc w:val="both"/>
              <w:rPr>
                <w:b/>
                <w:u w:val="single"/>
              </w:rPr>
            </w:pPr>
            <w:r w:rsidRPr="0073562B">
              <w:rPr>
                <w:b/>
                <w:u w:val="single"/>
              </w:rPr>
              <w:t>COMPARISON OF ORIGINAL AND SUBSTITUTE</w:t>
            </w:r>
          </w:p>
          <w:p w:rsidR="00F171C8" w:rsidRPr="00705883" w:rsidRDefault="001A3D29" w:rsidP="0073562B">
            <w:pPr>
              <w:jc w:val="both"/>
            </w:pPr>
          </w:p>
          <w:p w:rsidR="00F171C8" w:rsidRPr="003116CE" w:rsidRDefault="001A3D29" w:rsidP="0073562B">
            <w:pPr>
              <w:jc w:val="both"/>
            </w:pPr>
            <w:r w:rsidRPr="003116CE">
              <w:t xml:space="preserve">While </w:t>
            </w:r>
            <w:r w:rsidRPr="003116CE">
              <w:t>C.S.H.B. 3459 may differ from the original in minor or nonsubstantive ways, the following summarizes the substantial differences between the introduced and committee substitute versions of the bill.</w:t>
            </w:r>
          </w:p>
          <w:p w:rsidR="00754110" w:rsidRPr="003116CE" w:rsidRDefault="001A3D29" w:rsidP="0073562B">
            <w:pPr>
              <w:jc w:val="both"/>
            </w:pPr>
          </w:p>
          <w:p w:rsidR="00754110" w:rsidRPr="003116CE" w:rsidRDefault="001A3D29" w:rsidP="0073562B">
            <w:pPr>
              <w:jc w:val="both"/>
            </w:pPr>
            <w:r w:rsidRPr="00705883">
              <w:t>The substitute includes a provision requiring the distri</w:t>
            </w:r>
            <w:r w:rsidRPr="00705883">
              <w:t xml:space="preserve">ct to update the amount of </w:t>
            </w:r>
            <w:r w:rsidRPr="003116CE">
              <w:t>a</w:t>
            </w:r>
            <w:r w:rsidRPr="003116CE">
              <w:t xml:space="preserve"> mandatory payment on an annual basis and authorizing the district to update the amount on a more frequent basis if a mandatory payment is required.</w:t>
            </w:r>
          </w:p>
          <w:p w:rsidR="00A21046" w:rsidRPr="003116CE" w:rsidRDefault="001A3D29" w:rsidP="0073562B">
            <w:pPr>
              <w:jc w:val="both"/>
            </w:pPr>
          </w:p>
          <w:p w:rsidR="00A21046" w:rsidRPr="003116CE" w:rsidRDefault="001A3D29" w:rsidP="0073562B">
            <w:pPr>
              <w:jc w:val="both"/>
            </w:pPr>
            <w:r w:rsidRPr="003116CE">
              <w:t xml:space="preserve">The substitute </w:t>
            </w:r>
            <w:r>
              <w:t xml:space="preserve">changes the amount of the payments that </w:t>
            </w:r>
            <w:r>
              <w:t>may be collected</w:t>
            </w:r>
            <w:r>
              <w:t xml:space="preserve"> </w:t>
            </w:r>
            <w:r w:rsidRPr="003116CE">
              <w:t>for ad</w:t>
            </w:r>
            <w:r w:rsidRPr="003116CE">
              <w:t>ministrative expenses</w:t>
            </w:r>
            <w:r>
              <w:t xml:space="preserve"> and </w:t>
            </w:r>
            <w:r>
              <w:t>includes in</w:t>
            </w:r>
            <w:r>
              <w:t xml:space="preserve"> the purposes for which </w:t>
            </w:r>
            <w:r>
              <w:t xml:space="preserve">the funds may be collected reasonably necessary funding for </w:t>
            </w:r>
            <w:r>
              <w:t>the nonfederal share of a Medicaid supplemental payment program or Medicaid managed care rate enhancements for nonpublic hospitals</w:t>
            </w:r>
            <w:r>
              <w:t>.</w:t>
            </w:r>
          </w:p>
          <w:p w:rsidR="00A56815" w:rsidRPr="003116CE" w:rsidRDefault="001A3D29" w:rsidP="0073562B">
            <w:pPr>
              <w:jc w:val="both"/>
            </w:pPr>
          </w:p>
          <w:p w:rsidR="00A56815" w:rsidRPr="003116CE" w:rsidRDefault="001A3D29" w:rsidP="0073562B">
            <w:pPr>
              <w:jc w:val="both"/>
            </w:pPr>
            <w:r w:rsidRPr="003116CE">
              <w:t>Th</w:t>
            </w:r>
            <w:r w:rsidRPr="003116CE">
              <w:t xml:space="preserve">e substitute includes a provision </w:t>
            </w:r>
            <w:r>
              <w:t>setting out the duties of</w:t>
            </w:r>
            <w:r w:rsidRPr="00705883">
              <w:t xml:space="preserve"> </w:t>
            </w:r>
            <w:r w:rsidRPr="00705883">
              <w:t>the district's board</w:t>
            </w:r>
            <w:r>
              <w:t xml:space="preserve"> on</w:t>
            </w:r>
            <w:r w:rsidRPr="00705883">
              <w:t xml:space="preserve"> expiration of </w:t>
            </w:r>
            <w:r>
              <w:t>its</w:t>
            </w:r>
            <w:r w:rsidRPr="00705883">
              <w:t xml:space="preserve"> authority to administer and operate a health care provider participation program</w:t>
            </w:r>
            <w:r w:rsidRPr="003116CE">
              <w:t>.</w:t>
            </w:r>
          </w:p>
          <w:p w:rsidR="00F171C8" w:rsidRPr="003116CE" w:rsidRDefault="001A3D29" w:rsidP="0073562B">
            <w:pPr>
              <w:jc w:val="both"/>
            </w:pPr>
          </w:p>
        </w:tc>
      </w:tr>
      <w:tr w:rsidR="008571D6" w:rsidTr="00345119">
        <w:tc>
          <w:tcPr>
            <w:tcW w:w="9576" w:type="dxa"/>
          </w:tcPr>
          <w:p w:rsidR="00AC29F5" w:rsidRPr="009C1E9A" w:rsidRDefault="001A3D29" w:rsidP="0073562B">
            <w:pPr>
              <w:rPr>
                <w:b/>
                <w:u w:val="single"/>
              </w:rPr>
            </w:pPr>
          </w:p>
        </w:tc>
      </w:tr>
      <w:tr w:rsidR="008571D6" w:rsidTr="00345119">
        <w:tc>
          <w:tcPr>
            <w:tcW w:w="9576" w:type="dxa"/>
          </w:tcPr>
          <w:p w:rsidR="00AC29F5" w:rsidRPr="00AC29F5" w:rsidRDefault="001A3D29" w:rsidP="0073562B">
            <w:pPr>
              <w:jc w:val="both"/>
            </w:pPr>
          </w:p>
        </w:tc>
      </w:tr>
    </w:tbl>
    <w:p w:rsidR="008423E4" w:rsidRPr="00BE0E75" w:rsidRDefault="001A3D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A3D2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3D29">
      <w:r>
        <w:separator/>
      </w:r>
    </w:p>
  </w:endnote>
  <w:endnote w:type="continuationSeparator" w:id="0">
    <w:p w:rsidR="00000000" w:rsidRDefault="001A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71D6" w:rsidTr="009C1E9A">
      <w:trPr>
        <w:cantSplit/>
      </w:trPr>
      <w:tc>
        <w:tcPr>
          <w:tcW w:w="0" w:type="pct"/>
        </w:tcPr>
        <w:p w:rsidR="00137D90" w:rsidRDefault="001A3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A3D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A3D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A3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A3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1D6" w:rsidTr="009C1E9A">
      <w:trPr>
        <w:cantSplit/>
      </w:trPr>
      <w:tc>
        <w:tcPr>
          <w:tcW w:w="0" w:type="pct"/>
        </w:tcPr>
        <w:p w:rsidR="00EC379B" w:rsidRDefault="001A3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A3D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22416</w:t>
          </w:r>
        </w:p>
      </w:tc>
      <w:tc>
        <w:tcPr>
          <w:tcW w:w="2453" w:type="pct"/>
        </w:tcPr>
        <w:p w:rsidR="00EC379B" w:rsidRDefault="001A3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19.86.1150</w:t>
          </w:r>
          <w:r>
            <w:fldChar w:fldCharType="end"/>
          </w:r>
        </w:p>
      </w:tc>
    </w:tr>
    <w:tr w:rsidR="008571D6" w:rsidTr="009C1E9A">
      <w:trPr>
        <w:cantSplit/>
      </w:trPr>
      <w:tc>
        <w:tcPr>
          <w:tcW w:w="0" w:type="pct"/>
        </w:tcPr>
        <w:p w:rsidR="00EC379B" w:rsidRDefault="001A3D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A3D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21846</w:t>
          </w:r>
        </w:p>
      </w:tc>
      <w:tc>
        <w:tcPr>
          <w:tcW w:w="2453" w:type="pct"/>
        </w:tcPr>
        <w:p w:rsidR="00EC379B" w:rsidRDefault="001A3D29" w:rsidP="006D504F">
          <w:pPr>
            <w:pStyle w:val="Footer"/>
            <w:rPr>
              <w:rStyle w:val="PageNumber"/>
            </w:rPr>
          </w:pPr>
        </w:p>
        <w:p w:rsidR="00EC379B" w:rsidRDefault="001A3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71D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A3D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A3D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A3D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3D29">
      <w:r>
        <w:separator/>
      </w:r>
    </w:p>
  </w:footnote>
  <w:footnote w:type="continuationSeparator" w:id="0">
    <w:p w:rsidR="00000000" w:rsidRDefault="001A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D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A3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6"/>
    <w:rsid w:val="001A3D29"/>
    <w:rsid w:val="0085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51139F-05EB-4725-8DD8-BCAC28F9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F06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0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066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0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0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3783</Characters>
  <Application>Microsoft Office Word</Application>
  <DocSecurity>4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HB03459 (Committee Report (Substituted))</vt:lpstr>
    </vt:vector>
  </TitlesOfParts>
  <Company>State of Texas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22416</dc:subject>
  <dc:creator>State of Texas</dc:creator>
  <dc:description>HB 3459 by Coleman-(H)County Affairs (Substitute Document Number: 86R 21846)</dc:description>
  <cp:lastModifiedBy>Scotty Wimberley</cp:lastModifiedBy>
  <cp:revision>2</cp:revision>
  <cp:lastPrinted>2003-11-26T17:21:00Z</cp:lastPrinted>
  <dcterms:created xsi:type="dcterms:W3CDTF">2019-04-02T16:44:00Z</dcterms:created>
  <dcterms:modified xsi:type="dcterms:W3CDTF">2019-04-02T16:44:00Z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19.86.1150</vt:lpwstr>
  </property>
</Properties>
</file>