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1258C" w:rsidTr="00345119">
        <w:tc>
          <w:tcPr>
            <w:tcW w:w="9576" w:type="dxa"/>
            <w:noWrap/>
          </w:tcPr>
          <w:p w:rsidR="008423E4" w:rsidRPr="0022177D" w:rsidRDefault="008D7D47" w:rsidP="00345119">
            <w:pPr>
              <w:pStyle w:val="Heading1"/>
            </w:pPr>
            <w:bookmarkStart w:id="0" w:name="_GoBack"/>
            <w:bookmarkEnd w:id="0"/>
            <w:r w:rsidRPr="00631897">
              <w:t>BILL ANALYSIS</w:t>
            </w:r>
          </w:p>
        </w:tc>
      </w:tr>
    </w:tbl>
    <w:p w:rsidR="008423E4" w:rsidRPr="0022177D" w:rsidRDefault="008D7D47" w:rsidP="008423E4">
      <w:pPr>
        <w:jc w:val="center"/>
      </w:pPr>
    </w:p>
    <w:p w:rsidR="008423E4" w:rsidRPr="00B31F0E" w:rsidRDefault="008D7D47" w:rsidP="008423E4"/>
    <w:p w:rsidR="008423E4" w:rsidRPr="00742794" w:rsidRDefault="008D7D47" w:rsidP="008423E4">
      <w:pPr>
        <w:tabs>
          <w:tab w:val="right" w:pos="9360"/>
        </w:tabs>
      </w:pPr>
    </w:p>
    <w:tbl>
      <w:tblPr>
        <w:tblW w:w="0" w:type="auto"/>
        <w:tblLayout w:type="fixed"/>
        <w:tblLook w:val="01E0" w:firstRow="1" w:lastRow="1" w:firstColumn="1" w:lastColumn="1" w:noHBand="0" w:noVBand="0"/>
      </w:tblPr>
      <w:tblGrid>
        <w:gridCol w:w="9576"/>
      </w:tblGrid>
      <w:tr w:rsidR="0001258C" w:rsidTr="00345119">
        <w:tc>
          <w:tcPr>
            <w:tcW w:w="9576" w:type="dxa"/>
          </w:tcPr>
          <w:p w:rsidR="008423E4" w:rsidRPr="00861995" w:rsidRDefault="008D7D47" w:rsidP="00345119">
            <w:pPr>
              <w:jc w:val="right"/>
            </w:pPr>
            <w:r>
              <w:t>H.B. 3570</w:t>
            </w:r>
          </w:p>
        </w:tc>
      </w:tr>
      <w:tr w:rsidR="0001258C" w:rsidTr="00345119">
        <w:tc>
          <w:tcPr>
            <w:tcW w:w="9576" w:type="dxa"/>
          </w:tcPr>
          <w:p w:rsidR="008423E4" w:rsidRPr="00861995" w:rsidRDefault="008D7D47" w:rsidP="00514CB9">
            <w:pPr>
              <w:jc w:val="right"/>
            </w:pPr>
            <w:r>
              <w:t xml:space="preserve">By: </w:t>
            </w:r>
            <w:r>
              <w:t>Ramos</w:t>
            </w:r>
          </w:p>
        </w:tc>
      </w:tr>
      <w:tr w:rsidR="0001258C" w:rsidTr="00345119">
        <w:tc>
          <w:tcPr>
            <w:tcW w:w="9576" w:type="dxa"/>
          </w:tcPr>
          <w:p w:rsidR="008423E4" w:rsidRPr="00861995" w:rsidRDefault="008D7D47" w:rsidP="00345119">
            <w:pPr>
              <w:jc w:val="right"/>
            </w:pPr>
            <w:r>
              <w:t>Judiciary &amp; Civil Jurisprudence</w:t>
            </w:r>
          </w:p>
        </w:tc>
      </w:tr>
      <w:tr w:rsidR="0001258C" w:rsidTr="00345119">
        <w:tc>
          <w:tcPr>
            <w:tcW w:w="9576" w:type="dxa"/>
          </w:tcPr>
          <w:p w:rsidR="008423E4" w:rsidRDefault="008D7D47" w:rsidP="00514CB9">
            <w:pPr>
              <w:jc w:val="right"/>
            </w:pPr>
            <w:r>
              <w:t>Committee Report (Unamended)</w:t>
            </w:r>
          </w:p>
        </w:tc>
      </w:tr>
    </w:tbl>
    <w:p w:rsidR="008423E4" w:rsidRDefault="008D7D47" w:rsidP="008423E4">
      <w:pPr>
        <w:tabs>
          <w:tab w:val="right" w:pos="9360"/>
        </w:tabs>
      </w:pPr>
    </w:p>
    <w:p w:rsidR="008423E4" w:rsidRDefault="008D7D47" w:rsidP="008423E4"/>
    <w:p w:rsidR="008423E4" w:rsidRDefault="008D7D47" w:rsidP="008423E4"/>
    <w:tbl>
      <w:tblPr>
        <w:tblW w:w="0" w:type="auto"/>
        <w:tblCellMar>
          <w:left w:w="115" w:type="dxa"/>
          <w:right w:w="115" w:type="dxa"/>
        </w:tblCellMar>
        <w:tblLook w:val="01E0" w:firstRow="1" w:lastRow="1" w:firstColumn="1" w:lastColumn="1" w:noHBand="0" w:noVBand="0"/>
      </w:tblPr>
      <w:tblGrid>
        <w:gridCol w:w="9576"/>
      </w:tblGrid>
      <w:tr w:rsidR="0001258C" w:rsidTr="00345119">
        <w:tc>
          <w:tcPr>
            <w:tcW w:w="9576" w:type="dxa"/>
          </w:tcPr>
          <w:p w:rsidR="008423E4" w:rsidRPr="00A8133F" w:rsidRDefault="008D7D47" w:rsidP="00E55373">
            <w:pPr>
              <w:rPr>
                <w:b/>
              </w:rPr>
            </w:pPr>
            <w:r w:rsidRPr="009C1E9A">
              <w:rPr>
                <w:b/>
                <w:u w:val="single"/>
              </w:rPr>
              <w:t>BACKGROUND AND PURPOSE</w:t>
            </w:r>
            <w:r>
              <w:rPr>
                <w:b/>
              </w:rPr>
              <w:t xml:space="preserve"> </w:t>
            </w:r>
          </w:p>
          <w:p w:rsidR="008423E4" w:rsidRDefault="008D7D47" w:rsidP="00E55373"/>
          <w:p w:rsidR="00B32C05" w:rsidRDefault="008D7D47" w:rsidP="00E55373">
            <w:pPr>
              <w:pStyle w:val="Header"/>
              <w:jc w:val="both"/>
            </w:pPr>
            <w:r>
              <w:t xml:space="preserve">It has been suggested that </w:t>
            </w:r>
            <w:r>
              <w:t>increas</w:t>
            </w:r>
            <w:r>
              <w:t>ing continuing judicial</w:t>
            </w:r>
            <w:r>
              <w:t xml:space="preserve"> training </w:t>
            </w:r>
            <w:r>
              <w:t xml:space="preserve">regarding </w:t>
            </w:r>
            <w:r>
              <w:t xml:space="preserve">domestic violence </w:t>
            </w:r>
            <w:r>
              <w:t xml:space="preserve">victims could improve certain judges' understanding of situations </w:t>
            </w:r>
            <w:r>
              <w:t>encountered by</w:t>
            </w:r>
            <w:r>
              <w:t xml:space="preserve"> such victims</w:t>
            </w:r>
            <w:r>
              <w:t xml:space="preserve">. </w:t>
            </w:r>
            <w:r w:rsidRPr="000C00A7">
              <w:t>H.B. 3570</w:t>
            </w:r>
            <w:r>
              <w:t xml:space="preserve"> seeks to address this issue by </w:t>
            </w:r>
            <w:r>
              <w:t xml:space="preserve">requiring </w:t>
            </w:r>
            <w:r>
              <w:t xml:space="preserve">additional </w:t>
            </w:r>
            <w:r w:rsidRPr="00B32C05">
              <w:t>judicial instruction related to family violence, sexual assault, trafficking of persons, child abus</w:t>
            </w:r>
            <w:r w:rsidRPr="00B32C05">
              <w:t>e and neglect</w:t>
            </w:r>
            <w:r>
              <w:t xml:space="preserve">, and </w:t>
            </w:r>
            <w:r w:rsidRPr="00B32C05">
              <w:t>the dynamics and effects of being a victim of family violence.</w:t>
            </w:r>
          </w:p>
          <w:p w:rsidR="008423E4" w:rsidRPr="00E26B13" w:rsidRDefault="008D7D47" w:rsidP="00E55373">
            <w:pPr>
              <w:pStyle w:val="Header"/>
              <w:tabs>
                <w:tab w:val="clear" w:pos="4320"/>
                <w:tab w:val="clear" w:pos="8640"/>
              </w:tabs>
              <w:jc w:val="both"/>
              <w:rPr>
                <w:b/>
              </w:rPr>
            </w:pPr>
          </w:p>
        </w:tc>
      </w:tr>
      <w:tr w:rsidR="0001258C" w:rsidTr="00345119">
        <w:tc>
          <w:tcPr>
            <w:tcW w:w="9576" w:type="dxa"/>
          </w:tcPr>
          <w:p w:rsidR="0017725B" w:rsidRDefault="008D7D47" w:rsidP="00E55373">
            <w:pPr>
              <w:rPr>
                <w:b/>
                <w:u w:val="single"/>
              </w:rPr>
            </w:pPr>
            <w:r>
              <w:rPr>
                <w:b/>
                <w:u w:val="single"/>
              </w:rPr>
              <w:t>CRIMINAL JUSTICE IMPACT</w:t>
            </w:r>
          </w:p>
          <w:p w:rsidR="0017725B" w:rsidRDefault="008D7D47" w:rsidP="00E55373">
            <w:pPr>
              <w:rPr>
                <w:b/>
                <w:u w:val="single"/>
              </w:rPr>
            </w:pPr>
          </w:p>
          <w:p w:rsidR="00A333E3" w:rsidRPr="00A333E3" w:rsidRDefault="008D7D47" w:rsidP="00E55373">
            <w:pPr>
              <w:jc w:val="both"/>
            </w:pPr>
            <w:r>
              <w:t>It is the committee's opinion that this bill does not expressly create a criminal offense, increase the punishment for an existing criminal offense</w:t>
            </w:r>
            <w:r>
              <w:t xml:space="preserve"> or category of offenses, or change the eligibility of a person for community supervision, parole, or mandatory supervision.</w:t>
            </w:r>
          </w:p>
          <w:p w:rsidR="0017725B" w:rsidRPr="0017725B" w:rsidRDefault="008D7D47" w:rsidP="00E55373">
            <w:pPr>
              <w:rPr>
                <w:b/>
                <w:u w:val="single"/>
              </w:rPr>
            </w:pPr>
          </w:p>
        </w:tc>
      </w:tr>
      <w:tr w:rsidR="0001258C" w:rsidTr="00345119">
        <w:tc>
          <w:tcPr>
            <w:tcW w:w="9576" w:type="dxa"/>
          </w:tcPr>
          <w:p w:rsidR="008423E4" w:rsidRPr="00A8133F" w:rsidRDefault="008D7D47" w:rsidP="00E55373">
            <w:pPr>
              <w:rPr>
                <w:b/>
              </w:rPr>
            </w:pPr>
            <w:r w:rsidRPr="009C1E9A">
              <w:rPr>
                <w:b/>
                <w:u w:val="single"/>
              </w:rPr>
              <w:t>RULEMAKING AUTHORITY</w:t>
            </w:r>
            <w:r>
              <w:rPr>
                <w:b/>
              </w:rPr>
              <w:t xml:space="preserve"> </w:t>
            </w:r>
          </w:p>
          <w:p w:rsidR="008423E4" w:rsidRDefault="008D7D47" w:rsidP="00E55373"/>
          <w:p w:rsidR="00A333E3" w:rsidRDefault="008D7D47" w:rsidP="00E55373">
            <w:pPr>
              <w:pStyle w:val="Header"/>
              <w:tabs>
                <w:tab w:val="clear" w:pos="4320"/>
                <w:tab w:val="clear" w:pos="8640"/>
              </w:tabs>
              <w:jc w:val="both"/>
            </w:pPr>
            <w:r>
              <w:t xml:space="preserve">It is the committee's opinion that rulemaking authority is expressly granted to the Texas Court of </w:t>
            </w:r>
            <w:r>
              <w:t>Criminal Appeals in SECTION 1 of this bill.</w:t>
            </w:r>
          </w:p>
          <w:p w:rsidR="008423E4" w:rsidRPr="00E21FDC" w:rsidRDefault="008D7D47" w:rsidP="00E55373">
            <w:pPr>
              <w:rPr>
                <w:b/>
              </w:rPr>
            </w:pPr>
          </w:p>
        </w:tc>
      </w:tr>
      <w:tr w:rsidR="0001258C" w:rsidTr="00345119">
        <w:tc>
          <w:tcPr>
            <w:tcW w:w="9576" w:type="dxa"/>
          </w:tcPr>
          <w:p w:rsidR="008423E4" w:rsidRPr="00A8133F" w:rsidRDefault="008D7D47" w:rsidP="00E55373">
            <w:pPr>
              <w:rPr>
                <w:b/>
              </w:rPr>
            </w:pPr>
            <w:r w:rsidRPr="009C1E9A">
              <w:rPr>
                <w:b/>
                <w:u w:val="single"/>
              </w:rPr>
              <w:t>ANALYSIS</w:t>
            </w:r>
            <w:r>
              <w:rPr>
                <w:b/>
              </w:rPr>
              <w:t xml:space="preserve"> </w:t>
            </w:r>
          </w:p>
          <w:p w:rsidR="008423E4" w:rsidRDefault="008D7D47" w:rsidP="00E55373"/>
          <w:p w:rsidR="00612A2E" w:rsidRDefault="008D7D47" w:rsidP="00E55373">
            <w:pPr>
              <w:pStyle w:val="Header"/>
              <w:tabs>
                <w:tab w:val="clear" w:pos="4320"/>
                <w:tab w:val="clear" w:pos="8640"/>
              </w:tabs>
              <w:jc w:val="both"/>
            </w:pPr>
            <w:r>
              <w:t xml:space="preserve">H.B. 3570 amends the Government Code to </w:t>
            </w:r>
            <w:r>
              <w:t xml:space="preserve">require the </w:t>
            </w:r>
            <w:r>
              <w:t xml:space="preserve">Texas Court of Criminal Appeals </w:t>
            </w:r>
            <w:r>
              <w:t>rules</w:t>
            </w:r>
            <w:r>
              <w:t xml:space="preserve"> </w:t>
            </w:r>
            <w:r>
              <w:t xml:space="preserve">regarding </w:t>
            </w:r>
            <w:r>
              <w:t xml:space="preserve">judicial </w:t>
            </w:r>
            <w:r>
              <w:t xml:space="preserve">instruction </w:t>
            </w:r>
            <w:r>
              <w:t xml:space="preserve">related to family violence, sexual assault, trafficking of persons, and child </w:t>
            </w:r>
            <w:r>
              <w:t xml:space="preserve">abuse and neglect </w:t>
            </w:r>
            <w:r>
              <w:t xml:space="preserve">to require that </w:t>
            </w:r>
            <w:r w:rsidRPr="00AA0E20">
              <w:t xml:space="preserve">at least one hour </w:t>
            </w:r>
            <w:r>
              <w:t xml:space="preserve">of continuing judicial training for applicable judicial officers </w:t>
            </w:r>
            <w:r>
              <w:t xml:space="preserve">be </w:t>
            </w:r>
            <w:r w:rsidRPr="00AA0E20">
              <w:t>dedicated to the dynamics and effects of being a victim of family violence</w:t>
            </w:r>
            <w:r>
              <w:t xml:space="preserve">. The bill requires the rules to require each judge </w:t>
            </w:r>
            <w:r w:rsidRPr="00AA0E20">
              <w:t>of a court</w:t>
            </w:r>
            <w:r w:rsidRPr="00AA0E20">
              <w:t xml:space="preserve"> having primary responsibility for or giving preference to family law or family violence matters to complete an additional two hours of training every two years dedicated to the dynamics and effects of being a victim of family violence</w:t>
            </w:r>
            <w:r>
              <w:t xml:space="preserve">. </w:t>
            </w:r>
          </w:p>
          <w:p w:rsidR="00612A2E" w:rsidRDefault="008D7D47" w:rsidP="00E55373">
            <w:pPr>
              <w:pStyle w:val="Header"/>
              <w:tabs>
                <w:tab w:val="clear" w:pos="4320"/>
                <w:tab w:val="clear" w:pos="8640"/>
              </w:tabs>
              <w:jc w:val="both"/>
            </w:pPr>
          </w:p>
          <w:p w:rsidR="008423E4" w:rsidRDefault="008D7D47" w:rsidP="00E55373">
            <w:pPr>
              <w:pStyle w:val="Header"/>
              <w:tabs>
                <w:tab w:val="clear" w:pos="4320"/>
                <w:tab w:val="clear" w:pos="8640"/>
              </w:tabs>
              <w:jc w:val="both"/>
            </w:pPr>
            <w:r>
              <w:t xml:space="preserve">H.B. 3570 </w:t>
            </w:r>
            <w:r>
              <w:t>require</w:t>
            </w:r>
            <w:r>
              <w:t>s the court of criminal appeals to adopt rules necessary to provide the training required under the</w:t>
            </w:r>
            <w:r>
              <w:t>se</w:t>
            </w:r>
            <w:r>
              <w:t xml:space="preserve"> provisions</w:t>
            </w:r>
            <w:r>
              <w:t xml:space="preserve"> not later than December 1, 2019</w:t>
            </w:r>
            <w:r>
              <w:t>. The bill requires a judge, master, referee, or magistrate who is in office on the bill's effect</w:t>
            </w:r>
            <w:r>
              <w:t>ive</w:t>
            </w:r>
            <w:r>
              <w:t xml:space="preserve"> date to com</w:t>
            </w:r>
            <w:r>
              <w:t xml:space="preserve">plete </w:t>
            </w:r>
            <w:r>
              <w:t xml:space="preserve">such </w:t>
            </w:r>
            <w:r>
              <w:t xml:space="preserve">training </w:t>
            </w:r>
            <w:r>
              <w:t>not later than December 1, 2021.</w:t>
            </w:r>
          </w:p>
          <w:p w:rsidR="008423E4" w:rsidRPr="00835628" w:rsidRDefault="008D7D47" w:rsidP="00E55373">
            <w:pPr>
              <w:rPr>
                <w:b/>
              </w:rPr>
            </w:pPr>
          </w:p>
        </w:tc>
      </w:tr>
      <w:tr w:rsidR="0001258C" w:rsidTr="00345119">
        <w:tc>
          <w:tcPr>
            <w:tcW w:w="9576" w:type="dxa"/>
          </w:tcPr>
          <w:p w:rsidR="008423E4" w:rsidRPr="00A8133F" w:rsidRDefault="008D7D47" w:rsidP="00E55373">
            <w:pPr>
              <w:rPr>
                <w:b/>
              </w:rPr>
            </w:pPr>
            <w:r w:rsidRPr="009C1E9A">
              <w:rPr>
                <w:b/>
                <w:u w:val="single"/>
              </w:rPr>
              <w:t>EFFECTIVE DATE</w:t>
            </w:r>
            <w:r>
              <w:rPr>
                <w:b/>
              </w:rPr>
              <w:t xml:space="preserve"> </w:t>
            </w:r>
          </w:p>
          <w:p w:rsidR="008423E4" w:rsidRDefault="008D7D47" w:rsidP="00E55373"/>
          <w:p w:rsidR="008423E4" w:rsidRPr="003624F2" w:rsidRDefault="008D7D47" w:rsidP="00E55373">
            <w:pPr>
              <w:pStyle w:val="Header"/>
              <w:tabs>
                <w:tab w:val="clear" w:pos="4320"/>
                <w:tab w:val="clear" w:pos="8640"/>
              </w:tabs>
              <w:jc w:val="both"/>
            </w:pPr>
            <w:r>
              <w:t>September 1, 2019.</w:t>
            </w:r>
          </w:p>
          <w:p w:rsidR="008423E4" w:rsidRPr="00233FDB" w:rsidRDefault="008D7D47" w:rsidP="00E55373">
            <w:pPr>
              <w:rPr>
                <w:b/>
              </w:rPr>
            </w:pPr>
          </w:p>
        </w:tc>
      </w:tr>
    </w:tbl>
    <w:p w:rsidR="008423E4" w:rsidRPr="00BE0E75" w:rsidRDefault="008D7D47" w:rsidP="008423E4">
      <w:pPr>
        <w:spacing w:line="480" w:lineRule="auto"/>
        <w:jc w:val="both"/>
        <w:rPr>
          <w:rFonts w:ascii="Arial" w:hAnsi="Arial"/>
          <w:sz w:val="16"/>
          <w:szCs w:val="16"/>
        </w:rPr>
      </w:pPr>
    </w:p>
    <w:p w:rsidR="004108C3" w:rsidRPr="008423E4" w:rsidRDefault="008D7D47"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D7D47">
      <w:r>
        <w:separator/>
      </w:r>
    </w:p>
  </w:endnote>
  <w:endnote w:type="continuationSeparator" w:id="0">
    <w:p w:rsidR="00000000" w:rsidRDefault="008D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D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1258C" w:rsidTr="009C1E9A">
      <w:trPr>
        <w:cantSplit/>
      </w:trPr>
      <w:tc>
        <w:tcPr>
          <w:tcW w:w="0" w:type="pct"/>
        </w:tcPr>
        <w:p w:rsidR="00137D90" w:rsidRDefault="008D7D47" w:rsidP="009C1E9A">
          <w:pPr>
            <w:pStyle w:val="Footer"/>
            <w:tabs>
              <w:tab w:val="clear" w:pos="8640"/>
              <w:tab w:val="right" w:pos="9360"/>
            </w:tabs>
          </w:pPr>
        </w:p>
      </w:tc>
      <w:tc>
        <w:tcPr>
          <w:tcW w:w="2395" w:type="pct"/>
        </w:tcPr>
        <w:p w:rsidR="00137D90" w:rsidRDefault="008D7D47" w:rsidP="009C1E9A">
          <w:pPr>
            <w:pStyle w:val="Footer"/>
            <w:tabs>
              <w:tab w:val="clear" w:pos="8640"/>
              <w:tab w:val="right" w:pos="9360"/>
            </w:tabs>
          </w:pPr>
        </w:p>
        <w:p w:rsidR="001A4310" w:rsidRDefault="008D7D47" w:rsidP="009C1E9A">
          <w:pPr>
            <w:pStyle w:val="Footer"/>
            <w:tabs>
              <w:tab w:val="clear" w:pos="8640"/>
              <w:tab w:val="right" w:pos="9360"/>
            </w:tabs>
          </w:pPr>
        </w:p>
        <w:p w:rsidR="00137D90" w:rsidRDefault="008D7D47" w:rsidP="009C1E9A">
          <w:pPr>
            <w:pStyle w:val="Footer"/>
            <w:tabs>
              <w:tab w:val="clear" w:pos="8640"/>
              <w:tab w:val="right" w:pos="9360"/>
            </w:tabs>
          </w:pPr>
        </w:p>
      </w:tc>
      <w:tc>
        <w:tcPr>
          <w:tcW w:w="2453" w:type="pct"/>
        </w:tcPr>
        <w:p w:rsidR="00137D90" w:rsidRDefault="008D7D47" w:rsidP="009C1E9A">
          <w:pPr>
            <w:pStyle w:val="Footer"/>
            <w:tabs>
              <w:tab w:val="clear" w:pos="8640"/>
              <w:tab w:val="right" w:pos="9360"/>
            </w:tabs>
            <w:jc w:val="right"/>
          </w:pPr>
        </w:p>
      </w:tc>
    </w:tr>
    <w:tr w:rsidR="0001258C" w:rsidTr="009C1E9A">
      <w:trPr>
        <w:cantSplit/>
      </w:trPr>
      <w:tc>
        <w:tcPr>
          <w:tcW w:w="0" w:type="pct"/>
        </w:tcPr>
        <w:p w:rsidR="00EC379B" w:rsidRDefault="008D7D47" w:rsidP="009C1E9A">
          <w:pPr>
            <w:pStyle w:val="Footer"/>
            <w:tabs>
              <w:tab w:val="clear" w:pos="8640"/>
              <w:tab w:val="right" w:pos="9360"/>
            </w:tabs>
          </w:pPr>
        </w:p>
      </w:tc>
      <w:tc>
        <w:tcPr>
          <w:tcW w:w="2395" w:type="pct"/>
        </w:tcPr>
        <w:p w:rsidR="00EC379B" w:rsidRPr="009C1E9A" w:rsidRDefault="008D7D47" w:rsidP="009C1E9A">
          <w:pPr>
            <w:pStyle w:val="Footer"/>
            <w:tabs>
              <w:tab w:val="clear" w:pos="8640"/>
              <w:tab w:val="right" w:pos="9360"/>
            </w:tabs>
            <w:rPr>
              <w:rFonts w:ascii="Shruti" w:hAnsi="Shruti"/>
              <w:sz w:val="22"/>
            </w:rPr>
          </w:pPr>
          <w:r>
            <w:rPr>
              <w:rFonts w:ascii="Shruti" w:hAnsi="Shruti"/>
              <w:sz w:val="22"/>
            </w:rPr>
            <w:t>86R 28925</w:t>
          </w:r>
        </w:p>
      </w:tc>
      <w:tc>
        <w:tcPr>
          <w:tcW w:w="2453" w:type="pct"/>
        </w:tcPr>
        <w:p w:rsidR="00EC379B" w:rsidRDefault="008D7D47" w:rsidP="009C1E9A">
          <w:pPr>
            <w:pStyle w:val="Footer"/>
            <w:tabs>
              <w:tab w:val="clear" w:pos="8640"/>
              <w:tab w:val="right" w:pos="9360"/>
            </w:tabs>
            <w:jc w:val="right"/>
          </w:pPr>
          <w:r>
            <w:fldChar w:fldCharType="begin"/>
          </w:r>
          <w:r>
            <w:instrText xml:space="preserve"> DOCPROPERTY  OTID  \* MERGEFORMAT </w:instrText>
          </w:r>
          <w:r>
            <w:fldChar w:fldCharType="separate"/>
          </w:r>
          <w:r>
            <w:t>19.109.935</w:t>
          </w:r>
          <w:r>
            <w:fldChar w:fldCharType="end"/>
          </w:r>
        </w:p>
      </w:tc>
    </w:tr>
    <w:tr w:rsidR="0001258C" w:rsidTr="009C1E9A">
      <w:trPr>
        <w:cantSplit/>
      </w:trPr>
      <w:tc>
        <w:tcPr>
          <w:tcW w:w="0" w:type="pct"/>
        </w:tcPr>
        <w:p w:rsidR="00EC379B" w:rsidRDefault="008D7D47" w:rsidP="009C1E9A">
          <w:pPr>
            <w:pStyle w:val="Footer"/>
            <w:tabs>
              <w:tab w:val="clear" w:pos="4320"/>
              <w:tab w:val="clear" w:pos="8640"/>
              <w:tab w:val="left" w:pos="2865"/>
            </w:tabs>
          </w:pPr>
        </w:p>
      </w:tc>
      <w:tc>
        <w:tcPr>
          <w:tcW w:w="2395" w:type="pct"/>
        </w:tcPr>
        <w:p w:rsidR="00EC379B" w:rsidRPr="009C1E9A" w:rsidRDefault="008D7D47" w:rsidP="009C1E9A">
          <w:pPr>
            <w:pStyle w:val="Footer"/>
            <w:tabs>
              <w:tab w:val="clear" w:pos="4320"/>
              <w:tab w:val="clear" w:pos="8640"/>
              <w:tab w:val="left" w:pos="2865"/>
            </w:tabs>
            <w:rPr>
              <w:rFonts w:ascii="Shruti" w:hAnsi="Shruti"/>
              <w:sz w:val="22"/>
            </w:rPr>
          </w:pPr>
        </w:p>
      </w:tc>
      <w:tc>
        <w:tcPr>
          <w:tcW w:w="2453" w:type="pct"/>
        </w:tcPr>
        <w:p w:rsidR="00EC379B" w:rsidRDefault="008D7D47" w:rsidP="006D504F">
          <w:pPr>
            <w:pStyle w:val="Footer"/>
            <w:rPr>
              <w:rStyle w:val="PageNumber"/>
            </w:rPr>
          </w:pPr>
        </w:p>
        <w:p w:rsidR="00EC379B" w:rsidRDefault="008D7D47" w:rsidP="009C1E9A">
          <w:pPr>
            <w:pStyle w:val="Footer"/>
            <w:tabs>
              <w:tab w:val="clear" w:pos="8640"/>
              <w:tab w:val="right" w:pos="9360"/>
            </w:tabs>
            <w:jc w:val="right"/>
          </w:pPr>
        </w:p>
      </w:tc>
    </w:tr>
    <w:tr w:rsidR="0001258C" w:rsidTr="009C1E9A">
      <w:trPr>
        <w:cantSplit/>
        <w:trHeight w:val="323"/>
      </w:trPr>
      <w:tc>
        <w:tcPr>
          <w:tcW w:w="0" w:type="pct"/>
          <w:gridSpan w:val="3"/>
        </w:tcPr>
        <w:p w:rsidR="00EC379B" w:rsidRDefault="008D7D4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D7D47" w:rsidP="009C1E9A">
          <w:pPr>
            <w:pStyle w:val="Footer"/>
            <w:tabs>
              <w:tab w:val="clear" w:pos="8640"/>
              <w:tab w:val="right" w:pos="9360"/>
            </w:tabs>
            <w:jc w:val="center"/>
          </w:pPr>
        </w:p>
      </w:tc>
    </w:tr>
  </w:tbl>
  <w:p w:rsidR="00EC379B" w:rsidRPr="00FF6F72" w:rsidRDefault="008D7D4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D7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D7D47">
      <w:r>
        <w:separator/>
      </w:r>
    </w:p>
  </w:footnote>
  <w:footnote w:type="continuationSeparator" w:id="0">
    <w:p w:rsidR="00000000" w:rsidRDefault="008D7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D7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D7D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D7D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8C"/>
    <w:rsid w:val="0001258C"/>
    <w:rsid w:val="008D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F87B28-C916-4B86-9D37-AF3BD245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333E3"/>
    <w:rPr>
      <w:sz w:val="16"/>
      <w:szCs w:val="16"/>
    </w:rPr>
  </w:style>
  <w:style w:type="paragraph" w:styleId="CommentText">
    <w:name w:val="annotation text"/>
    <w:basedOn w:val="Normal"/>
    <w:link w:val="CommentTextChar"/>
    <w:semiHidden/>
    <w:unhideWhenUsed/>
    <w:rsid w:val="00A333E3"/>
    <w:rPr>
      <w:sz w:val="20"/>
      <w:szCs w:val="20"/>
    </w:rPr>
  </w:style>
  <w:style w:type="character" w:customStyle="1" w:styleId="CommentTextChar">
    <w:name w:val="Comment Text Char"/>
    <w:basedOn w:val="DefaultParagraphFont"/>
    <w:link w:val="CommentText"/>
    <w:semiHidden/>
    <w:rsid w:val="00A333E3"/>
  </w:style>
  <w:style w:type="paragraph" w:styleId="CommentSubject">
    <w:name w:val="annotation subject"/>
    <w:basedOn w:val="CommentText"/>
    <w:next w:val="CommentText"/>
    <w:link w:val="CommentSubjectChar"/>
    <w:semiHidden/>
    <w:unhideWhenUsed/>
    <w:rsid w:val="00A333E3"/>
    <w:rPr>
      <w:b/>
      <w:bCs/>
    </w:rPr>
  </w:style>
  <w:style w:type="character" w:customStyle="1" w:styleId="CommentSubjectChar">
    <w:name w:val="Comment Subject Char"/>
    <w:basedOn w:val="CommentTextChar"/>
    <w:link w:val="CommentSubject"/>
    <w:semiHidden/>
    <w:rsid w:val="00A33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1754</Characters>
  <Application>Microsoft Office Word</Application>
  <DocSecurity>4</DocSecurity>
  <Lines>51</Lines>
  <Paragraphs>16</Paragraphs>
  <ScaleCrop>false</ScaleCrop>
  <HeadingPairs>
    <vt:vector size="2" baseType="variant">
      <vt:variant>
        <vt:lpstr>Title</vt:lpstr>
      </vt:variant>
      <vt:variant>
        <vt:i4>1</vt:i4>
      </vt:variant>
    </vt:vector>
  </HeadingPairs>
  <TitlesOfParts>
    <vt:vector size="1" baseType="lpstr">
      <vt:lpstr>BA - HB03570 (Committee Report (Unamended))</vt:lpstr>
    </vt:vector>
  </TitlesOfParts>
  <Company>State of Texas</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28925</dc:subject>
  <dc:creator>State of Texas</dc:creator>
  <dc:description>HB 3570 by Ramos-(H)Judiciary &amp; Civil Jurisprudence</dc:description>
  <cp:lastModifiedBy>Scotty Wimberley</cp:lastModifiedBy>
  <cp:revision>2</cp:revision>
  <cp:lastPrinted>2003-11-26T17:21:00Z</cp:lastPrinted>
  <dcterms:created xsi:type="dcterms:W3CDTF">2019-05-01T23:27:00Z</dcterms:created>
  <dcterms:modified xsi:type="dcterms:W3CDTF">2019-05-01T23:27:00Z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19.109.935</vt:lpwstr>
  </property>
</Properties>
</file>