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8A" w:rsidRDefault="00A367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1CD81673D1484D8061AF292E290D3D"/>
          </w:placeholder>
        </w:sdtPr>
        <w:sdtContent>
          <w:r w:rsidRPr="005C2A78">
            <w:rPr>
              <w:rFonts w:cs="Times New Roman"/>
              <w:b/>
              <w:szCs w:val="24"/>
              <w:u w:val="single"/>
            </w:rPr>
            <w:t>BILL ANALYSIS</w:t>
          </w:r>
        </w:sdtContent>
      </w:sdt>
    </w:p>
    <w:p w:rsidR="00A3678A" w:rsidRPr="00585C31" w:rsidRDefault="00A3678A" w:rsidP="000F1DF9">
      <w:pPr>
        <w:spacing w:after="0" w:line="240" w:lineRule="auto"/>
        <w:rPr>
          <w:rFonts w:cs="Times New Roman"/>
          <w:szCs w:val="24"/>
        </w:rPr>
      </w:pPr>
    </w:p>
    <w:p w:rsidR="00A3678A" w:rsidRPr="00585C31" w:rsidRDefault="00A367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678A" w:rsidTr="000F1DF9">
        <w:tc>
          <w:tcPr>
            <w:tcW w:w="2718" w:type="dxa"/>
          </w:tcPr>
          <w:p w:rsidR="00A3678A" w:rsidRPr="005C2A78" w:rsidRDefault="00A3678A" w:rsidP="006D756B">
            <w:pPr>
              <w:rPr>
                <w:rFonts w:cs="Times New Roman"/>
                <w:szCs w:val="24"/>
              </w:rPr>
            </w:pPr>
            <w:sdt>
              <w:sdtPr>
                <w:rPr>
                  <w:rFonts w:cs="Times New Roman"/>
                  <w:szCs w:val="24"/>
                </w:rPr>
                <w:alias w:val="Agency Title"/>
                <w:tag w:val="AgencyTitleContentControl"/>
                <w:id w:val="1920747753"/>
                <w:lock w:val="sdtContentLocked"/>
                <w:placeholder>
                  <w:docPart w:val="2383ABB6EF3D4087B0562D1CA616E5A7"/>
                </w:placeholder>
              </w:sdtPr>
              <w:sdtEndPr>
                <w:rPr>
                  <w:rFonts w:cstheme="minorBidi"/>
                  <w:szCs w:val="22"/>
                </w:rPr>
              </w:sdtEndPr>
              <w:sdtContent>
                <w:r>
                  <w:rPr>
                    <w:rFonts w:cs="Times New Roman"/>
                    <w:szCs w:val="24"/>
                  </w:rPr>
                  <w:t>Senate Research Center</w:t>
                </w:r>
              </w:sdtContent>
            </w:sdt>
          </w:p>
        </w:tc>
        <w:tc>
          <w:tcPr>
            <w:tcW w:w="6858" w:type="dxa"/>
          </w:tcPr>
          <w:p w:rsidR="00A3678A" w:rsidRPr="00FF6471" w:rsidRDefault="00A3678A" w:rsidP="000F1DF9">
            <w:pPr>
              <w:jc w:val="right"/>
              <w:rPr>
                <w:rFonts w:cs="Times New Roman"/>
                <w:szCs w:val="24"/>
              </w:rPr>
            </w:pPr>
            <w:sdt>
              <w:sdtPr>
                <w:rPr>
                  <w:rFonts w:cs="Times New Roman"/>
                  <w:szCs w:val="24"/>
                </w:rPr>
                <w:alias w:val="Bill Number"/>
                <w:tag w:val="BillNumberOne"/>
                <w:id w:val="-410784069"/>
                <w:lock w:val="sdtContentLocked"/>
                <w:placeholder>
                  <w:docPart w:val="5BB54008A93343DBBF60C52A05976AC1"/>
                </w:placeholder>
              </w:sdtPr>
              <w:sdtContent>
                <w:r>
                  <w:rPr>
                    <w:rFonts w:cs="Times New Roman"/>
                    <w:szCs w:val="24"/>
                  </w:rPr>
                  <w:t>H.B. 3663</w:t>
                </w:r>
              </w:sdtContent>
            </w:sdt>
          </w:p>
        </w:tc>
      </w:tr>
      <w:tr w:rsidR="00A3678A" w:rsidTr="000F1DF9">
        <w:sdt>
          <w:sdtPr>
            <w:rPr>
              <w:rFonts w:cs="Times New Roman"/>
              <w:szCs w:val="24"/>
            </w:rPr>
            <w:alias w:val="TLCNumber"/>
            <w:tag w:val="TLCNumber"/>
            <w:id w:val="-542600604"/>
            <w:lock w:val="sdtLocked"/>
            <w:placeholder>
              <w:docPart w:val="352FD8BC63914136AB33CC832F8800F6"/>
            </w:placeholder>
          </w:sdtPr>
          <w:sdtContent>
            <w:tc>
              <w:tcPr>
                <w:tcW w:w="2718" w:type="dxa"/>
              </w:tcPr>
              <w:p w:rsidR="00A3678A" w:rsidRPr="000F1DF9" w:rsidRDefault="00A3678A" w:rsidP="00C65088">
                <w:pPr>
                  <w:rPr>
                    <w:rFonts w:cs="Times New Roman"/>
                    <w:szCs w:val="24"/>
                  </w:rPr>
                </w:pPr>
                <w:r>
                  <w:rPr>
                    <w:rFonts w:cs="Times New Roman"/>
                    <w:szCs w:val="24"/>
                  </w:rPr>
                  <w:t>86R9044 SLB-D</w:t>
                </w:r>
              </w:p>
            </w:tc>
          </w:sdtContent>
        </w:sdt>
        <w:tc>
          <w:tcPr>
            <w:tcW w:w="6858" w:type="dxa"/>
          </w:tcPr>
          <w:p w:rsidR="00A3678A" w:rsidRPr="005C2A78" w:rsidRDefault="00A3678A" w:rsidP="006D756B">
            <w:pPr>
              <w:jc w:val="right"/>
              <w:rPr>
                <w:rFonts w:cs="Times New Roman"/>
                <w:szCs w:val="24"/>
              </w:rPr>
            </w:pPr>
            <w:sdt>
              <w:sdtPr>
                <w:rPr>
                  <w:rFonts w:cs="Times New Roman"/>
                  <w:szCs w:val="24"/>
                </w:rPr>
                <w:alias w:val="Author Label"/>
                <w:tag w:val="By"/>
                <w:id w:val="72399597"/>
                <w:lock w:val="sdtLocked"/>
                <w:placeholder>
                  <w:docPart w:val="ED4AF571111F464BBB50B2C5A0C86B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FB1358880A4C998FB5C2D7696E4E70"/>
                </w:placeholder>
              </w:sdtPr>
              <w:sdtContent>
                <w:r>
                  <w:rPr>
                    <w:rFonts w:cs="Times New Roman"/>
                    <w:szCs w:val="24"/>
                  </w:rPr>
                  <w:t>Frank</w:t>
                </w:r>
              </w:sdtContent>
            </w:sdt>
            <w:sdt>
              <w:sdtPr>
                <w:rPr>
                  <w:rFonts w:cs="Times New Roman"/>
                  <w:szCs w:val="24"/>
                </w:rPr>
                <w:alias w:val="Sponsor"/>
                <w:tag w:val="Sponsor"/>
                <w:id w:val="-2039656131"/>
                <w:lock w:val="sdtContentLocked"/>
                <w:placeholder>
                  <w:docPart w:val="91B83985219F43C1BAC6C7F01B913CD5"/>
                </w:placeholder>
              </w:sdtPr>
              <w:sdtContent>
                <w:r>
                  <w:rPr>
                    <w:rFonts w:cs="Times New Roman"/>
                    <w:szCs w:val="24"/>
                  </w:rPr>
                  <w:t xml:space="preserve"> (Perry)</w:t>
                </w:r>
              </w:sdtContent>
            </w:sdt>
          </w:p>
        </w:tc>
      </w:tr>
      <w:tr w:rsidR="00A3678A" w:rsidTr="000F1DF9">
        <w:tc>
          <w:tcPr>
            <w:tcW w:w="2718" w:type="dxa"/>
          </w:tcPr>
          <w:p w:rsidR="00A3678A" w:rsidRPr="00BC7495" w:rsidRDefault="00A3678A" w:rsidP="000F1DF9">
            <w:pPr>
              <w:rPr>
                <w:rFonts w:cs="Times New Roman"/>
                <w:szCs w:val="24"/>
              </w:rPr>
            </w:pPr>
          </w:p>
        </w:tc>
        <w:sdt>
          <w:sdtPr>
            <w:rPr>
              <w:rFonts w:cs="Times New Roman"/>
              <w:szCs w:val="24"/>
            </w:rPr>
            <w:alias w:val="Committee"/>
            <w:tag w:val="Committee"/>
            <w:id w:val="1914272295"/>
            <w:lock w:val="sdtContentLocked"/>
            <w:placeholder>
              <w:docPart w:val="954B6C1930E64484A09BC627B7A3C4CF"/>
            </w:placeholder>
          </w:sdtPr>
          <w:sdtContent>
            <w:tc>
              <w:tcPr>
                <w:tcW w:w="6858" w:type="dxa"/>
              </w:tcPr>
              <w:p w:rsidR="00A3678A" w:rsidRPr="00FF6471" w:rsidRDefault="00A3678A" w:rsidP="000F1DF9">
                <w:pPr>
                  <w:jc w:val="right"/>
                  <w:rPr>
                    <w:rFonts w:cs="Times New Roman"/>
                    <w:szCs w:val="24"/>
                  </w:rPr>
                </w:pPr>
                <w:r>
                  <w:rPr>
                    <w:rFonts w:cs="Times New Roman"/>
                    <w:szCs w:val="24"/>
                  </w:rPr>
                  <w:t>Water &amp; Rural Affairs</w:t>
                </w:r>
              </w:p>
            </w:tc>
          </w:sdtContent>
        </w:sdt>
      </w:tr>
      <w:tr w:rsidR="00A3678A" w:rsidTr="000F1DF9">
        <w:tc>
          <w:tcPr>
            <w:tcW w:w="2718" w:type="dxa"/>
          </w:tcPr>
          <w:p w:rsidR="00A3678A" w:rsidRPr="00BC7495" w:rsidRDefault="00A3678A" w:rsidP="000F1DF9">
            <w:pPr>
              <w:rPr>
                <w:rFonts w:cs="Times New Roman"/>
                <w:szCs w:val="24"/>
              </w:rPr>
            </w:pPr>
          </w:p>
        </w:tc>
        <w:sdt>
          <w:sdtPr>
            <w:rPr>
              <w:rFonts w:cs="Times New Roman"/>
              <w:szCs w:val="24"/>
            </w:rPr>
            <w:alias w:val="Date"/>
            <w:tag w:val="DateContentControl"/>
            <w:id w:val="1178081906"/>
            <w:lock w:val="sdtLocked"/>
            <w:placeholder>
              <w:docPart w:val="7F2849BF142C415B8CD97E1DCD5EEA0C"/>
            </w:placeholder>
            <w:date w:fullDate="2019-05-11T00:00:00Z">
              <w:dateFormat w:val="M/d/yyyy"/>
              <w:lid w:val="en-US"/>
              <w:storeMappedDataAs w:val="dateTime"/>
              <w:calendar w:val="gregorian"/>
            </w:date>
          </w:sdtPr>
          <w:sdtContent>
            <w:tc>
              <w:tcPr>
                <w:tcW w:w="6858" w:type="dxa"/>
              </w:tcPr>
              <w:p w:rsidR="00A3678A" w:rsidRPr="00FF6471" w:rsidRDefault="00A3678A" w:rsidP="000F1DF9">
                <w:pPr>
                  <w:jc w:val="right"/>
                  <w:rPr>
                    <w:rFonts w:cs="Times New Roman"/>
                    <w:szCs w:val="24"/>
                  </w:rPr>
                </w:pPr>
                <w:r>
                  <w:rPr>
                    <w:rFonts w:cs="Times New Roman"/>
                    <w:szCs w:val="24"/>
                  </w:rPr>
                  <w:t>5/11/2019</w:t>
                </w:r>
              </w:p>
            </w:tc>
          </w:sdtContent>
        </w:sdt>
      </w:tr>
      <w:tr w:rsidR="00A3678A" w:rsidTr="000F1DF9">
        <w:tc>
          <w:tcPr>
            <w:tcW w:w="2718" w:type="dxa"/>
          </w:tcPr>
          <w:p w:rsidR="00A3678A" w:rsidRPr="00BC7495" w:rsidRDefault="00A3678A" w:rsidP="000F1DF9">
            <w:pPr>
              <w:rPr>
                <w:rFonts w:cs="Times New Roman"/>
                <w:szCs w:val="24"/>
              </w:rPr>
            </w:pPr>
          </w:p>
        </w:tc>
        <w:sdt>
          <w:sdtPr>
            <w:rPr>
              <w:rFonts w:cs="Times New Roman"/>
              <w:szCs w:val="24"/>
            </w:rPr>
            <w:alias w:val="BA Version"/>
            <w:tag w:val="BAVersion"/>
            <w:id w:val="-1685590809"/>
            <w:lock w:val="sdtContentLocked"/>
            <w:placeholder>
              <w:docPart w:val="6971A11F2FA44A3EBA291973399DCDBB"/>
            </w:placeholder>
          </w:sdtPr>
          <w:sdtContent>
            <w:tc>
              <w:tcPr>
                <w:tcW w:w="6858" w:type="dxa"/>
              </w:tcPr>
              <w:p w:rsidR="00A3678A" w:rsidRPr="00FF6471" w:rsidRDefault="00A3678A" w:rsidP="000F1DF9">
                <w:pPr>
                  <w:jc w:val="right"/>
                  <w:rPr>
                    <w:rFonts w:cs="Times New Roman"/>
                    <w:szCs w:val="24"/>
                  </w:rPr>
                </w:pPr>
                <w:r>
                  <w:rPr>
                    <w:rFonts w:cs="Times New Roman"/>
                    <w:szCs w:val="24"/>
                  </w:rPr>
                  <w:t>Engrossed</w:t>
                </w:r>
              </w:p>
            </w:tc>
          </w:sdtContent>
        </w:sdt>
      </w:tr>
    </w:tbl>
    <w:p w:rsidR="00A3678A" w:rsidRPr="00FF6471" w:rsidRDefault="00A3678A" w:rsidP="000F1DF9">
      <w:pPr>
        <w:spacing w:after="0" w:line="240" w:lineRule="auto"/>
        <w:rPr>
          <w:rFonts w:cs="Times New Roman"/>
          <w:szCs w:val="24"/>
        </w:rPr>
      </w:pPr>
    </w:p>
    <w:p w:rsidR="00A3678A" w:rsidRPr="00FF6471" w:rsidRDefault="00A3678A" w:rsidP="000F1DF9">
      <w:pPr>
        <w:spacing w:after="0" w:line="240" w:lineRule="auto"/>
        <w:rPr>
          <w:rFonts w:cs="Times New Roman"/>
          <w:szCs w:val="24"/>
        </w:rPr>
      </w:pPr>
    </w:p>
    <w:p w:rsidR="00A3678A" w:rsidRPr="00FF6471" w:rsidRDefault="00A367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2F531269724DEA9A03F493404015D7"/>
        </w:placeholder>
      </w:sdtPr>
      <w:sdtContent>
        <w:p w:rsidR="00A3678A" w:rsidRDefault="00A367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B53F300A584C9FAE61D0B59152E60B"/>
        </w:placeholder>
      </w:sdtPr>
      <w:sdtContent>
        <w:p w:rsidR="00A3678A" w:rsidRDefault="00A3678A" w:rsidP="00A3678A">
          <w:pPr>
            <w:pStyle w:val="NormalWeb"/>
            <w:spacing w:before="0" w:beforeAutospacing="0" w:after="0" w:afterAutospacing="0"/>
            <w:jc w:val="both"/>
            <w:divId w:val="929318765"/>
            <w:rPr>
              <w:rFonts w:eastAsia="Times New Roman"/>
              <w:bCs/>
            </w:rPr>
          </w:pPr>
        </w:p>
        <w:p w:rsidR="00A3678A" w:rsidRDefault="00A3678A" w:rsidP="00A3678A">
          <w:pPr>
            <w:pStyle w:val="NormalWeb"/>
            <w:spacing w:before="0" w:beforeAutospacing="0" w:after="0" w:afterAutospacing="0"/>
            <w:jc w:val="both"/>
            <w:divId w:val="929318765"/>
            <w:rPr>
              <w:color w:val="000000"/>
            </w:rPr>
          </w:pPr>
          <w:r w:rsidRPr="00DB291A">
            <w:rPr>
              <w:color w:val="000000"/>
            </w:rPr>
            <w:t>The North Central Texas Municipal Water Authority (NCTMWA) was created by H</w:t>
          </w:r>
          <w:r>
            <w:rPr>
              <w:color w:val="000000"/>
            </w:rPr>
            <w:t>.</w:t>
          </w:r>
          <w:r w:rsidRPr="00DB291A">
            <w:rPr>
              <w:color w:val="000000"/>
            </w:rPr>
            <w:t>B</w:t>
          </w:r>
          <w:r>
            <w:rPr>
              <w:color w:val="000000"/>
            </w:rPr>
            <w:t>.</w:t>
          </w:r>
          <w:r w:rsidRPr="00DB291A">
            <w:rPr>
              <w:color w:val="000000"/>
            </w:rPr>
            <w:t xml:space="preserve"> 494 during the 55th Session of the Texas Legislature in order to build Millers Creek Reservoir and serve treated water to the surrounding area. As part of the legislation, the NCTMWA was barred from developing or acquiring groundwater sources. </w:t>
          </w:r>
        </w:p>
        <w:p w:rsidR="00A3678A" w:rsidRPr="00DB291A" w:rsidRDefault="00A3678A" w:rsidP="00A3678A">
          <w:pPr>
            <w:pStyle w:val="NormalWeb"/>
            <w:spacing w:before="0" w:beforeAutospacing="0" w:after="0" w:afterAutospacing="0"/>
            <w:jc w:val="both"/>
            <w:divId w:val="929318765"/>
            <w:rPr>
              <w:color w:val="000000"/>
            </w:rPr>
          </w:pPr>
        </w:p>
        <w:p w:rsidR="00A3678A" w:rsidRDefault="00A3678A" w:rsidP="00A3678A">
          <w:pPr>
            <w:pStyle w:val="NormalWeb"/>
            <w:spacing w:before="0" w:beforeAutospacing="0" w:after="0" w:afterAutospacing="0"/>
            <w:jc w:val="both"/>
            <w:divId w:val="929318765"/>
            <w:rPr>
              <w:color w:val="000000"/>
            </w:rPr>
          </w:pPr>
          <w:r w:rsidRPr="00DB291A">
            <w:rPr>
              <w:color w:val="000000"/>
            </w:rPr>
            <w:t>During the drought of 2011</w:t>
          </w:r>
          <w:r>
            <w:rPr>
              <w:color w:val="000000"/>
            </w:rPr>
            <w:t>–</w:t>
          </w:r>
          <w:r w:rsidRPr="00DB291A">
            <w:rPr>
              <w:color w:val="000000"/>
            </w:rPr>
            <w:t>2015 the Millers Creek Reservoir, located in southwest Baylor County, dropped to a worrisomely low level. In response, cities within the area were administered grants to drill groundwater wells as an emergen</w:t>
          </w:r>
          <w:r>
            <w:rPr>
              <w:color w:val="000000"/>
            </w:rPr>
            <w:t>cy source of water in case the r</w:t>
          </w:r>
          <w:r w:rsidRPr="00DB291A">
            <w:rPr>
              <w:color w:val="000000"/>
            </w:rPr>
            <w:t xml:space="preserve">eservoir went dry. </w:t>
          </w:r>
        </w:p>
        <w:p w:rsidR="00A3678A" w:rsidRPr="00DB291A" w:rsidRDefault="00A3678A" w:rsidP="00A3678A">
          <w:pPr>
            <w:pStyle w:val="NormalWeb"/>
            <w:spacing w:before="0" w:beforeAutospacing="0" w:after="0" w:afterAutospacing="0"/>
            <w:jc w:val="both"/>
            <w:divId w:val="929318765"/>
            <w:rPr>
              <w:color w:val="000000"/>
            </w:rPr>
          </w:pPr>
        </w:p>
        <w:p w:rsidR="00A3678A" w:rsidRPr="00DB291A" w:rsidRDefault="00A3678A" w:rsidP="00A3678A">
          <w:pPr>
            <w:pStyle w:val="NormalWeb"/>
            <w:spacing w:before="0" w:beforeAutospacing="0" w:after="0" w:afterAutospacing="0"/>
            <w:jc w:val="both"/>
            <w:divId w:val="929318765"/>
            <w:rPr>
              <w:color w:val="000000"/>
            </w:rPr>
          </w:pPr>
          <w:r w:rsidRPr="00DB291A">
            <w:rPr>
              <w:color w:val="000000"/>
            </w:rPr>
            <w:t xml:space="preserve">Because of </w:t>
          </w:r>
          <w:r>
            <w:rPr>
              <w:color w:val="000000"/>
            </w:rPr>
            <w:t>the</w:t>
          </w:r>
          <w:r w:rsidRPr="00DB291A">
            <w:rPr>
              <w:color w:val="000000"/>
            </w:rPr>
            <w:t xml:space="preserve"> prohibition on developing or acquiring groundwater, </w:t>
          </w:r>
          <w:r>
            <w:rPr>
              <w:color w:val="000000"/>
            </w:rPr>
            <w:t xml:space="preserve">NCTMWA </w:t>
          </w:r>
          <w:r w:rsidRPr="00DB291A">
            <w:rPr>
              <w:color w:val="000000"/>
            </w:rPr>
            <w:t>is prohibited from doing anything to these groundwater wells that were put in place during the time of the drought. This bill would strike that prohibition from the code to prevent any problems that might arise in the future. H</w:t>
          </w:r>
          <w:r>
            <w:rPr>
              <w:color w:val="000000"/>
            </w:rPr>
            <w:t>.</w:t>
          </w:r>
          <w:r w:rsidRPr="00DB291A">
            <w:rPr>
              <w:color w:val="000000"/>
            </w:rPr>
            <w:t>B</w:t>
          </w:r>
          <w:r>
            <w:rPr>
              <w:color w:val="000000"/>
            </w:rPr>
            <w:t>.</w:t>
          </w:r>
          <w:r w:rsidRPr="00DB291A">
            <w:rPr>
              <w:color w:val="000000"/>
            </w:rPr>
            <w:t xml:space="preserve"> 3663 would allow NCTMWA the ability to maintain the groundwater wells currently in place. </w:t>
          </w:r>
        </w:p>
        <w:p w:rsidR="00A3678A" w:rsidRPr="00D70925" w:rsidRDefault="00A3678A" w:rsidP="00A3678A">
          <w:pPr>
            <w:spacing w:after="0" w:line="240" w:lineRule="auto"/>
            <w:jc w:val="both"/>
            <w:rPr>
              <w:rFonts w:eastAsia="Times New Roman" w:cs="Times New Roman"/>
              <w:bCs/>
              <w:szCs w:val="24"/>
            </w:rPr>
          </w:pPr>
        </w:p>
      </w:sdtContent>
    </w:sdt>
    <w:p w:rsidR="00A3678A" w:rsidRDefault="00A367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3663 </w:t>
      </w:r>
      <w:bookmarkStart w:id="1" w:name="AmendsCurrentLaw"/>
      <w:bookmarkEnd w:id="1"/>
      <w:r>
        <w:rPr>
          <w:rFonts w:cs="Times New Roman"/>
          <w:szCs w:val="24"/>
        </w:rPr>
        <w:t>amends current law relating to the powers and duties of the North Central Texas Municipal Water Authority.</w:t>
      </w:r>
    </w:p>
    <w:p w:rsidR="00A3678A" w:rsidRPr="00DB291A" w:rsidRDefault="00A3678A" w:rsidP="000F1DF9">
      <w:pPr>
        <w:spacing w:after="0" w:line="240" w:lineRule="auto"/>
        <w:jc w:val="both"/>
        <w:rPr>
          <w:rFonts w:eastAsia="Times New Roman" w:cs="Times New Roman"/>
          <w:szCs w:val="24"/>
        </w:rPr>
      </w:pPr>
    </w:p>
    <w:p w:rsidR="00A3678A" w:rsidRPr="005C2A78" w:rsidRDefault="00A367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80CDAB97F44859912D949CF6090A0D"/>
          </w:placeholder>
        </w:sdtPr>
        <w:sdtContent>
          <w:r>
            <w:rPr>
              <w:rFonts w:eastAsia="Times New Roman" w:cs="Times New Roman"/>
              <w:b/>
              <w:szCs w:val="24"/>
              <w:u w:val="single"/>
            </w:rPr>
            <w:t>RULEMAKING AUTHORITY</w:t>
          </w:r>
        </w:sdtContent>
      </w:sdt>
    </w:p>
    <w:p w:rsidR="00A3678A" w:rsidRPr="006529C4" w:rsidRDefault="00A3678A" w:rsidP="00774EC7">
      <w:pPr>
        <w:spacing w:after="0" w:line="240" w:lineRule="auto"/>
        <w:jc w:val="both"/>
        <w:rPr>
          <w:rFonts w:cs="Times New Roman"/>
          <w:szCs w:val="24"/>
        </w:rPr>
      </w:pPr>
    </w:p>
    <w:p w:rsidR="00A3678A" w:rsidRPr="006529C4" w:rsidRDefault="00A367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678A" w:rsidRPr="006529C4" w:rsidRDefault="00A3678A" w:rsidP="00774EC7">
      <w:pPr>
        <w:spacing w:after="0" w:line="240" w:lineRule="auto"/>
        <w:jc w:val="both"/>
        <w:rPr>
          <w:rFonts w:cs="Times New Roman"/>
          <w:szCs w:val="24"/>
        </w:rPr>
      </w:pPr>
    </w:p>
    <w:p w:rsidR="00A3678A" w:rsidRPr="005C2A78" w:rsidRDefault="00A367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D0B40A43774A1BB2FC7EF18E027A9C"/>
          </w:placeholder>
        </w:sdtPr>
        <w:sdtContent>
          <w:r>
            <w:rPr>
              <w:rFonts w:eastAsia="Times New Roman" w:cs="Times New Roman"/>
              <w:b/>
              <w:szCs w:val="24"/>
              <w:u w:val="single"/>
            </w:rPr>
            <w:t>SECTION BY SECTION ANALYSIS</w:t>
          </w:r>
        </w:sdtContent>
      </w:sdt>
    </w:p>
    <w:p w:rsidR="00A3678A" w:rsidRPr="005C2A78" w:rsidRDefault="00A3678A" w:rsidP="000F1DF9">
      <w:pPr>
        <w:spacing w:after="0" w:line="240" w:lineRule="auto"/>
        <w:jc w:val="both"/>
        <w:rPr>
          <w:rFonts w:eastAsia="Times New Roman" w:cs="Times New Roman"/>
          <w:szCs w:val="24"/>
        </w:rPr>
      </w:pPr>
    </w:p>
    <w:p w:rsidR="00A3678A" w:rsidRDefault="00A3678A" w:rsidP="00A451F4">
      <w:pPr>
        <w:spacing w:after="0" w:line="240" w:lineRule="auto"/>
        <w:jc w:val="both"/>
        <w:rPr>
          <w:rFonts w:cs="Times New Roman"/>
        </w:rPr>
      </w:pPr>
      <w:r w:rsidRPr="005C2A78">
        <w:rPr>
          <w:rFonts w:eastAsia="Times New Roman" w:cs="Times New Roman"/>
          <w:szCs w:val="24"/>
        </w:rPr>
        <w:t>SECTION 1.</w:t>
      </w:r>
      <w:r>
        <w:rPr>
          <w:rFonts w:eastAsia="Times New Roman" w:cs="Times New Roman"/>
          <w:szCs w:val="24"/>
        </w:rPr>
        <w:t xml:space="preserve"> Amends </w:t>
      </w:r>
      <w:r w:rsidRPr="005E6AD4">
        <w:rPr>
          <w:rFonts w:cs="Times New Roman"/>
        </w:rPr>
        <w:t>Section 9, Chapter 86, Acts of the 55th Legislature, Regular Session, 1957, as follows</w:t>
      </w:r>
      <w:r>
        <w:rPr>
          <w:rFonts w:cs="Times New Roman"/>
        </w:rPr>
        <w:t xml:space="preserve">: </w:t>
      </w:r>
    </w:p>
    <w:p w:rsidR="00A3678A" w:rsidRDefault="00A3678A" w:rsidP="00A451F4">
      <w:pPr>
        <w:spacing w:after="0" w:line="240" w:lineRule="auto"/>
        <w:jc w:val="both"/>
        <w:rPr>
          <w:rFonts w:cs="Times New Roman"/>
        </w:rPr>
      </w:pPr>
    </w:p>
    <w:p w:rsidR="00A3678A" w:rsidRPr="005C2A78" w:rsidRDefault="00A3678A" w:rsidP="00A451F4">
      <w:pPr>
        <w:spacing w:after="0" w:line="240" w:lineRule="auto"/>
        <w:ind w:left="720"/>
        <w:jc w:val="both"/>
        <w:rPr>
          <w:rFonts w:eastAsia="Times New Roman" w:cs="Times New Roman"/>
          <w:szCs w:val="24"/>
        </w:rPr>
      </w:pPr>
      <w:r>
        <w:rPr>
          <w:rFonts w:cs="Times New Roman"/>
        </w:rPr>
        <w:t>Sec. 9. Provides that the North Central Texas Municipal Water Authority (authority) is</w:t>
      </w:r>
      <w:r w:rsidRPr="005E6AD4">
        <w:rPr>
          <w:rFonts w:cs="Times New Roman"/>
        </w:rPr>
        <w:t xml:space="preserve"> authorized</w:t>
      </w:r>
      <w:r>
        <w:rPr>
          <w:rFonts w:cs="Times New Roman"/>
        </w:rPr>
        <w:t>, rather than not authorized,</w:t>
      </w:r>
      <w:r w:rsidRPr="005E6AD4">
        <w:rPr>
          <w:rFonts w:cs="Times New Roman"/>
        </w:rPr>
        <w:t xml:space="preserve"> to develop or otherwise acquire</w:t>
      </w:r>
      <w:r>
        <w:rPr>
          <w:rFonts w:cs="Times New Roman"/>
        </w:rPr>
        <w:t xml:space="preserve"> underground sources of water. Makes no further changes to this section.</w:t>
      </w:r>
    </w:p>
    <w:p w:rsidR="00A3678A" w:rsidRPr="005C2A78" w:rsidRDefault="00A3678A" w:rsidP="00A451F4">
      <w:pPr>
        <w:spacing w:after="0" w:line="240" w:lineRule="auto"/>
        <w:jc w:val="both"/>
        <w:rPr>
          <w:rFonts w:eastAsia="Times New Roman" w:cs="Times New Roman"/>
          <w:szCs w:val="24"/>
        </w:rPr>
      </w:pPr>
    </w:p>
    <w:p w:rsidR="00A3678A" w:rsidRDefault="00A3678A" w:rsidP="00A451F4">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w:t>
      </w:r>
      <w:r w:rsidRPr="00DB291A">
        <w:rPr>
          <w:rFonts w:eastAsia="Times New Roman" w:cs="Times New Roman"/>
          <w:szCs w:val="24"/>
        </w:rPr>
        <w:t>ll acts of the North Central Texas Municipal Water Authority relating to the development or acquisition of groundwater occurring on or before the effective date of this Act and taken in response to emergency drought conditions that have not been rescinded or are the subject of pending litigation are validated in all respects.</w:t>
      </w:r>
      <w:r>
        <w:rPr>
          <w:rFonts w:eastAsia="Times New Roman" w:cs="Times New Roman"/>
          <w:szCs w:val="24"/>
        </w:rPr>
        <w:t xml:space="preserve"> </w:t>
      </w:r>
    </w:p>
    <w:p w:rsidR="00A3678A" w:rsidRPr="00C8671F" w:rsidRDefault="00A3678A" w:rsidP="00A451F4">
      <w:pPr>
        <w:spacing w:line="240" w:lineRule="auto"/>
        <w:jc w:val="both"/>
        <w:rPr>
          <w:rFonts w:eastAsia="Times New Roman" w:cs="Times New Roman"/>
          <w:szCs w:val="24"/>
        </w:rPr>
      </w:pPr>
      <w:r>
        <w:rPr>
          <w:rFonts w:eastAsia="Times New Roman" w:cs="Times New Roman"/>
          <w:szCs w:val="24"/>
        </w:rPr>
        <w:t>SECTION 3. Effective date: September 1, 2019.</w:t>
      </w:r>
    </w:p>
    <w:sectPr w:rsidR="00A367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73" w:rsidRDefault="00643173" w:rsidP="000F1DF9">
      <w:pPr>
        <w:spacing w:after="0" w:line="240" w:lineRule="auto"/>
      </w:pPr>
      <w:r>
        <w:separator/>
      </w:r>
    </w:p>
  </w:endnote>
  <w:endnote w:type="continuationSeparator" w:id="0">
    <w:p w:rsidR="00643173" w:rsidRDefault="006431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31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678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678A">
                <w:rPr>
                  <w:sz w:val="20"/>
                  <w:szCs w:val="20"/>
                </w:rPr>
                <w:t>H.B. 3663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67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31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67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678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73" w:rsidRDefault="00643173" w:rsidP="000F1DF9">
      <w:pPr>
        <w:spacing w:after="0" w:line="240" w:lineRule="auto"/>
      </w:pPr>
      <w:r>
        <w:separator/>
      </w:r>
    </w:p>
  </w:footnote>
  <w:footnote w:type="continuationSeparator" w:id="0">
    <w:p w:rsidR="00643173" w:rsidRDefault="0064317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3173"/>
    <w:rsid w:val="006529C4"/>
    <w:rsid w:val="006D756B"/>
    <w:rsid w:val="00774EC7"/>
    <w:rsid w:val="00833061"/>
    <w:rsid w:val="008A6859"/>
    <w:rsid w:val="0093341F"/>
    <w:rsid w:val="009562E3"/>
    <w:rsid w:val="00986E9F"/>
    <w:rsid w:val="00A3678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C302F"/>
  <w15:docId w15:val="{79EDD3F1-C097-4FEF-9FA4-875927E0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67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34DC" w:rsidP="002B34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1CD81673D1484D8061AF292E290D3D"/>
        <w:category>
          <w:name w:val="General"/>
          <w:gallery w:val="placeholder"/>
        </w:category>
        <w:types>
          <w:type w:val="bbPlcHdr"/>
        </w:types>
        <w:behaviors>
          <w:behavior w:val="content"/>
        </w:behaviors>
        <w:guid w:val="{9161FAC0-13E2-4D62-8FE5-2DCCA61EE824}"/>
      </w:docPartPr>
      <w:docPartBody>
        <w:p w:rsidR="00000000" w:rsidRDefault="001B3045"/>
      </w:docPartBody>
    </w:docPart>
    <w:docPart>
      <w:docPartPr>
        <w:name w:val="2383ABB6EF3D4087B0562D1CA616E5A7"/>
        <w:category>
          <w:name w:val="General"/>
          <w:gallery w:val="placeholder"/>
        </w:category>
        <w:types>
          <w:type w:val="bbPlcHdr"/>
        </w:types>
        <w:behaviors>
          <w:behavior w:val="content"/>
        </w:behaviors>
        <w:guid w:val="{362E7704-35F3-49A5-A5A6-853206160ED9}"/>
      </w:docPartPr>
      <w:docPartBody>
        <w:p w:rsidR="00000000" w:rsidRDefault="001B3045"/>
      </w:docPartBody>
    </w:docPart>
    <w:docPart>
      <w:docPartPr>
        <w:name w:val="5BB54008A93343DBBF60C52A05976AC1"/>
        <w:category>
          <w:name w:val="General"/>
          <w:gallery w:val="placeholder"/>
        </w:category>
        <w:types>
          <w:type w:val="bbPlcHdr"/>
        </w:types>
        <w:behaviors>
          <w:behavior w:val="content"/>
        </w:behaviors>
        <w:guid w:val="{DE94FBE5-8037-4E7B-A98E-5252987887C0}"/>
      </w:docPartPr>
      <w:docPartBody>
        <w:p w:rsidR="00000000" w:rsidRDefault="001B3045"/>
      </w:docPartBody>
    </w:docPart>
    <w:docPart>
      <w:docPartPr>
        <w:name w:val="352FD8BC63914136AB33CC832F8800F6"/>
        <w:category>
          <w:name w:val="General"/>
          <w:gallery w:val="placeholder"/>
        </w:category>
        <w:types>
          <w:type w:val="bbPlcHdr"/>
        </w:types>
        <w:behaviors>
          <w:behavior w:val="content"/>
        </w:behaviors>
        <w:guid w:val="{2EC18350-A4F4-4081-899B-09F79F5380A9}"/>
      </w:docPartPr>
      <w:docPartBody>
        <w:p w:rsidR="00000000" w:rsidRDefault="001B3045"/>
      </w:docPartBody>
    </w:docPart>
    <w:docPart>
      <w:docPartPr>
        <w:name w:val="ED4AF571111F464BBB50B2C5A0C86BDA"/>
        <w:category>
          <w:name w:val="General"/>
          <w:gallery w:val="placeholder"/>
        </w:category>
        <w:types>
          <w:type w:val="bbPlcHdr"/>
        </w:types>
        <w:behaviors>
          <w:behavior w:val="content"/>
        </w:behaviors>
        <w:guid w:val="{E09D0FE0-9C57-42FD-A166-4522248C4BC7}"/>
      </w:docPartPr>
      <w:docPartBody>
        <w:p w:rsidR="00000000" w:rsidRDefault="001B3045"/>
      </w:docPartBody>
    </w:docPart>
    <w:docPart>
      <w:docPartPr>
        <w:name w:val="C0FB1358880A4C998FB5C2D7696E4E70"/>
        <w:category>
          <w:name w:val="General"/>
          <w:gallery w:val="placeholder"/>
        </w:category>
        <w:types>
          <w:type w:val="bbPlcHdr"/>
        </w:types>
        <w:behaviors>
          <w:behavior w:val="content"/>
        </w:behaviors>
        <w:guid w:val="{60329AD1-0D82-41E7-8A9F-D4CB45AF9D7A}"/>
      </w:docPartPr>
      <w:docPartBody>
        <w:p w:rsidR="00000000" w:rsidRDefault="001B3045"/>
      </w:docPartBody>
    </w:docPart>
    <w:docPart>
      <w:docPartPr>
        <w:name w:val="91B83985219F43C1BAC6C7F01B913CD5"/>
        <w:category>
          <w:name w:val="General"/>
          <w:gallery w:val="placeholder"/>
        </w:category>
        <w:types>
          <w:type w:val="bbPlcHdr"/>
        </w:types>
        <w:behaviors>
          <w:behavior w:val="content"/>
        </w:behaviors>
        <w:guid w:val="{3CEA0244-8DF7-4215-9D81-05D7B8394470}"/>
      </w:docPartPr>
      <w:docPartBody>
        <w:p w:rsidR="00000000" w:rsidRDefault="001B3045"/>
      </w:docPartBody>
    </w:docPart>
    <w:docPart>
      <w:docPartPr>
        <w:name w:val="954B6C1930E64484A09BC627B7A3C4CF"/>
        <w:category>
          <w:name w:val="General"/>
          <w:gallery w:val="placeholder"/>
        </w:category>
        <w:types>
          <w:type w:val="bbPlcHdr"/>
        </w:types>
        <w:behaviors>
          <w:behavior w:val="content"/>
        </w:behaviors>
        <w:guid w:val="{4D303F15-0249-4975-B433-CED5F376A37B}"/>
      </w:docPartPr>
      <w:docPartBody>
        <w:p w:rsidR="00000000" w:rsidRDefault="001B3045"/>
      </w:docPartBody>
    </w:docPart>
    <w:docPart>
      <w:docPartPr>
        <w:name w:val="7F2849BF142C415B8CD97E1DCD5EEA0C"/>
        <w:category>
          <w:name w:val="General"/>
          <w:gallery w:val="placeholder"/>
        </w:category>
        <w:types>
          <w:type w:val="bbPlcHdr"/>
        </w:types>
        <w:behaviors>
          <w:behavior w:val="content"/>
        </w:behaviors>
        <w:guid w:val="{E7FA85C3-42C7-4126-94A7-BE5D9C1C91A0}"/>
      </w:docPartPr>
      <w:docPartBody>
        <w:p w:rsidR="00000000" w:rsidRDefault="002B34DC" w:rsidP="002B34DC">
          <w:pPr>
            <w:pStyle w:val="7F2849BF142C415B8CD97E1DCD5EEA0C"/>
          </w:pPr>
          <w:r w:rsidRPr="00A30DD1">
            <w:rPr>
              <w:rStyle w:val="PlaceholderText"/>
            </w:rPr>
            <w:t>Click here to enter a date.</w:t>
          </w:r>
        </w:p>
      </w:docPartBody>
    </w:docPart>
    <w:docPart>
      <w:docPartPr>
        <w:name w:val="6971A11F2FA44A3EBA291973399DCDBB"/>
        <w:category>
          <w:name w:val="General"/>
          <w:gallery w:val="placeholder"/>
        </w:category>
        <w:types>
          <w:type w:val="bbPlcHdr"/>
        </w:types>
        <w:behaviors>
          <w:behavior w:val="content"/>
        </w:behaviors>
        <w:guid w:val="{E091DCDB-E678-4715-BF5A-6FF0D8DA52D1}"/>
      </w:docPartPr>
      <w:docPartBody>
        <w:p w:rsidR="00000000" w:rsidRDefault="001B3045"/>
      </w:docPartBody>
    </w:docPart>
    <w:docPart>
      <w:docPartPr>
        <w:name w:val="372F531269724DEA9A03F493404015D7"/>
        <w:category>
          <w:name w:val="General"/>
          <w:gallery w:val="placeholder"/>
        </w:category>
        <w:types>
          <w:type w:val="bbPlcHdr"/>
        </w:types>
        <w:behaviors>
          <w:behavior w:val="content"/>
        </w:behaviors>
        <w:guid w:val="{650DBE6E-5EB4-4F0B-9AD0-E2266374DD95}"/>
      </w:docPartPr>
      <w:docPartBody>
        <w:p w:rsidR="00000000" w:rsidRDefault="001B3045"/>
      </w:docPartBody>
    </w:docPart>
    <w:docPart>
      <w:docPartPr>
        <w:name w:val="A0B53F300A584C9FAE61D0B59152E60B"/>
        <w:category>
          <w:name w:val="General"/>
          <w:gallery w:val="placeholder"/>
        </w:category>
        <w:types>
          <w:type w:val="bbPlcHdr"/>
        </w:types>
        <w:behaviors>
          <w:behavior w:val="content"/>
        </w:behaviors>
        <w:guid w:val="{2DE147F9-4F2C-4BD3-A0DB-680B0B546276}"/>
      </w:docPartPr>
      <w:docPartBody>
        <w:p w:rsidR="00000000" w:rsidRDefault="002B34DC" w:rsidP="002B34DC">
          <w:pPr>
            <w:pStyle w:val="A0B53F300A584C9FAE61D0B59152E60B"/>
          </w:pPr>
          <w:r>
            <w:rPr>
              <w:rFonts w:eastAsia="Times New Roman" w:cs="Times New Roman"/>
              <w:bCs/>
              <w:szCs w:val="24"/>
            </w:rPr>
            <w:t xml:space="preserve"> </w:t>
          </w:r>
        </w:p>
      </w:docPartBody>
    </w:docPart>
    <w:docPart>
      <w:docPartPr>
        <w:name w:val="A780CDAB97F44859912D949CF6090A0D"/>
        <w:category>
          <w:name w:val="General"/>
          <w:gallery w:val="placeholder"/>
        </w:category>
        <w:types>
          <w:type w:val="bbPlcHdr"/>
        </w:types>
        <w:behaviors>
          <w:behavior w:val="content"/>
        </w:behaviors>
        <w:guid w:val="{BC4B3B9F-20E8-46F0-80EB-DF38BD890338}"/>
      </w:docPartPr>
      <w:docPartBody>
        <w:p w:rsidR="00000000" w:rsidRDefault="001B3045"/>
      </w:docPartBody>
    </w:docPart>
    <w:docPart>
      <w:docPartPr>
        <w:name w:val="CED0B40A43774A1BB2FC7EF18E027A9C"/>
        <w:category>
          <w:name w:val="General"/>
          <w:gallery w:val="placeholder"/>
        </w:category>
        <w:types>
          <w:type w:val="bbPlcHdr"/>
        </w:types>
        <w:behaviors>
          <w:behavior w:val="content"/>
        </w:behaviors>
        <w:guid w:val="{594AB0C1-31F2-4F5A-9D06-1353D052745C}"/>
      </w:docPartPr>
      <w:docPartBody>
        <w:p w:rsidR="00000000" w:rsidRDefault="001B30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3045"/>
    <w:rsid w:val="001C5F26"/>
    <w:rsid w:val="00280096"/>
    <w:rsid w:val="00290C4E"/>
    <w:rsid w:val="002A4665"/>
    <w:rsid w:val="002A5E86"/>
    <w:rsid w:val="002B34DC"/>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4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B34DC"/>
    <w:rPr>
      <w:rFonts w:ascii="Times New Roman" w:hAnsi="Times New Roman"/>
      <w:sz w:val="24"/>
    </w:rPr>
  </w:style>
  <w:style w:type="paragraph" w:customStyle="1" w:styleId="487D89B4F8B34DB4967D41FE18F7F88D9">
    <w:name w:val="487D89B4F8B34DB4967D41FE18F7F88D9"/>
    <w:rsid w:val="002B34DC"/>
    <w:rPr>
      <w:rFonts w:ascii="Times New Roman" w:hAnsi="Times New Roman"/>
      <w:sz w:val="24"/>
    </w:rPr>
  </w:style>
  <w:style w:type="paragraph" w:customStyle="1" w:styleId="AE2570ED5D764CD7AF9686706F550F4622">
    <w:name w:val="AE2570ED5D764CD7AF9686706F550F4622"/>
    <w:rsid w:val="002B34DC"/>
    <w:pPr>
      <w:tabs>
        <w:tab w:val="center" w:pos="4680"/>
        <w:tab w:val="right" w:pos="9360"/>
      </w:tabs>
      <w:spacing w:after="0" w:line="240" w:lineRule="auto"/>
    </w:pPr>
    <w:rPr>
      <w:rFonts w:ascii="Times New Roman" w:hAnsi="Times New Roman"/>
      <w:sz w:val="24"/>
    </w:rPr>
  </w:style>
  <w:style w:type="paragraph" w:customStyle="1" w:styleId="7F2849BF142C415B8CD97E1DCD5EEA0C">
    <w:name w:val="7F2849BF142C415B8CD97E1DCD5EEA0C"/>
    <w:rsid w:val="002B34DC"/>
    <w:pPr>
      <w:spacing w:after="160" w:line="259" w:lineRule="auto"/>
    </w:pPr>
  </w:style>
  <w:style w:type="paragraph" w:customStyle="1" w:styleId="A0B53F300A584C9FAE61D0B59152E60B">
    <w:name w:val="A0B53F300A584C9FAE61D0B59152E60B"/>
    <w:rsid w:val="002B34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A53DBB-6ABF-40E8-981D-E02CAE96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334</Words>
  <Characters>1905</Characters>
  <Application>Microsoft Office Word</Application>
  <DocSecurity>0</DocSecurity>
  <Lines>15</Lines>
  <Paragraphs>4</Paragraphs>
  <ScaleCrop>false</ScaleCrop>
  <Company>Texas Legislative Council</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2019-05-12T02:52:00Z</cp:lastPrinted>
  <dcterms:created xsi:type="dcterms:W3CDTF">2015-05-29T14:24:00Z</dcterms:created>
  <dcterms:modified xsi:type="dcterms:W3CDTF">2019-05-12T02:52:00Z</dcterms:modified>
</cp:coreProperties>
</file>

<file path=docProps/custom.xml><?xml version="1.0" encoding="utf-8"?>
<op:Properties xmlns:vt="http://schemas.openxmlformats.org/officeDocument/2006/docPropsVTypes" xmlns:op="http://schemas.openxmlformats.org/officeDocument/2006/custom-properties"/>
</file>