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A2A9A" w:rsidTr="00345119">
        <w:tc>
          <w:tcPr>
            <w:tcW w:w="9576" w:type="dxa"/>
            <w:noWrap/>
          </w:tcPr>
          <w:p w:rsidR="008423E4" w:rsidRPr="0022177D" w:rsidRDefault="001C3B7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C3B74" w:rsidP="008423E4">
      <w:pPr>
        <w:jc w:val="center"/>
      </w:pPr>
    </w:p>
    <w:p w:rsidR="008423E4" w:rsidRPr="00B31F0E" w:rsidRDefault="001C3B74" w:rsidP="008423E4"/>
    <w:p w:rsidR="008423E4" w:rsidRPr="00742794" w:rsidRDefault="001C3B7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A2A9A" w:rsidTr="00345119">
        <w:tc>
          <w:tcPr>
            <w:tcW w:w="9576" w:type="dxa"/>
          </w:tcPr>
          <w:p w:rsidR="008423E4" w:rsidRPr="00861995" w:rsidRDefault="001C3B74" w:rsidP="00345119">
            <w:pPr>
              <w:jc w:val="right"/>
            </w:pPr>
            <w:r>
              <w:t>H.B. 3716</w:t>
            </w:r>
          </w:p>
        </w:tc>
      </w:tr>
      <w:tr w:rsidR="007A2A9A" w:rsidTr="00345119">
        <w:tc>
          <w:tcPr>
            <w:tcW w:w="9576" w:type="dxa"/>
          </w:tcPr>
          <w:p w:rsidR="008423E4" w:rsidRPr="00861995" w:rsidRDefault="001C3B74" w:rsidP="0050153C">
            <w:pPr>
              <w:jc w:val="right"/>
            </w:pPr>
            <w:r>
              <w:t xml:space="preserve">By: </w:t>
            </w:r>
            <w:r>
              <w:t>Parker</w:t>
            </w:r>
          </w:p>
        </w:tc>
      </w:tr>
      <w:tr w:rsidR="007A2A9A" w:rsidTr="00345119">
        <w:tc>
          <w:tcPr>
            <w:tcW w:w="9576" w:type="dxa"/>
          </w:tcPr>
          <w:p w:rsidR="008423E4" w:rsidRPr="00861995" w:rsidRDefault="001C3B74" w:rsidP="00345119">
            <w:pPr>
              <w:jc w:val="right"/>
            </w:pPr>
            <w:r>
              <w:t>County Affairs</w:t>
            </w:r>
          </w:p>
        </w:tc>
      </w:tr>
      <w:tr w:rsidR="007A2A9A" w:rsidTr="00345119">
        <w:tc>
          <w:tcPr>
            <w:tcW w:w="9576" w:type="dxa"/>
          </w:tcPr>
          <w:p w:rsidR="008423E4" w:rsidRDefault="001C3B7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C3B74" w:rsidP="008423E4">
      <w:pPr>
        <w:tabs>
          <w:tab w:val="right" w:pos="9360"/>
        </w:tabs>
      </w:pPr>
    </w:p>
    <w:p w:rsidR="008423E4" w:rsidRDefault="001C3B74" w:rsidP="008423E4"/>
    <w:p w:rsidR="008423E4" w:rsidRDefault="001C3B7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A2A9A" w:rsidTr="00345119">
        <w:tc>
          <w:tcPr>
            <w:tcW w:w="9576" w:type="dxa"/>
          </w:tcPr>
          <w:p w:rsidR="008423E4" w:rsidRPr="00A8133F" w:rsidRDefault="001C3B74" w:rsidP="003D255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C3B74" w:rsidP="003D2550"/>
          <w:p w:rsidR="008423E4" w:rsidRDefault="001C3B74" w:rsidP="003D255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revising the criteria for counties that are subject to </w:t>
            </w:r>
            <w:r>
              <w:t xml:space="preserve">the requirement to establish </w:t>
            </w:r>
            <w:r>
              <w:t xml:space="preserve">the office of medical </w:t>
            </w:r>
            <w:r>
              <w:t>examiner</w:t>
            </w:r>
            <w:r>
              <w:t>, including increasing the population bracket,</w:t>
            </w:r>
            <w:r>
              <w:t xml:space="preserve"> would </w:t>
            </w:r>
            <w:r>
              <w:t>provide much</w:t>
            </w:r>
            <w:r>
              <w:noBreakHyphen/>
              <w:t xml:space="preserve">needed relief to many </w:t>
            </w:r>
            <w:r>
              <w:t>rapidly</w:t>
            </w:r>
            <w:r>
              <w:t xml:space="preserve"> </w:t>
            </w:r>
            <w:r>
              <w:t xml:space="preserve">growing </w:t>
            </w:r>
            <w:r>
              <w:t>counties across the state. H.B.</w:t>
            </w:r>
            <w:r>
              <w:t> </w:t>
            </w:r>
            <w:r>
              <w:t xml:space="preserve">3716 provides for a revision for purposes of such relief. </w:t>
            </w:r>
          </w:p>
          <w:p w:rsidR="008423E4" w:rsidRPr="00E26B13" w:rsidRDefault="001C3B74" w:rsidP="003D2550">
            <w:pPr>
              <w:rPr>
                <w:b/>
              </w:rPr>
            </w:pPr>
          </w:p>
        </w:tc>
      </w:tr>
      <w:tr w:rsidR="007A2A9A" w:rsidTr="00345119">
        <w:tc>
          <w:tcPr>
            <w:tcW w:w="9576" w:type="dxa"/>
          </w:tcPr>
          <w:p w:rsidR="0017725B" w:rsidRDefault="001C3B74" w:rsidP="003D255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C3B74" w:rsidP="003D2550">
            <w:pPr>
              <w:rPr>
                <w:b/>
                <w:u w:val="single"/>
              </w:rPr>
            </w:pPr>
          </w:p>
          <w:p w:rsidR="004722B0" w:rsidRPr="004722B0" w:rsidRDefault="001C3B74" w:rsidP="003D2550">
            <w:pPr>
              <w:jc w:val="both"/>
            </w:pPr>
            <w:r>
              <w:t>It is the committee's opin</w:t>
            </w:r>
            <w:r>
              <w:t>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C3B74" w:rsidP="003D2550">
            <w:pPr>
              <w:rPr>
                <w:b/>
                <w:u w:val="single"/>
              </w:rPr>
            </w:pPr>
          </w:p>
        </w:tc>
      </w:tr>
      <w:tr w:rsidR="007A2A9A" w:rsidTr="00345119">
        <w:tc>
          <w:tcPr>
            <w:tcW w:w="9576" w:type="dxa"/>
          </w:tcPr>
          <w:p w:rsidR="008423E4" w:rsidRPr="00A8133F" w:rsidRDefault="001C3B74" w:rsidP="003D255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</w:t>
            </w:r>
            <w:r w:rsidRPr="009C1E9A">
              <w:rPr>
                <w:b/>
                <w:u w:val="single"/>
              </w:rPr>
              <w:t>NG AUTHORITY</w:t>
            </w:r>
            <w:r>
              <w:rPr>
                <w:b/>
              </w:rPr>
              <w:t xml:space="preserve"> </w:t>
            </w:r>
          </w:p>
          <w:p w:rsidR="008423E4" w:rsidRDefault="001C3B74" w:rsidP="003D2550"/>
          <w:p w:rsidR="004722B0" w:rsidRDefault="001C3B74" w:rsidP="003D255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1C3B74" w:rsidP="003D2550">
            <w:pPr>
              <w:rPr>
                <w:b/>
              </w:rPr>
            </w:pPr>
          </w:p>
        </w:tc>
      </w:tr>
      <w:tr w:rsidR="007A2A9A" w:rsidTr="00345119">
        <w:tc>
          <w:tcPr>
            <w:tcW w:w="9576" w:type="dxa"/>
          </w:tcPr>
          <w:p w:rsidR="008423E4" w:rsidRPr="00A8133F" w:rsidRDefault="001C3B74" w:rsidP="003D255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C3B74" w:rsidP="003D2550"/>
          <w:p w:rsidR="008423E4" w:rsidRDefault="001C3B74" w:rsidP="003D255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3716 amends the Code of Criminal Procedure to </w:t>
            </w:r>
            <w:r>
              <w:t xml:space="preserve">change the </w:t>
            </w:r>
            <w:r>
              <w:t xml:space="preserve">counties for which </w:t>
            </w:r>
            <w:r>
              <w:t>the</w:t>
            </w:r>
            <w:r>
              <w:t xml:space="preserve"> commissioners court</w:t>
            </w:r>
            <w:r>
              <w:t xml:space="preserve"> of the county</w:t>
            </w:r>
            <w:r>
              <w:t xml:space="preserve"> </w:t>
            </w:r>
            <w:r>
              <w:t>is</w:t>
            </w:r>
            <w:r>
              <w:t xml:space="preserve"> required to </w:t>
            </w:r>
            <w:r w:rsidRPr="004041F2">
              <w:t>establish and maintain the office of medical examiner</w:t>
            </w:r>
            <w:r>
              <w:t xml:space="preserve"> from a county </w:t>
            </w:r>
            <w:r>
              <w:t xml:space="preserve">with </w:t>
            </w:r>
            <w:r>
              <w:t>a population of</w:t>
            </w:r>
            <w:r>
              <w:t xml:space="preserve"> more than one million </w:t>
            </w:r>
            <w:r>
              <w:t>that</w:t>
            </w:r>
            <w:r w:rsidRPr="004041F2">
              <w:t xml:space="preserve"> </w:t>
            </w:r>
            <w:r>
              <w:t xml:space="preserve">does </w:t>
            </w:r>
            <w:r w:rsidRPr="004041F2">
              <w:t>not hav</w:t>
            </w:r>
            <w:r>
              <w:t>e</w:t>
            </w:r>
            <w:r w:rsidRPr="004041F2">
              <w:t xml:space="preserve"> a</w:t>
            </w:r>
            <w:r>
              <w:t xml:space="preserve"> </w:t>
            </w:r>
            <w:r w:rsidRPr="004041F2">
              <w:t>reputable medical school</w:t>
            </w:r>
            <w:r>
              <w:t xml:space="preserve"> </w:t>
            </w:r>
            <w:r>
              <w:t>to</w:t>
            </w:r>
            <w:r>
              <w:t xml:space="preserve"> a county </w:t>
            </w:r>
            <w:r>
              <w:t>with</w:t>
            </w:r>
            <w:r>
              <w:t xml:space="preserve"> a populati</w:t>
            </w:r>
            <w:r>
              <w:t>on of</w:t>
            </w:r>
            <w:r>
              <w:t xml:space="preserve"> more than two million</w:t>
            </w:r>
            <w:r>
              <w:t>.</w:t>
            </w:r>
          </w:p>
          <w:p w:rsidR="008423E4" w:rsidRPr="00835628" w:rsidRDefault="001C3B74" w:rsidP="003D2550">
            <w:pPr>
              <w:rPr>
                <w:b/>
              </w:rPr>
            </w:pPr>
          </w:p>
        </w:tc>
      </w:tr>
      <w:tr w:rsidR="007A2A9A" w:rsidTr="00345119">
        <w:tc>
          <w:tcPr>
            <w:tcW w:w="9576" w:type="dxa"/>
          </w:tcPr>
          <w:p w:rsidR="008423E4" w:rsidRPr="00A8133F" w:rsidRDefault="001C3B74" w:rsidP="003D255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C3B74" w:rsidP="003D2550"/>
          <w:p w:rsidR="008423E4" w:rsidRPr="003624F2" w:rsidRDefault="001C3B74" w:rsidP="003D255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1C3B74" w:rsidP="003D2550">
            <w:pPr>
              <w:rPr>
                <w:b/>
              </w:rPr>
            </w:pPr>
          </w:p>
        </w:tc>
      </w:tr>
    </w:tbl>
    <w:p w:rsidR="008423E4" w:rsidRPr="00BE0E75" w:rsidRDefault="001C3B7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C3B74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C3B74">
      <w:r>
        <w:separator/>
      </w:r>
    </w:p>
  </w:endnote>
  <w:endnote w:type="continuationSeparator" w:id="0">
    <w:p w:rsidR="00000000" w:rsidRDefault="001C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C3B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A2A9A" w:rsidTr="009C1E9A">
      <w:trPr>
        <w:cantSplit/>
      </w:trPr>
      <w:tc>
        <w:tcPr>
          <w:tcW w:w="0" w:type="pct"/>
        </w:tcPr>
        <w:p w:rsidR="00137D90" w:rsidRDefault="001C3B7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C3B7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C3B7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C3B7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C3B7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A2A9A" w:rsidTr="009C1E9A">
      <w:trPr>
        <w:cantSplit/>
      </w:trPr>
      <w:tc>
        <w:tcPr>
          <w:tcW w:w="0" w:type="pct"/>
        </w:tcPr>
        <w:p w:rsidR="00EC379B" w:rsidRDefault="001C3B7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C3B7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27548</w:t>
          </w:r>
        </w:p>
      </w:tc>
      <w:tc>
        <w:tcPr>
          <w:tcW w:w="2453" w:type="pct"/>
        </w:tcPr>
        <w:p w:rsidR="00EC379B" w:rsidRDefault="001C3B7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19.106.1789</w:t>
          </w:r>
          <w:r>
            <w:fldChar w:fldCharType="end"/>
          </w:r>
        </w:p>
      </w:tc>
    </w:tr>
    <w:tr w:rsidR="007A2A9A" w:rsidTr="009C1E9A">
      <w:trPr>
        <w:cantSplit/>
      </w:trPr>
      <w:tc>
        <w:tcPr>
          <w:tcW w:w="0" w:type="pct"/>
        </w:tcPr>
        <w:p w:rsidR="00EC379B" w:rsidRDefault="001C3B7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C3B7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C3B74" w:rsidP="006D504F">
          <w:pPr>
            <w:pStyle w:val="Footer"/>
            <w:rPr>
              <w:rStyle w:val="PageNumber"/>
            </w:rPr>
          </w:pPr>
        </w:p>
        <w:p w:rsidR="00EC379B" w:rsidRDefault="001C3B7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A2A9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C3B7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C3B7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C3B7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C3B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C3B74">
      <w:r>
        <w:separator/>
      </w:r>
    </w:p>
  </w:footnote>
  <w:footnote w:type="continuationSeparator" w:id="0">
    <w:p w:rsidR="00000000" w:rsidRDefault="001C3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C3B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C3B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C3B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9A"/>
    <w:rsid w:val="001C3B74"/>
    <w:rsid w:val="007A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E2950CB-56F7-4950-ABFB-29129490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37A1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37A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7A1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7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7A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1104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HB03716 (Committee Report (Unamended))</vt:lpstr>
    </vt:vector>
  </TitlesOfParts>
  <Company>State of Texas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27548</dc:subject>
  <dc:creator>State of Texas</dc:creator>
  <dc:description>HB 3716 by Parker-(H)County Affairs</dc:description>
  <cp:lastModifiedBy>Scotty Wimberley</cp:lastModifiedBy>
  <cp:revision>2</cp:revision>
  <cp:lastPrinted>2003-11-26T17:21:00Z</cp:lastPrinted>
  <dcterms:created xsi:type="dcterms:W3CDTF">2019-04-28T19:43:00Z</dcterms:created>
  <dcterms:modified xsi:type="dcterms:W3CDTF">2019-04-28T19:43:00Z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19.106.1789</vt:lpwstr>
  </property>
</Properties>
</file>