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7357" w:rsidTr="00345119">
        <w:tc>
          <w:tcPr>
            <w:tcW w:w="9576" w:type="dxa"/>
            <w:noWrap/>
          </w:tcPr>
          <w:p w:rsidR="008423E4" w:rsidRPr="0022177D" w:rsidRDefault="00E31C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1C71" w:rsidP="008423E4">
      <w:pPr>
        <w:jc w:val="center"/>
      </w:pPr>
    </w:p>
    <w:p w:rsidR="008423E4" w:rsidRPr="00B31F0E" w:rsidRDefault="00E31C71" w:rsidP="008423E4"/>
    <w:p w:rsidR="008423E4" w:rsidRPr="00742794" w:rsidRDefault="00E31C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7357" w:rsidTr="00345119">
        <w:tc>
          <w:tcPr>
            <w:tcW w:w="9576" w:type="dxa"/>
          </w:tcPr>
          <w:p w:rsidR="008423E4" w:rsidRPr="00861995" w:rsidRDefault="00E31C71" w:rsidP="00F43FC8">
            <w:pPr>
              <w:jc w:val="right"/>
            </w:pPr>
            <w:r>
              <w:t>H.B. 3753</w:t>
            </w:r>
          </w:p>
        </w:tc>
      </w:tr>
      <w:tr w:rsidR="00077357" w:rsidTr="00345119">
        <w:tc>
          <w:tcPr>
            <w:tcW w:w="9576" w:type="dxa"/>
          </w:tcPr>
          <w:p w:rsidR="008423E4" w:rsidRPr="00861995" w:rsidRDefault="00E31C71" w:rsidP="00F43FC8">
            <w:pPr>
              <w:jc w:val="right"/>
            </w:pPr>
            <w:r>
              <w:t xml:space="preserve">By: </w:t>
            </w:r>
            <w:r>
              <w:t>Harless</w:t>
            </w:r>
          </w:p>
        </w:tc>
      </w:tr>
      <w:tr w:rsidR="00077357" w:rsidTr="00345119">
        <w:tc>
          <w:tcPr>
            <w:tcW w:w="9576" w:type="dxa"/>
          </w:tcPr>
          <w:p w:rsidR="008423E4" w:rsidRPr="00861995" w:rsidRDefault="00E31C71" w:rsidP="00F43FC8">
            <w:pPr>
              <w:jc w:val="right"/>
            </w:pPr>
            <w:r>
              <w:t>County Affairs</w:t>
            </w:r>
          </w:p>
        </w:tc>
      </w:tr>
      <w:tr w:rsidR="00077357" w:rsidTr="00345119">
        <w:tc>
          <w:tcPr>
            <w:tcW w:w="9576" w:type="dxa"/>
          </w:tcPr>
          <w:p w:rsidR="008423E4" w:rsidRDefault="00E31C71" w:rsidP="00F43FC8">
            <w:pPr>
              <w:jc w:val="right"/>
            </w:pPr>
            <w:r>
              <w:t>Committee Report (Unamended)</w:t>
            </w:r>
          </w:p>
        </w:tc>
      </w:tr>
    </w:tbl>
    <w:p w:rsidR="008423E4" w:rsidRDefault="00E31C71" w:rsidP="008423E4">
      <w:pPr>
        <w:tabs>
          <w:tab w:val="right" w:pos="9360"/>
        </w:tabs>
      </w:pPr>
    </w:p>
    <w:p w:rsidR="008423E4" w:rsidRDefault="00E31C71" w:rsidP="008423E4"/>
    <w:p w:rsidR="008423E4" w:rsidRDefault="00E31C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77357" w:rsidTr="00345119">
        <w:tc>
          <w:tcPr>
            <w:tcW w:w="9576" w:type="dxa"/>
          </w:tcPr>
          <w:p w:rsidR="008423E4" w:rsidRPr="00A8133F" w:rsidRDefault="00E31C71" w:rsidP="00DE27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1C71" w:rsidP="00DE274A"/>
          <w:p w:rsidR="008423E4" w:rsidRDefault="00E31C71" w:rsidP="00DE2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>
              <w:t xml:space="preserve"> recent disasters around </w:t>
            </w:r>
            <w:r>
              <w:t>Texas have shown</w:t>
            </w:r>
            <w:r>
              <w:t xml:space="preserve"> a need to provide</w:t>
            </w:r>
            <w:r>
              <w:t xml:space="preserve"> </w:t>
            </w:r>
            <w:r>
              <w:t xml:space="preserve">additional </w:t>
            </w:r>
            <w:r>
              <w:t xml:space="preserve">training to first responders </w:t>
            </w:r>
            <w:r>
              <w:t>so that they</w:t>
            </w:r>
            <w:r>
              <w:t xml:space="preserve"> are</w:t>
            </w:r>
            <w:r>
              <w:t xml:space="preserve"> adequately prepared for a myriad of disasters. </w:t>
            </w:r>
            <w:r>
              <w:t>H.B. 3753 seeks to</w:t>
            </w:r>
            <w:r>
              <w:t xml:space="preserve"> help</w:t>
            </w:r>
            <w:r>
              <w:t xml:space="preserve"> address this issue by including first </w:t>
            </w:r>
            <w:r>
              <w:t>responders in fire-related training programs provided by a county fire marshal.</w:t>
            </w:r>
          </w:p>
          <w:p w:rsidR="008423E4" w:rsidRPr="00E26B13" w:rsidRDefault="00E31C71" w:rsidP="00DE274A">
            <w:pPr>
              <w:rPr>
                <w:b/>
              </w:rPr>
            </w:pPr>
          </w:p>
        </w:tc>
      </w:tr>
      <w:tr w:rsidR="00077357" w:rsidTr="00345119">
        <w:tc>
          <w:tcPr>
            <w:tcW w:w="9576" w:type="dxa"/>
          </w:tcPr>
          <w:p w:rsidR="0017725B" w:rsidRDefault="00E31C71" w:rsidP="00DE27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1C71" w:rsidP="00DE274A">
            <w:pPr>
              <w:rPr>
                <w:b/>
                <w:u w:val="single"/>
              </w:rPr>
            </w:pPr>
          </w:p>
          <w:p w:rsidR="00157AAD" w:rsidRPr="00157AAD" w:rsidRDefault="00E31C71" w:rsidP="00DE274A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31C71" w:rsidP="00DE274A">
            <w:pPr>
              <w:rPr>
                <w:b/>
                <w:u w:val="single"/>
              </w:rPr>
            </w:pPr>
          </w:p>
        </w:tc>
      </w:tr>
      <w:tr w:rsidR="00077357" w:rsidTr="00345119">
        <w:tc>
          <w:tcPr>
            <w:tcW w:w="9576" w:type="dxa"/>
          </w:tcPr>
          <w:p w:rsidR="008423E4" w:rsidRPr="00A8133F" w:rsidRDefault="00E31C71" w:rsidP="00DE27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E31C71" w:rsidP="00DE274A"/>
          <w:p w:rsidR="00157AAD" w:rsidRDefault="00E31C71" w:rsidP="00DE2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31C71" w:rsidP="00DE274A">
            <w:pPr>
              <w:rPr>
                <w:b/>
              </w:rPr>
            </w:pPr>
          </w:p>
        </w:tc>
      </w:tr>
      <w:tr w:rsidR="00077357" w:rsidTr="00345119">
        <w:tc>
          <w:tcPr>
            <w:tcW w:w="9576" w:type="dxa"/>
          </w:tcPr>
          <w:p w:rsidR="008423E4" w:rsidRPr="00A8133F" w:rsidRDefault="00E31C71" w:rsidP="00DE27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1C71" w:rsidP="00DE274A"/>
          <w:p w:rsidR="008423E4" w:rsidRDefault="00E31C71" w:rsidP="00DE2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3753 amends the Local Government Code</w:t>
            </w:r>
            <w:r>
              <w:t xml:space="preserve">, with respect to a provision </w:t>
            </w:r>
            <w:r>
              <w:t>authorizing</w:t>
            </w:r>
            <w:r>
              <w:t xml:space="preserve"> </w:t>
            </w:r>
            <w:r>
              <w:t>a</w:t>
            </w:r>
            <w:r w:rsidRPr="009F4BF9">
              <w:t xml:space="preserve"> county commissioners court </w:t>
            </w:r>
            <w:r>
              <w:t>to</w:t>
            </w:r>
            <w:r w:rsidRPr="009F4BF9">
              <w:t xml:space="preserve"> authorize the</w:t>
            </w:r>
            <w:r>
              <w:t xml:space="preserve"> county</w:t>
            </w:r>
            <w:r w:rsidRPr="009F4BF9">
              <w:t xml:space="preserve"> fire marshal to provide training programs and operate a training facility</w:t>
            </w:r>
            <w:r>
              <w:t xml:space="preserve">, to specify that such training programs relate </w:t>
            </w:r>
            <w:r w:rsidRPr="009F4BF9">
              <w:t>to fire-fighting and fire prevention</w:t>
            </w:r>
            <w:r>
              <w:t xml:space="preserve"> and to change the entities for wh</w:t>
            </w:r>
            <w:r>
              <w:t>om the fire marshal provides such program</w:t>
            </w:r>
            <w:r>
              <w:t>s</w:t>
            </w:r>
            <w:r>
              <w:t xml:space="preserve"> and</w:t>
            </w:r>
            <w:r>
              <w:t xml:space="preserve"> operates such a</w:t>
            </w:r>
            <w:r>
              <w:t xml:space="preserve"> facility from </w:t>
            </w:r>
            <w:r w:rsidRPr="005B7548">
              <w:t>the various fire-fig</w:t>
            </w:r>
            <w:r>
              <w:t>hting and fire prevention units</w:t>
            </w:r>
            <w:r w:rsidRPr="005B7548">
              <w:t xml:space="preserve"> in the county</w:t>
            </w:r>
            <w:r>
              <w:t xml:space="preserve"> to first responders in the county. The bill defines </w:t>
            </w:r>
            <w:r w:rsidRPr="005B7548">
              <w:t>"first responder"</w:t>
            </w:r>
            <w:r>
              <w:t xml:space="preserve"> by reference. </w:t>
            </w:r>
            <w:r>
              <w:t xml:space="preserve"> </w:t>
            </w:r>
          </w:p>
          <w:p w:rsidR="008423E4" w:rsidRPr="00835628" w:rsidRDefault="00E31C71" w:rsidP="00DE274A">
            <w:pPr>
              <w:rPr>
                <w:b/>
              </w:rPr>
            </w:pPr>
          </w:p>
        </w:tc>
      </w:tr>
      <w:tr w:rsidR="00077357" w:rsidTr="00345119">
        <w:tc>
          <w:tcPr>
            <w:tcW w:w="9576" w:type="dxa"/>
          </w:tcPr>
          <w:p w:rsidR="008423E4" w:rsidRPr="00A8133F" w:rsidRDefault="00E31C71" w:rsidP="00DE27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31C71" w:rsidP="00DE274A"/>
          <w:p w:rsidR="008423E4" w:rsidRPr="003624F2" w:rsidRDefault="00E31C71" w:rsidP="00DE27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</w:t>
            </w:r>
            <w:r>
              <w:t>ge, or, if the bill does not receive the necessary vote, September 1, 2019.</w:t>
            </w:r>
          </w:p>
          <w:p w:rsidR="008423E4" w:rsidRPr="00233FDB" w:rsidRDefault="00E31C71" w:rsidP="00DE274A">
            <w:pPr>
              <w:rPr>
                <w:b/>
              </w:rPr>
            </w:pPr>
          </w:p>
        </w:tc>
      </w:tr>
    </w:tbl>
    <w:p w:rsidR="008423E4" w:rsidRPr="00BE0E75" w:rsidRDefault="00E31C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31C7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1C71">
      <w:r>
        <w:separator/>
      </w:r>
    </w:p>
  </w:endnote>
  <w:endnote w:type="continuationSeparator" w:id="0">
    <w:p w:rsidR="00000000" w:rsidRDefault="00E3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1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7357" w:rsidTr="009C1E9A">
      <w:trPr>
        <w:cantSplit/>
      </w:trPr>
      <w:tc>
        <w:tcPr>
          <w:tcW w:w="0" w:type="pct"/>
        </w:tcPr>
        <w:p w:rsidR="00137D90" w:rsidRDefault="00E31C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1C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1C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1C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1C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357" w:rsidTr="009C1E9A">
      <w:trPr>
        <w:cantSplit/>
      </w:trPr>
      <w:tc>
        <w:tcPr>
          <w:tcW w:w="0" w:type="pct"/>
        </w:tcPr>
        <w:p w:rsidR="00EC379B" w:rsidRDefault="00E31C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1C71" w:rsidP="00F43FC8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23736</w:t>
          </w:r>
        </w:p>
      </w:tc>
      <w:tc>
        <w:tcPr>
          <w:tcW w:w="2453" w:type="pct"/>
        </w:tcPr>
        <w:p w:rsidR="00EC379B" w:rsidRDefault="00E31C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19.92.601</w:t>
          </w:r>
          <w:r>
            <w:fldChar w:fldCharType="end"/>
          </w:r>
        </w:p>
      </w:tc>
    </w:tr>
    <w:tr w:rsidR="00077357" w:rsidTr="009C1E9A">
      <w:trPr>
        <w:cantSplit/>
      </w:trPr>
      <w:tc>
        <w:tcPr>
          <w:tcW w:w="0" w:type="pct"/>
        </w:tcPr>
        <w:p w:rsidR="00EC379B" w:rsidRDefault="00E31C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1C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31C71" w:rsidP="006D504F">
          <w:pPr>
            <w:pStyle w:val="Footer"/>
            <w:rPr>
              <w:rStyle w:val="PageNumber"/>
            </w:rPr>
          </w:pPr>
        </w:p>
        <w:p w:rsidR="00EC379B" w:rsidRDefault="00E31C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73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1C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31C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1C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1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1C71">
      <w:r>
        <w:separator/>
      </w:r>
    </w:p>
  </w:footnote>
  <w:footnote w:type="continuationSeparator" w:id="0">
    <w:p w:rsidR="00000000" w:rsidRDefault="00E3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1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1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1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57"/>
    <w:rsid w:val="00077357"/>
    <w:rsid w:val="00E3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2C74DD-1996-4A9C-A73B-22FA9C8B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7A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7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7A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HB03753 (Committee Report (Unamended))</vt:lpstr>
    </vt:vector>
  </TitlesOfParts>
  <Company>State of Texas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23736</dc:subject>
  <dc:creator>State of Texas</dc:creator>
  <dc:description>HB 3753 by Harless-(H)County Affairs</dc:description>
  <cp:lastModifiedBy>Laura Ramsay</cp:lastModifiedBy>
  <cp:revision>2</cp:revision>
  <cp:lastPrinted>2003-11-26T17:21:00Z</cp:lastPrinted>
  <dcterms:created xsi:type="dcterms:W3CDTF">2019-04-22T19:33:00Z</dcterms:created>
  <dcterms:modified xsi:type="dcterms:W3CDTF">2019-04-22T19:33:00Z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19.92.601</vt:lpwstr>
  </property>
</Properties>
</file>