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01C8A" w:rsidTr="00345119">
        <w:tc>
          <w:tcPr>
            <w:tcW w:w="9576" w:type="dxa"/>
            <w:noWrap/>
          </w:tcPr>
          <w:p w:rsidR="008423E4" w:rsidRPr="0022177D" w:rsidRDefault="008B6A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6AD1" w:rsidP="008423E4">
      <w:pPr>
        <w:jc w:val="center"/>
      </w:pPr>
    </w:p>
    <w:p w:rsidR="008423E4" w:rsidRPr="00B31F0E" w:rsidRDefault="008B6AD1" w:rsidP="008423E4"/>
    <w:p w:rsidR="008423E4" w:rsidRPr="00742794" w:rsidRDefault="008B6A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01C8A" w:rsidTr="00345119">
        <w:tc>
          <w:tcPr>
            <w:tcW w:w="9576" w:type="dxa"/>
          </w:tcPr>
          <w:p w:rsidR="008423E4" w:rsidRPr="00861995" w:rsidRDefault="008B6AD1" w:rsidP="00345119">
            <w:pPr>
              <w:jc w:val="right"/>
            </w:pPr>
            <w:r>
              <w:t>H.B. 3755</w:t>
            </w:r>
          </w:p>
        </w:tc>
      </w:tr>
      <w:tr w:rsidR="00001C8A" w:rsidTr="00345119">
        <w:tc>
          <w:tcPr>
            <w:tcW w:w="9576" w:type="dxa"/>
          </w:tcPr>
          <w:p w:rsidR="008423E4" w:rsidRPr="00861995" w:rsidRDefault="008B6AD1" w:rsidP="009C528F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001C8A" w:rsidTr="00345119">
        <w:tc>
          <w:tcPr>
            <w:tcW w:w="9576" w:type="dxa"/>
          </w:tcPr>
          <w:p w:rsidR="008423E4" w:rsidRPr="00861995" w:rsidRDefault="008B6AD1" w:rsidP="00345119">
            <w:pPr>
              <w:jc w:val="right"/>
            </w:pPr>
            <w:r>
              <w:t>Homeland Security &amp; Public Safety</w:t>
            </w:r>
          </w:p>
        </w:tc>
      </w:tr>
      <w:tr w:rsidR="00001C8A" w:rsidTr="00345119">
        <w:tc>
          <w:tcPr>
            <w:tcW w:w="9576" w:type="dxa"/>
          </w:tcPr>
          <w:p w:rsidR="008423E4" w:rsidRDefault="008B6AD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B6AD1" w:rsidP="008423E4">
      <w:pPr>
        <w:tabs>
          <w:tab w:val="right" w:pos="9360"/>
        </w:tabs>
      </w:pPr>
    </w:p>
    <w:p w:rsidR="008423E4" w:rsidRDefault="008B6AD1" w:rsidP="008423E4"/>
    <w:p w:rsidR="008423E4" w:rsidRDefault="008B6A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01C8A" w:rsidTr="00345119">
        <w:tc>
          <w:tcPr>
            <w:tcW w:w="9576" w:type="dxa"/>
          </w:tcPr>
          <w:p w:rsidR="008423E4" w:rsidRPr="00A8133F" w:rsidRDefault="008B6AD1" w:rsidP="00073D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B6AD1" w:rsidP="00073D2D"/>
          <w:p w:rsidR="008423E4" w:rsidRDefault="008B6AD1" w:rsidP="00073D2D">
            <w:pPr>
              <w:pStyle w:val="Header"/>
              <w:jc w:val="both"/>
            </w:pPr>
            <w:r>
              <w:t xml:space="preserve">It has been noted that operating the state's driver's license program is a major portion of the workload for the </w:t>
            </w:r>
            <w:r>
              <w:t>Department of Public Safety</w:t>
            </w:r>
            <w:r>
              <w:t>, and i</w:t>
            </w:r>
            <w:r>
              <w:t xml:space="preserve">t has been suggested that this program could be improved going forward. H.B. 3755 seeks to create a study on the improvement of </w:t>
            </w:r>
            <w:r>
              <w:t>driver's</w:t>
            </w:r>
            <w:r>
              <w:t xml:space="preserve"> license issuance in Texas.</w:t>
            </w:r>
          </w:p>
          <w:p w:rsidR="008423E4" w:rsidRPr="00E26B13" w:rsidRDefault="008B6AD1" w:rsidP="00073D2D">
            <w:pPr>
              <w:rPr>
                <w:b/>
              </w:rPr>
            </w:pPr>
          </w:p>
        </w:tc>
      </w:tr>
      <w:tr w:rsidR="00001C8A" w:rsidTr="00345119">
        <w:tc>
          <w:tcPr>
            <w:tcW w:w="9576" w:type="dxa"/>
          </w:tcPr>
          <w:p w:rsidR="0017725B" w:rsidRDefault="008B6AD1" w:rsidP="00073D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B6AD1" w:rsidP="00073D2D">
            <w:pPr>
              <w:rPr>
                <w:b/>
                <w:u w:val="single"/>
              </w:rPr>
            </w:pPr>
          </w:p>
          <w:p w:rsidR="00FA29BC" w:rsidRPr="00FA29BC" w:rsidRDefault="008B6AD1" w:rsidP="00073D2D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B6AD1" w:rsidP="00073D2D">
            <w:pPr>
              <w:rPr>
                <w:b/>
                <w:u w:val="single"/>
              </w:rPr>
            </w:pPr>
          </w:p>
        </w:tc>
      </w:tr>
      <w:tr w:rsidR="00001C8A" w:rsidTr="00345119">
        <w:tc>
          <w:tcPr>
            <w:tcW w:w="9576" w:type="dxa"/>
          </w:tcPr>
          <w:p w:rsidR="008423E4" w:rsidRPr="00A8133F" w:rsidRDefault="008B6AD1" w:rsidP="00073D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</w:t>
            </w:r>
            <w:r w:rsidRPr="009C1E9A">
              <w:rPr>
                <w:b/>
                <w:u w:val="single"/>
              </w:rPr>
              <w:t>THORITY</w:t>
            </w:r>
            <w:r>
              <w:rPr>
                <w:b/>
              </w:rPr>
              <w:t xml:space="preserve"> </w:t>
            </w:r>
          </w:p>
          <w:p w:rsidR="008423E4" w:rsidRDefault="008B6AD1" w:rsidP="00073D2D"/>
          <w:p w:rsidR="00FA29BC" w:rsidRDefault="008B6AD1" w:rsidP="00073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B6AD1" w:rsidP="00073D2D">
            <w:pPr>
              <w:rPr>
                <w:b/>
              </w:rPr>
            </w:pPr>
          </w:p>
        </w:tc>
      </w:tr>
      <w:tr w:rsidR="00001C8A" w:rsidTr="00345119">
        <w:tc>
          <w:tcPr>
            <w:tcW w:w="9576" w:type="dxa"/>
          </w:tcPr>
          <w:p w:rsidR="008423E4" w:rsidRPr="00A8133F" w:rsidRDefault="008B6AD1" w:rsidP="00073D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B6AD1" w:rsidP="00073D2D"/>
          <w:p w:rsidR="008423E4" w:rsidRDefault="008B6AD1" w:rsidP="00073D2D">
            <w:pPr>
              <w:pStyle w:val="Header"/>
              <w:jc w:val="both"/>
            </w:pPr>
            <w:r>
              <w:t xml:space="preserve">H.B. 3755 requires the Department of Public Safety (DPS) to </w:t>
            </w:r>
            <w:r w:rsidRPr="00FA29BC">
              <w:t xml:space="preserve">contract </w:t>
            </w:r>
            <w:r w:rsidRPr="00FA29BC">
              <w:t>with a third</w:t>
            </w:r>
            <w:r>
              <w:t>-</w:t>
            </w:r>
            <w:r w:rsidRPr="00FA29BC">
              <w:t xml:space="preserve">party entity to conduct a study and create a report on improving the process of issuing </w:t>
            </w:r>
            <w:r>
              <w:t xml:space="preserve">driver's licenses in Texas. The bill </w:t>
            </w:r>
            <w:r>
              <w:t>sets out the required components of the study and</w:t>
            </w:r>
            <w:r>
              <w:t xml:space="preserve"> requires DPS, not later than May 1, 2020, to submit to the governor, lieutenant governor, and members of the legislature the report that includes the </w:t>
            </w:r>
            <w:r>
              <w:t xml:space="preserve">study's </w:t>
            </w:r>
            <w:r>
              <w:t>findings and any recommendations to improve the process for issuing driver's licenses. The bill's</w:t>
            </w:r>
            <w:r>
              <w:t xml:space="preserve"> provisions expire September 1, 2020.</w:t>
            </w:r>
          </w:p>
          <w:p w:rsidR="008423E4" w:rsidRPr="00835628" w:rsidRDefault="008B6AD1" w:rsidP="00073D2D">
            <w:pPr>
              <w:rPr>
                <w:b/>
              </w:rPr>
            </w:pPr>
          </w:p>
        </w:tc>
      </w:tr>
      <w:tr w:rsidR="00001C8A" w:rsidTr="00345119">
        <w:tc>
          <w:tcPr>
            <w:tcW w:w="9576" w:type="dxa"/>
          </w:tcPr>
          <w:p w:rsidR="008423E4" w:rsidRPr="00A8133F" w:rsidRDefault="008B6AD1" w:rsidP="00073D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B6AD1" w:rsidP="00073D2D"/>
          <w:p w:rsidR="008423E4" w:rsidRPr="003624F2" w:rsidRDefault="008B6AD1" w:rsidP="00073D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B6AD1" w:rsidP="00073D2D">
            <w:pPr>
              <w:rPr>
                <w:b/>
              </w:rPr>
            </w:pPr>
          </w:p>
        </w:tc>
      </w:tr>
    </w:tbl>
    <w:p w:rsidR="008423E4" w:rsidRPr="00BE0E75" w:rsidRDefault="008B6A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B6AD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6AD1">
      <w:r>
        <w:separator/>
      </w:r>
    </w:p>
  </w:endnote>
  <w:endnote w:type="continuationSeparator" w:id="0">
    <w:p w:rsidR="00000000" w:rsidRDefault="008B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6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01C8A" w:rsidTr="009C1E9A">
      <w:trPr>
        <w:cantSplit/>
      </w:trPr>
      <w:tc>
        <w:tcPr>
          <w:tcW w:w="0" w:type="pct"/>
        </w:tcPr>
        <w:p w:rsidR="00137D90" w:rsidRDefault="008B6A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6A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6A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6A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6A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1C8A" w:rsidTr="009C1E9A">
      <w:trPr>
        <w:cantSplit/>
      </w:trPr>
      <w:tc>
        <w:tcPr>
          <w:tcW w:w="0" w:type="pct"/>
        </w:tcPr>
        <w:p w:rsidR="00EC379B" w:rsidRDefault="008B6A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6A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25309</w:t>
          </w:r>
        </w:p>
      </w:tc>
      <w:tc>
        <w:tcPr>
          <w:tcW w:w="2453" w:type="pct"/>
        </w:tcPr>
        <w:p w:rsidR="00EC379B" w:rsidRDefault="008B6A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19.98.1521</w:t>
          </w:r>
          <w:r>
            <w:fldChar w:fldCharType="end"/>
          </w:r>
        </w:p>
      </w:tc>
    </w:tr>
    <w:tr w:rsidR="00001C8A" w:rsidTr="009C1E9A">
      <w:trPr>
        <w:cantSplit/>
      </w:trPr>
      <w:tc>
        <w:tcPr>
          <w:tcW w:w="0" w:type="pct"/>
        </w:tcPr>
        <w:p w:rsidR="00EC379B" w:rsidRDefault="008B6A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6A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B6AD1" w:rsidP="006D504F">
          <w:pPr>
            <w:pStyle w:val="Footer"/>
            <w:rPr>
              <w:rStyle w:val="PageNumber"/>
            </w:rPr>
          </w:pPr>
        </w:p>
        <w:p w:rsidR="00EC379B" w:rsidRDefault="008B6A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01C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6A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B6A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6A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6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6AD1">
      <w:r>
        <w:separator/>
      </w:r>
    </w:p>
  </w:footnote>
  <w:footnote w:type="continuationSeparator" w:id="0">
    <w:p w:rsidR="00000000" w:rsidRDefault="008B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6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6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6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A"/>
    <w:rsid w:val="00001C8A"/>
    <w:rsid w:val="008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4E4F12-AB4F-4DF7-8CD9-3DA754CE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29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2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29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1323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HB03755 (Committee Report (Unamended))</vt:lpstr>
    </vt:vector>
  </TitlesOfParts>
  <Company>State of Texas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25309</dc:subject>
  <dc:creator>State of Texas</dc:creator>
  <dc:description>HB 3755 by Shaheen-(H)Homeland Security &amp; Public Safety</dc:description>
  <cp:lastModifiedBy>Erin Conway</cp:lastModifiedBy>
  <cp:revision>2</cp:revision>
  <cp:lastPrinted>2003-11-26T17:21:00Z</cp:lastPrinted>
  <dcterms:created xsi:type="dcterms:W3CDTF">2019-04-22T21:37:00Z</dcterms:created>
  <dcterms:modified xsi:type="dcterms:W3CDTF">2019-04-22T21:37:00Z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19.98.1521</vt:lpwstr>
  </property>
</Properties>
</file>