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0292" w:rsidTr="00345119">
        <w:tc>
          <w:tcPr>
            <w:tcW w:w="9576" w:type="dxa"/>
            <w:noWrap/>
          </w:tcPr>
          <w:p w:rsidR="008423E4" w:rsidRPr="0022177D" w:rsidRDefault="007719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19F0" w:rsidP="008423E4">
      <w:pPr>
        <w:jc w:val="center"/>
      </w:pPr>
    </w:p>
    <w:p w:rsidR="008423E4" w:rsidRPr="00B31F0E" w:rsidRDefault="007719F0" w:rsidP="008423E4"/>
    <w:p w:rsidR="008423E4" w:rsidRPr="00742794" w:rsidRDefault="007719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292" w:rsidTr="00345119">
        <w:tc>
          <w:tcPr>
            <w:tcW w:w="9576" w:type="dxa"/>
          </w:tcPr>
          <w:p w:rsidR="008423E4" w:rsidRPr="00861995" w:rsidRDefault="007719F0" w:rsidP="00345119">
            <w:pPr>
              <w:jc w:val="right"/>
            </w:pPr>
            <w:r>
              <w:t>H.B. 3784</w:t>
            </w:r>
          </w:p>
        </w:tc>
      </w:tr>
      <w:tr w:rsidR="004B0292" w:rsidTr="00345119">
        <w:tc>
          <w:tcPr>
            <w:tcW w:w="9576" w:type="dxa"/>
          </w:tcPr>
          <w:p w:rsidR="008423E4" w:rsidRPr="00861995" w:rsidRDefault="007719F0" w:rsidP="00262002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4B0292" w:rsidTr="00345119">
        <w:tc>
          <w:tcPr>
            <w:tcW w:w="9576" w:type="dxa"/>
          </w:tcPr>
          <w:p w:rsidR="008423E4" w:rsidRPr="00861995" w:rsidRDefault="007719F0" w:rsidP="00345119">
            <w:pPr>
              <w:jc w:val="right"/>
            </w:pPr>
            <w:r>
              <w:t>State Affairs</w:t>
            </w:r>
          </w:p>
        </w:tc>
      </w:tr>
      <w:tr w:rsidR="004B0292" w:rsidTr="00345119">
        <w:tc>
          <w:tcPr>
            <w:tcW w:w="9576" w:type="dxa"/>
          </w:tcPr>
          <w:p w:rsidR="008423E4" w:rsidRDefault="007719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19F0" w:rsidP="008423E4">
      <w:pPr>
        <w:tabs>
          <w:tab w:val="right" w:pos="9360"/>
        </w:tabs>
      </w:pPr>
    </w:p>
    <w:p w:rsidR="008423E4" w:rsidRDefault="007719F0" w:rsidP="008423E4"/>
    <w:p w:rsidR="008423E4" w:rsidRDefault="007719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0292" w:rsidTr="00345119">
        <w:tc>
          <w:tcPr>
            <w:tcW w:w="9576" w:type="dxa"/>
          </w:tcPr>
          <w:p w:rsidR="008423E4" w:rsidRPr="00A8133F" w:rsidRDefault="007719F0" w:rsidP="00EC0F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19F0" w:rsidP="00EC0F64"/>
          <w:p w:rsidR="00EC0F64" w:rsidRDefault="007719F0" w:rsidP="00EC0F64">
            <w:r w:rsidRPr="005861DD">
              <w:t xml:space="preserve">There have been calls to </w:t>
            </w:r>
            <w:r>
              <w:t>give</w:t>
            </w:r>
            <w:r w:rsidRPr="005861DD">
              <w:t xml:space="preserve"> Texas voters the chance to weigh in on whether the state should continue to observe daylight saving time year-round or be exempted from daylight saving time altogether. </w:t>
            </w:r>
            <w:r>
              <w:t>H.B. 3784 seeks to provide for a referendum on this matter and the implementation of i</w:t>
            </w:r>
            <w:r>
              <w:t>ts results</w:t>
            </w:r>
            <w:r>
              <w:t>.</w:t>
            </w:r>
          </w:p>
          <w:p w:rsidR="008423E4" w:rsidRPr="00E26B13" w:rsidRDefault="007719F0" w:rsidP="00EC0F64">
            <w:pPr>
              <w:rPr>
                <w:b/>
              </w:rPr>
            </w:pPr>
          </w:p>
        </w:tc>
      </w:tr>
      <w:tr w:rsidR="004B0292" w:rsidTr="00345119">
        <w:tc>
          <w:tcPr>
            <w:tcW w:w="9576" w:type="dxa"/>
          </w:tcPr>
          <w:p w:rsidR="0017725B" w:rsidRDefault="007719F0" w:rsidP="00EC0F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19F0" w:rsidP="00EC0F64">
            <w:pPr>
              <w:rPr>
                <w:b/>
                <w:u w:val="single"/>
              </w:rPr>
            </w:pPr>
          </w:p>
          <w:p w:rsidR="003F256A" w:rsidRPr="003F256A" w:rsidRDefault="007719F0" w:rsidP="00EC0F6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7719F0" w:rsidP="00EC0F64">
            <w:pPr>
              <w:rPr>
                <w:b/>
                <w:u w:val="single"/>
              </w:rPr>
            </w:pPr>
          </w:p>
        </w:tc>
      </w:tr>
      <w:tr w:rsidR="004B0292" w:rsidTr="00345119">
        <w:tc>
          <w:tcPr>
            <w:tcW w:w="9576" w:type="dxa"/>
          </w:tcPr>
          <w:p w:rsidR="008423E4" w:rsidRPr="00A8133F" w:rsidRDefault="007719F0" w:rsidP="00EC0F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19F0" w:rsidP="00EC0F64"/>
          <w:p w:rsidR="003F256A" w:rsidRDefault="007719F0" w:rsidP="00EC0F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719F0" w:rsidP="00EC0F64">
            <w:pPr>
              <w:rPr>
                <w:b/>
              </w:rPr>
            </w:pPr>
          </w:p>
        </w:tc>
      </w:tr>
      <w:tr w:rsidR="004B0292" w:rsidTr="00345119">
        <w:tc>
          <w:tcPr>
            <w:tcW w:w="9576" w:type="dxa"/>
          </w:tcPr>
          <w:p w:rsidR="008423E4" w:rsidRPr="00A8133F" w:rsidRDefault="007719F0" w:rsidP="00EC0F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19F0" w:rsidP="00EC0F64"/>
          <w:p w:rsidR="003F256A" w:rsidRDefault="007719F0" w:rsidP="00EC0F64">
            <w:pPr>
              <w:pStyle w:val="Header"/>
              <w:jc w:val="both"/>
            </w:pPr>
            <w:r>
              <w:t>H.B. 3784 require</w:t>
            </w:r>
            <w:r>
              <w:t>s</w:t>
            </w:r>
            <w:r w:rsidRPr="003F256A">
              <w:t xml:space="preserve"> </w:t>
            </w:r>
            <w:r>
              <w:t xml:space="preserve">that </w:t>
            </w:r>
            <w:r w:rsidRPr="003F256A">
              <w:t xml:space="preserve">a statewide referendum </w:t>
            </w:r>
            <w:r>
              <w:t xml:space="preserve">be conducted </w:t>
            </w:r>
            <w:r w:rsidRPr="003F256A">
              <w:t xml:space="preserve">at the general election to be held on November 5, 2019, to allow the voters of Texas to indicate a preference for either exempting </w:t>
            </w:r>
            <w:r>
              <w:t>Texas</w:t>
            </w:r>
            <w:r w:rsidRPr="003F256A">
              <w:t xml:space="preserve"> from daylight saving time or observing daylight saving time</w:t>
            </w:r>
            <w:r w:rsidRPr="003F256A">
              <w:t xml:space="preserve"> year-round. The bill </w:t>
            </w:r>
            <w:r>
              <w:t>provides for the administration of the referendum.</w:t>
            </w:r>
          </w:p>
          <w:p w:rsidR="003F256A" w:rsidRDefault="007719F0" w:rsidP="00EC0F64">
            <w:pPr>
              <w:pStyle w:val="Header"/>
              <w:jc w:val="both"/>
            </w:pPr>
          </w:p>
          <w:p w:rsidR="00EF031F" w:rsidRDefault="007719F0" w:rsidP="00EC0F64">
            <w:pPr>
              <w:pStyle w:val="Header"/>
              <w:jc w:val="both"/>
            </w:pPr>
            <w:r>
              <w:t>H.B. 3784</w:t>
            </w:r>
            <w:r>
              <w:t xml:space="preserve"> amends the Government Code to</w:t>
            </w:r>
            <w:r>
              <w:t xml:space="preserve"> </w:t>
            </w:r>
            <w:r>
              <w:t xml:space="preserve">exempt </w:t>
            </w:r>
            <w:r>
              <w:t xml:space="preserve">the entirety of </w:t>
            </w:r>
            <w:r>
              <w:t>Texas</w:t>
            </w:r>
            <w:r>
              <w:t>, effective January 1, 2020,</w:t>
            </w:r>
            <w:r>
              <w:t xml:space="preserve"> from the provisions of the </w:t>
            </w:r>
            <w:r>
              <w:t xml:space="preserve">federal Uniform Time Act of 1966 </w:t>
            </w:r>
            <w:r>
              <w:t>that establish daylight s</w:t>
            </w:r>
            <w:r>
              <w:t>aving time</w:t>
            </w:r>
            <w:r>
              <w:t>.</w:t>
            </w:r>
            <w:r>
              <w:t xml:space="preserve"> </w:t>
            </w:r>
            <w:r>
              <w:t xml:space="preserve">These provisions take effect only </w:t>
            </w:r>
            <w:r>
              <w:t xml:space="preserve">if a majority of the votes cast in </w:t>
            </w:r>
            <w:r>
              <w:t xml:space="preserve">the </w:t>
            </w:r>
            <w:r>
              <w:t>referendum are in favor of the exemption.</w:t>
            </w:r>
            <w:r>
              <w:t xml:space="preserve"> </w:t>
            </w:r>
          </w:p>
          <w:p w:rsidR="00EF031F" w:rsidRDefault="007719F0" w:rsidP="00EC0F64">
            <w:pPr>
              <w:pStyle w:val="Header"/>
              <w:jc w:val="both"/>
            </w:pPr>
          </w:p>
          <w:p w:rsidR="003F256A" w:rsidRDefault="007719F0" w:rsidP="00EC0F64">
            <w:pPr>
              <w:pStyle w:val="Header"/>
              <w:jc w:val="both"/>
            </w:pPr>
            <w:r>
              <w:t>H.B. 3784</w:t>
            </w:r>
            <w:r>
              <w:t xml:space="preserve"> requires </w:t>
            </w:r>
            <w:r>
              <w:t>Texas</w:t>
            </w:r>
            <w:r>
              <w:t xml:space="preserve">, </w:t>
            </w:r>
            <w:r>
              <w:t xml:space="preserve">acting as authorized under federal law, to observe </w:t>
            </w:r>
            <w:r>
              <w:t>daylight saving time year-round</w:t>
            </w:r>
            <w:r>
              <w:t>.</w:t>
            </w:r>
            <w:r>
              <w:t xml:space="preserve"> </w:t>
            </w:r>
            <w:r>
              <w:t xml:space="preserve">These provisions </w:t>
            </w:r>
            <w:r>
              <w:t xml:space="preserve">apply only </w:t>
            </w:r>
            <w:r>
              <w:t xml:space="preserve">if a majority of the votes cast in </w:t>
            </w:r>
            <w:r>
              <w:t xml:space="preserve">the </w:t>
            </w:r>
            <w:r>
              <w:t xml:space="preserve">referendum are in favor of </w:t>
            </w:r>
            <w:r>
              <w:t>that</w:t>
            </w:r>
            <w:r>
              <w:t xml:space="preserve"> action</w:t>
            </w:r>
            <w:r>
              <w:t xml:space="preserve"> and </w:t>
            </w:r>
            <w:r w:rsidRPr="00081D9A">
              <w:t xml:space="preserve">the </w:t>
            </w:r>
            <w:r>
              <w:t>U.S.</w:t>
            </w:r>
            <w:r w:rsidRPr="00081D9A">
              <w:t xml:space="preserve"> Congress enacts legislation that becomes law that authorizes Texas to observe daylight saving time year-round</w:t>
            </w:r>
            <w:r>
              <w:t>.</w:t>
            </w:r>
          </w:p>
          <w:p w:rsidR="008423E4" w:rsidRPr="00835628" w:rsidRDefault="007719F0" w:rsidP="00EC0F64">
            <w:pPr>
              <w:rPr>
                <w:b/>
              </w:rPr>
            </w:pPr>
          </w:p>
        </w:tc>
      </w:tr>
      <w:tr w:rsidR="004B0292" w:rsidTr="00345119">
        <w:tc>
          <w:tcPr>
            <w:tcW w:w="9576" w:type="dxa"/>
          </w:tcPr>
          <w:p w:rsidR="008423E4" w:rsidRPr="00A8133F" w:rsidRDefault="007719F0" w:rsidP="00EC0F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19F0" w:rsidP="00EC0F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F256A" w:rsidRPr="003624F2" w:rsidRDefault="007719F0" w:rsidP="00EC0F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</w:t>
            </w:r>
            <w:r>
              <w:t xml:space="preserve">ided, on passage, or, if the bill does not receive the necessary vote, the </w:t>
            </w:r>
            <w:r w:rsidRPr="003F256A">
              <w:t>91st day after the last day of the legislative session.</w:t>
            </w:r>
          </w:p>
          <w:p w:rsidR="008423E4" w:rsidRPr="00233FDB" w:rsidRDefault="007719F0" w:rsidP="00EC0F64">
            <w:pPr>
              <w:rPr>
                <w:b/>
              </w:rPr>
            </w:pPr>
          </w:p>
        </w:tc>
      </w:tr>
    </w:tbl>
    <w:p w:rsidR="008423E4" w:rsidRPr="00BE0E75" w:rsidRDefault="007719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19F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19F0">
      <w:r>
        <w:separator/>
      </w:r>
    </w:p>
  </w:endnote>
  <w:endnote w:type="continuationSeparator" w:id="0">
    <w:p w:rsidR="00000000" w:rsidRDefault="0077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292" w:rsidTr="009C1E9A">
      <w:trPr>
        <w:cantSplit/>
      </w:trPr>
      <w:tc>
        <w:tcPr>
          <w:tcW w:w="0" w:type="pct"/>
        </w:tcPr>
        <w:p w:rsidR="00137D90" w:rsidRDefault="007719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19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19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19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19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292" w:rsidTr="009C1E9A">
      <w:trPr>
        <w:cantSplit/>
      </w:trPr>
      <w:tc>
        <w:tcPr>
          <w:tcW w:w="0" w:type="pct"/>
        </w:tcPr>
        <w:p w:rsidR="00EC379B" w:rsidRDefault="007719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19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22769</w:t>
          </w:r>
        </w:p>
      </w:tc>
      <w:tc>
        <w:tcPr>
          <w:tcW w:w="2453" w:type="pct"/>
        </w:tcPr>
        <w:p w:rsidR="00EC379B" w:rsidRDefault="007719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19.88.958</w:t>
          </w:r>
          <w:r>
            <w:fldChar w:fldCharType="end"/>
          </w:r>
        </w:p>
      </w:tc>
    </w:tr>
    <w:tr w:rsidR="004B0292" w:rsidTr="009C1E9A">
      <w:trPr>
        <w:cantSplit/>
      </w:trPr>
      <w:tc>
        <w:tcPr>
          <w:tcW w:w="0" w:type="pct"/>
        </w:tcPr>
        <w:p w:rsidR="00EC379B" w:rsidRDefault="007719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19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19F0" w:rsidP="006D504F">
          <w:pPr>
            <w:pStyle w:val="Footer"/>
            <w:rPr>
              <w:rStyle w:val="PageNumber"/>
            </w:rPr>
          </w:pPr>
        </w:p>
        <w:p w:rsidR="00EC379B" w:rsidRDefault="007719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29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19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19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19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19F0">
      <w:r>
        <w:separator/>
      </w:r>
    </w:p>
  </w:footnote>
  <w:footnote w:type="continuationSeparator" w:id="0">
    <w:p w:rsidR="00000000" w:rsidRDefault="0077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2"/>
    <w:rsid w:val="004B0292"/>
    <w:rsid w:val="007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8754D8-CED7-4236-8EB0-816C170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2F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2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2F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2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1710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HB03784 (Committee Report (Unamended))</vt:lpstr>
    </vt:vector>
  </TitlesOfParts>
  <Company>State of Texas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22769</dc:subject>
  <dc:creator>State of Texas</dc:creator>
  <dc:description>HB 3784 by Larson-(H)State Affairs</dc:description>
  <cp:lastModifiedBy>Stacey Nicchio</cp:lastModifiedBy>
  <cp:revision>2</cp:revision>
  <cp:lastPrinted>2003-11-26T17:21:00Z</cp:lastPrinted>
  <dcterms:created xsi:type="dcterms:W3CDTF">2019-04-12T00:44:00Z</dcterms:created>
  <dcterms:modified xsi:type="dcterms:W3CDTF">2019-04-12T00:44:00Z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19.88.958</vt:lpwstr>
  </property>
</Properties>
</file>