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5CD3" w:rsidTr="00345119">
        <w:tc>
          <w:tcPr>
            <w:tcW w:w="9576" w:type="dxa"/>
            <w:noWrap/>
          </w:tcPr>
          <w:p w:rsidR="008423E4" w:rsidRPr="0022177D" w:rsidRDefault="007C59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594B" w:rsidP="008423E4">
      <w:pPr>
        <w:jc w:val="center"/>
      </w:pPr>
    </w:p>
    <w:p w:rsidR="008423E4" w:rsidRPr="00B31F0E" w:rsidRDefault="007C594B" w:rsidP="008423E4"/>
    <w:p w:rsidR="008423E4" w:rsidRPr="00742794" w:rsidRDefault="007C59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5CD3" w:rsidTr="00345119">
        <w:tc>
          <w:tcPr>
            <w:tcW w:w="9576" w:type="dxa"/>
          </w:tcPr>
          <w:p w:rsidR="008423E4" w:rsidRPr="00861995" w:rsidRDefault="007C594B" w:rsidP="00345119">
            <w:pPr>
              <w:jc w:val="right"/>
            </w:pPr>
            <w:r>
              <w:t>H.B. 3824</w:t>
            </w:r>
          </w:p>
        </w:tc>
      </w:tr>
      <w:tr w:rsidR="00165CD3" w:rsidTr="00345119">
        <w:tc>
          <w:tcPr>
            <w:tcW w:w="9576" w:type="dxa"/>
          </w:tcPr>
          <w:p w:rsidR="008423E4" w:rsidRPr="00861995" w:rsidRDefault="007C594B" w:rsidP="007D67AF">
            <w:pPr>
              <w:jc w:val="right"/>
            </w:pPr>
            <w:r>
              <w:t xml:space="preserve">By: </w:t>
            </w:r>
            <w:r>
              <w:t>Sherman, Sr.</w:t>
            </w:r>
          </w:p>
        </w:tc>
      </w:tr>
      <w:tr w:rsidR="00165CD3" w:rsidTr="00345119">
        <w:tc>
          <w:tcPr>
            <w:tcW w:w="9576" w:type="dxa"/>
          </w:tcPr>
          <w:p w:rsidR="008423E4" w:rsidRPr="00861995" w:rsidRDefault="007C594B" w:rsidP="00345119">
            <w:pPr>
              <w:jc w:val="right"/>
            </w:pPr>
            <w:r>
              <w:t>Criminal Jurisprudence</w:t>
            </w:r>
          </w:p>
        </w:tc>
      </w:tr>
      <w:tr w:rsidR="00165CD3" w:rsidTr="00345119">
        <w:tc>
          <w:tcPr>
            <w:tcW w:w="9576" w:type="dxa"/>
          </w:tcPr>
          <w:p w:rsidR="008423E4" w:rsidRDefault="007C59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594B" w:rsidP="008423E4">
      <w:pPr>
        <w:tabs>
          <w:tab w:val="right" w:pos="9360"/>
        </w:tabs>
      </w:pPr>
    </w:p>
    <w:p w:rsidR="008423E4" w:rsidRDefault="007C594B" w:rsidP="008423E4"/>
    <w:p w:rsidR="008423E4" w:rsidRDefault="007C59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65CD3" w:rsidTr="00345119">
        <w:tc>
          <w:tcPr>
            <w:tcW w:w="9576" w:type="dxa"/>
          </w:tcPr>
          <w:p w:rsidR="008423E4" w:rsidRPr="00A8133F" w:rsidRDefault="007C594B" w:rsidP="00C936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594B" w:rsidP="00C93640"/>
          <w:p w:rsidR="008423E4" w:rsidRDefault="007C594B" w:rsidP="00C93640">
            <w:pPr>
              <w:pStyle w:val="Header"/>
              <w:jc w:val="both"/>
            </w:pPr>
            <w:r>
              <w:t>Reports indicate that f</w:t>
            </w:r>
            <w:r>
              <w:t>amily violence is often predictable and preventable</w:t>
            </w:r>
            <w:r>
              <w:t>, as most cases</w:t>
            </w:r>
            <w:r>
              <w:t xml:space="preserve"> involve a cycle of power and control that is not</w:t>
            </w:r>
            <w:r>
              <w:t xml:space="preserve"> </w:t>
            </w:r>
            <w:r>
              <w:t>broken without intervening circumstances</w:t>
            </w:r>
            <w:r>
              <w:t>. Concerns have been raised regarding</w:t>
            </w:r>
            <w:r>
              <w:t xml:space="preserve"> the exclusion of certain offenses involving family violence from the offenses for which a judge may make </w:t>
            </w:r>
            <w:r>
              <w:t xml:space="preserve">an affirmative finding </w:t>
            </w:r>
            <w:r>
              <w:t>of family</w:t>
            </w:r>
            <w:r>
              <w:t xml:space="preserve"> </w:t>
            </w:r>
            <w:r>
              <w:t xml:space="preserve">violence in the trial of </w:t>
            </w:r>
            <w:r>
              <w:t xml:space="preserve">the applicable </w:t>
            </w:r>
            <w:r>
              <w:t>offense</w:t>
            </w:r>
            <w:r>
              <w:t>. H.B. 3824 seeks to address this issue</w:t>
            </w:r>
            <w:r>
              <w:t xml:space="preserve"> </w:t>
            </w:r>
            <w:r>
              <w:t xml:space="preserve">by </w:t>
            </w:r>
            <w:r>
              <w:t>requiring a court to make an</w:t>
            </w:r>
            <w:r>
              <w:t xml:space="preserve"> affirmative finding of family violence in the trial of certain offenses</w:t>
            </w:r>
            <w:r>
              <w:t xml:space="preserve"> </w:t>
            </w:r>
            <w:r>
              <w:t>if the court determines the offense involves family vio</w:t>
            </w:r>
            <w:r>
              <w:t>lence</w:t>
            </w:r>
            <w:r>
              <w:t>.</w:t>
            </w:r>
          </w:p>
          <w:p w:rsidR="008423E4" w:rsidRPr="00E26B13" w:rsidRDefault="007C594B" w:rsidP="00C93640">
            <w:pPr>
              <w:rPr>
                <w:b/>
              </w:rPr>
            </w:pPr>
          </w:p>
        </w:tc>
      </w:tr>
      <w:tr w:rsidR="00165CD3" w:rsidTr="00345119">
        <w:tc>
          <w:tcPr>
            <w:tcW w:w="9576" w:type="dxa"/>
          </w:tcPr>
          <w:p w:rsidR="0017725B" w:rsidRDefault="007C594B" w:rsidP="00C936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594B" w:rsidP="00C93640">
            <w:pPr>
              <w:rPr>
                <w:b/>
                <w:u w:val="single"/>
              </w:rPr>
            </w:pPr>
          </w:p>
          <w:p w:rsidR="00AD18D0" w:rsidRPr="00AD18D0" w:rsidRDefault="007C594B" w:rsidP="00C9364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7C594B" w:rsidP="00C93640">
            <w:pPr>
              <w:rPr>
                <w:b/>
                <w:u w:val="single"/>
              </w:rPr>
            </w:pPr>
          </w:p>
        </w:tc>
      </w:tr>
      <w:tr w:rsidR="00165CD3" w:rsidTr="00345119">
        <w:tc>
          <w:tcPr>
            <w:tcW w:w="9576" w:type="dxa"/>
          </w:tcPr>
          <w:p w:rsidR="008423E4" w:rsidRPr="00A8133F" w:rsidRDefault="007C594B" w:rsidP="00C936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594B" w:rsidP="00C93640"/>
          <w:p w:rsidR="00AD18D0" w:rsidRDefault="007C594B" w:rsidP="00C936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C594B" w:rsidP="00C93640">
            <w:pPr>
              <w:rPr>
                <w:b/>
              </w:rPr>
            </w:pPr>
          </w:p>
        </w:tc>
      </w:tr>
      <w:tr w:rsidR="00165CD3" w:rsidTr="00345119">
        <w:tc>
          <w:tcPr>
            <w:tcW w:w="9576" w:type="dxa"/>
          </w:tcPr>
          <w:p w:rsidR="008423E4" w:rsidRPr="00A8133F" w:rsidRDefault="007C594B" w:rsidP="00C9364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594B" w:rsidP="00C93640">
            <w:pPr>
              <w:contextualSpacing/>
            </w:pPr>
          </w:p>
          <w:p w:rsidR="008423E4" w:rsidRDefault="007C594B" w:rsidP="00C9364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H.B. </w:t>
            </w:r>
            <w:r>
              <w:t>3824 amends the Code of Criminal Procedure to</w:t>
            </w:r>
            <w:r>
              <w:t xml:space="preserve"> include</w:t>
            </w:r>
            <w:r>
              <w:t xml:space="preserve"> </w:t>
            </w:r>
            <w:r>
              <w:t xml:space="preserve">the following offenses </w:t>
            </w:r>
            <w:r>
              <w:t xml:space="preserve">among the offenses for which a court is required to make an affirmative finding regarding the involvement of family violence in the offense </w:t>
            </w:r>
            <w:r>
              <w:t xml:space="preserve">on </w:t>
            </w:r>
            <w:r>
              <w:t>such a determination by the court</w:t>
            </w:r>
            <w:r>
              <w:t>:</w:t>
            </w:r>
          </w:p>
          <w:p w:rsidR="00AD18D0" w:rsidRDefault="007C594B" w:rsidP="00C936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v</w:t>
            </w:r>
            <w:r>
              <w:t>i</w:t>
            </w:r>
            <w:r w:rsidRPr="00AD18D0">
              <w:t>olation of certain court orders or conditions of bond in a family violence, child abuse or neglect, sexual assault or abuse</w:t>
            </w:r>
            <w:r>
              <w:t>, stalking, or trafficking case;</w:t>
            </w:r>
          </w:p>
          <w:p w:rsidR="00AD18D0" w:rsidRDefault="007C594B" w:rsidP="00C936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violation of a protective order preventing an offense caused by bias or prejudice;</w:t>
            </w:r>
          </w:p>
          <w:p w:rsidR="00AD18D0" w:rsidRDefault="007C594B" w:rsidP="00C936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repeated violati</w:t>
            </w:r>
            <w:r>
              <w:t xml:space="preserve">on of </w:t>
            </w:r>
            <w:r w:rsidRPr="00AD18D0">
              <w:t>certain court orders or conditions of bond in family violence, child abuse or neglect, sexual assault or abuse, stalking, or trafficking case</w:t>
            </w:r>
            <w:r>
              <w:t>;</w:t>
            </w:r>
          </w:p>
          <w:p w:rsidR="00AD18D0" w:rsidRDefault="007C594B" w:rsidP="00C936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continuous violence against the family; </w:t>
            </w:r>
            <w:r>
              <w:t>and</w:t>
            </w:r>
          </w:p>
          <w:p w:rsidR="007632D1" w:rsidRPr="007632D1" w:rsidRDefault="007C594B" w:rsidP="00CA622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stalking.</w:t>
            </w:r>
          </w:p>
          <w:p w:rsidR="007632D1" w:rsidRDefault="007C594B" w:rsidP="00C936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8423E4" w:rsidRDefault="007C594B" w:rsidP="00CA6224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H.B. 3824 amends the Family Code to make conforming</w:t>
            </w:r>
            <w:r>
              <w:t xml:space="preserve"> changes</w:t>
            </w:r>
            <w:r>
              <w:t>.</w:t>
            </w:r>
            <w:r>
              <w:t xml:space="preserve">   </w:t>
            </w:r>
          </w:p>
          <w:p w:rsidR="00262723" w:rsidRPr="00835628" w:rsidRDefault="007C594B" w:rsidP="00CA6224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b/>
              </w:rPr>
            </w:pPr>
          </w:p>
        </w:tc>
      </w:tr>
      <w:tr w:rsidR="00165CD3" w:rsidTr="00345119">
        <w:tc>
          <w:tcPr>
            <w:tcW w:w="9576" w:type="dxa"/>
          </w:tcPr>
          <w:p w:rsidR="008423E4" w:rsidRPr="00A8133F" w:rsidRDefault="007C594B" w:rsidP="00C936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594B" w:rsidP="00C93640"/>
          <w:p w:rsidR="008423E4" w:rsidRPr="003624F2" w:rsidRDefault="007C594B" w:rsidP="00C936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C594B" w:rsidP="00C93640">
            <w:pPr>
              <w:rPr>
                <w:b/>
              </w:rPr>
            </w:pPr>
          </w:p>
        </w:tc>
      </w:tr>
    </w:tbl>
    <w:p w:rsidR="004108C3" w:rsidRPr="008423E4" w:rsidRDefault="007C594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94B">
      <w:r>
        <w:separator/>
      </w:r>
    </w:p>
  </w:endnote>
  <w:endnote w:type="continuationSeparator" w:id="0">
    <w:p w:rsidR="00000000" w:rsidRDefault="007C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5CD3" w:rsidTr="009C1E9A">
      <w:trPr>
        <w:cantSplit/>
      </w:trPr>
      <w:tc>
        <w:tcPr>
          <w:tcW w:w="0" w:type="pct"/>
        </w:tcPr>
        <w:p w:rsidR="00137D90" w:rsidRDefault="007C59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59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59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59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59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CD3" w:rsidTr="009C1E9A">
      <w:trPr>
        <w:cantSplit/>
      </w:trPr>
      <w:tc>
        <w:tcPr>
          <w:tcW w:w="0" w:type="pct"/>
        </w:tcPr>
        <w:p w:rsidR="00EC379B" w:rsidRDefault="007C59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59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26495</w:t>
          </w:r>
        </w:p>
      </w:tc>
      <w:tc>
        <w:tcPr>
          <w:tcW w:w="2453" w:type="pct"/>
        </w:tcPr>
        <w:p w:rsidR="00EC379B" w:rsidRDefault="007C59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19.103.402</w:t>
          </w:r>
          <w:r>
            <w:fldChar w:fldCharType="end"/>
          </w:r>
        </w:p>
      </w:tc>
    </w:tr>
    <w:tr w:rsidR="00165CD3" w:rsidTr="009C1E9A">
      <w:trPr>
        <w:cantSplit/>
      </w:trPr>
      <w:tc>
        <w:tcPr>
          <w:tcW w:w="0" w:type="pct"/>
        </w:tcPr>
        <w:p w:rsidR="00EC379B" w:rsidRDefault="007C59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59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594B" w:rsidP="006D504F">
          <w:pPr>
            <w:pStyle w:val="Footer"/>
            <w:rPr>
              <w:rStyle w:val="PageNumber"/>
            </w:rPr>
          </w:pPr>
        </w:p>
        <w:p w:rsidR="00EC379B" w:rsidRDefault="007C59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C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59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59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59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94B">
      <w:r>
        <w:separator/>
      </w:r>
    </w:p>
  </w:footnote>
  <w:footnote w:type="continuationSeparator" w:id="0">
    <w:p w:rsidR="00000000" w:rsidRDefault="007C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3799"/>
    <w:multiLevelType w:val="hybridMultilevel"/>
    <w:tmpl w:val="4F2CC57C"/>
    <w:lvl w:ilvl="0" w:tplc="A8184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64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F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09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69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60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23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C2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80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D3"/>
    <w:rsid w:val="00165CD3"/>
    <w:rsid w:val="007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284D8C-31E5-4F90-BFA5-42D8DE89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1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1722</Characters>
  <Application>Microsoft Office Word</Application>
  <DocSecurity>4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HB03824 (Committee Report (Unamended))</vt:lpstr>
    </vt:vector>
  </TitlesOfParts>
  <Company>State of Texas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26495</dc:subject>
  <dc:creator>State of Texas</dc:creator>
  <dc:description>HB 3824 by Sherman, Sr.-(H)Criminal Jurisprudence</dc:description>
  <cp:lastModifiedBy>Erin Conway</cp:lastModifiedBy>
  <cp:revision>2</cp:revision>
  <cp:lastPrinted>2003-11-26T17:21:00Z</cp:lastPrinted>
  <dcterms:created xsi:type="dcterms:W3CDTF">2019-05-01T17:17:00Z</dcterms:created>
  <dcterms:modified xsi:type="dcterms:W3CDTF">2019-05-01T17:17:00Z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19.103.402</vt:lpwstr>
  </property>
</Properties>
</file>