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7346" w:rsidTr="00345119">
        <w:tc>
          <w:tcPr>
            <w:tcW w:w="9576" w:type="dxa"/>
            <w:noWrap/>
          </w:tcPr>
          <w:p w:rsidR="008423E4" w:rsidRPr="0022177D" w:rsidRDefault="00A749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4941" w:rsidP="008423E4">
      <w:pPr>
        <w:jc w:val="center"/>
      </w:pPr>
    </w:p>
    <w:p w:rsidR="008423E4" w:rsidRPr="00B31F0E" w:rsidRDefault="00A74941" w:rsidP="008423E4"/>
    <w:p w:rsidR="008423E4" w:rsidRPr="00742794" w:rsidRDefault="00A749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7346" w:rsidTr="00345119">
        <w:tc>
          <w:tcPr>
            <w:tcW w:w="9576" w:type="dxa"/>
          </w:tcPr>
          <w:p w:rsidR="008423E4" w:rsidRPr="00861995" w:rsidRDefault="00A74941" w:rsidP="00345119">
            <w:pPr>
              <w:jc w:val="right"/>
            </w:pPr>
            <w:r>
              <w:t>C.S.H.B. 3836</w:t>
            </w:r>
          </w:p>
        </w:tc>
      </w:tr>
      <w:tr w:rsidR="00D07346" w:rsidTr="00345119">
        <w:tc>
          <w:tcPr>
            <w:tcW w:w="9576" w:type="dxa"/>
          </w:tcPr>
          <w:p w:rsidR="008423E4" w:rsidRPr="00861995" w:rsidRDefault="00A74941" w:rsidP="004860A1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D07346" w:rsidTr="00345119">
        <w:tc>
          <w:tcPr>
            <w:tcW w:w="9576" w:type="dxa"/>
          </w:tcPr>
          <w:p w:rsidR="008423E4" w:rsidRPr="00861995" w:rsidRDefault="00A74941" w:rsidP="00345119">
            <w:pPr>
              <w:jc w:val="right"/>
            </w:pPr>
            <w:r>
              <w:t>Public Education</w:t>
            </w:r>
          </w:p>
        </w:tc>
      </w:tr>
      <w:tr w:rsidR="00D07346" w:rsidTr="00345119">
        <w:tc>
          <w:tcPr>
            <w:tcW w:w="9576" w:type="dxa"/>
          </w:tcPr>
          <w:p w:rsidR="008423E4" w:rsidRDefault="00A7494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74941" w:rsidP="008423E4">
      <w:pPr>
        <w:tabs>
          <w:tab w:val="right" w:pos="9360"/>
        </w:tabs>
      </w:pPr>
    </w:p>
    <w:p w:rsidR="008423E4" w:rsidRDefault="00A74941" w:rsidP="008423E4"/>
    <w:p w:rsidR="008423E4" w:rsidRDefault="00A749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7346" w:rsidTr="00345119">
        <w:tc>
          <w:tcPr>
            <w:tcW w:w="9576" w:type="dxa"/>
          </w:tcPr>
          <w:p w:rsidR="008423E4" w:rsidRPr="00A8133F" w:rsidRDefault="00A74941" w:rsidP="006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4941" w:rsidP="0069302B"/>
          <w:p w:rsidR="008423E4" w:rsidRDefault="00A74941" w:rsidP="0069302B">
            <w:pPr>
              <w:pStyle w:val="Header"/>
              <w:jc w:val="both"/>
            </w:pPr>
            <w:r>
              <w:t>There are concerns that school d</w:t>
            </w:r>
            <w:r>
              <w:t xml:space="preserve">istricts </w:t>
            </w:r>
            <w:r>
              <w:t>may be</w:t>
            </w:r>
            <w:r>
              <w:t xml:space="preserve"> confused </w:t>
            </w:r>
            <w:r>
              <w:t>about</w:t>
            </w:r>
            <w:r>
              <w:t xml:space="preserve"> consider</w:t>
            </w:r>
            <w:r>
              <w:t>ing</w:t>
            </w:r>
            <w:r>
              <w:t xml:space="preserve"> </w:t>
            </w:r>
            <w:r>
              <w:t xml:space="preserve">the use </w:t>
            </w:r>
            <w:r w:rsidRPr="006E0A75">
              <w:t xml:space="preserve">of open education resource instructional </w:t>
            </w:r>
            <w:r w:rsidRPr="006E0A75">
              <w:t>materials</w:t>
            </w:r>
            <w:r>
              <w:t xml:space="preserve"> </w:t>
            </w:r>
            <w:r>
              <w:t xml:space="preserve">in addition to or in place of traditional </w:t>
            </w:r>
            <w:r>
              <w:t xml:space="preserve">materials such as </w:t>
            </w:r>
            <w:r>
              <w:t xml:space="preserve">textbooks. </w:t>
            </w:r>
            <w:r>
              <w:t>C.S.</w:t>
            </w:r>
            <w:r>
              <w:t xml:space="preserve">H.B. 3836 seeks to address this concern by </w:t>
            </w:r>
            <w:r>
              <w:t>requiring</w:t>
            </w:r>
            <w:r w:rsidRPr="00C744AA">
              <w:t xml:space="preserve"> each public school district </w:t>
            </w:r>
            <w:r>
              <w:t>and</w:t>
            </w:r>
            <w:r w:rsidRPr="00C744AA">
              <w:t xml:space="preserve"> open-enrollment charter school to consider the use of open education resource instruct</w:t>
            </w:r>
            <w:r w:rsidRPr="00C744AA">
              <w:t>ional materials in selecting instructional material each year.</w:t>
            </w:r>
          </w:p>
          <w:p w:rsidR="008423E4" w:rsidRPr="00E26B13" w:rsidRDefault="00A74941" w:rsidP="0069302B">
            <w:pPr>
              <w:rPr>
                <w:b/>
              </w:rPr>
            </w:pPr>
          </w:p>
        </w:tc>
      </w:tr>
      <w:tr w:rsidR="00D07346" w:rsidTr="00345119">
        <w:tc>
          <w:tcPr>
            <w:tcW w:w="9576" w:type="dxa"/>
          </w:tcPr>
          <w:p w:rsidR="0017725B" w:rsidRDefault="00A74941" w:rsidP="006930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4941" w:rsidP="0069302B">
            <w:pPr>
              <w:rPr>
                <w:b/>
                <w:u w:val="single"/>
              </w:rPr>
            </w:pPr>
          </w:p>
          <w:p w:rsidR="006E0A75" w:rsidRPr="006E0A75" w:rsidRDefault="00A74941" w:rsidP="006930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A74941" w:rsidP="0069302B">
            <w:pPr>
              <w:rPr>
                <w:b/>
                <w:u w:val="single"/>
              </w:rPr>
            </w:pPr>
          </w:p>
        </w:tc>
      </w:tr>
      <w:tr w:rsidR="00D07346" w:rsidTr="00345119">
        <w:tc>
          <w:tcPr>
            <w:tcW w:w="9576" w:type="dxa"/>
          </w:tcPr>
          <w:p w:rsidR="008423E4" w:rsidRPr="00A8133F" w:rsidRDefault="00A74941" w:rsidP="006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4941" w:rsidP="0069302B"/>
          <w:p w:rsidR="006E0A75" w:rsidRDefault="00A74941" w:rsidP="006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A74941" w:rsidP="0069302B">
            <w:pPr>
              <w:rPr>
                <w:b/>
              </w:rPr>
            </w:pPr>
          </w:p>
        </w:tc>
      </w:tr>
      <w:tr w:rsidR="00D07346" w:rsidTr="00345119">
        <w:tc>
          <w:tcPr>
            <w:tcW w:w="9576" w:type="dxa"/>
          </w:tcPr>
          <w:p w:rsidR="008423E4" w:rsidRPr="00A8133F" w:rsidRDefault="00A74941" w:rsidP="006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4941" w:rsidP="0069302B"/>
          <w:p w:rsidR="008423E4" w:rsidRDefault="00A74941" w:rsidP="006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3836 amends the Education Code to replace the authorization for </w:t>
            </w:r>
            <w:r>
              <w:t>e</w:t>
            </w:r>
            <w:r>
              <w:t>a</w:t>
            </w:r>
            <w:r>
              <w:t>ch</w:t>
            </w:r>
            <w:r>
              <w:t xml:space="preserve"> public school district or open-enrollment charter school to </w:t>
            </w:r>
            <w:r w:rsidRPr="006E0A75">
              <w:t>consider the use of open education resource instructional materials</w:t>
            </w:r>
            <w:r>
              <w:t xml:space="preserve"> </w:t>
            </w:r>
            <w:r>
              <w:t xml:space="preserve">in </w:t>
            </w:r>
            <w:r w:rsidRPr="006E0A75">
              <w:t>selecting instructional material each year</w:t>
            </w:r>
            <w:r>
              <w:t xml:space="preserve"> with a requirement for </w:t>
            </w:r>
            <w:r>
              <w:t>e</w:t>
            </w:r>
            <w:r>
              <w:t>a</w:t>
            </w:r>
            <w:r>
              <w:t>ch</w:t>
            </w:r>
            <w:r>
              <w:t xml:space="preserve"> district or charter school to </w:t>
            </w:r>
            <w:r>
              <w:t>do so</w:t>
            </w:r>
            <w:r>
              <w:t>.</w:t>
            </w:r>
          </w:p>
          <w:p w:rsidR="008423E4" w:rsidRPr="00835628" w:rsidRDefault="00A74941" w:rsidP="0069302B">
            <w:pPr>
              <w:rPr>
                <w:b/>
              </w:rPr>
            </w:pPr>
          </w:p>
        </w:tc>
      </w:tr>
      <w:tr w:rsidR="00D07346" w:rsidTr="00345119">
        <w:tc>
          <w:tcPr>
            <w:tcW w:w="9576" w:type="dxa"/>
          </w:tcPr>
          <w:p w:rsidR="008423E4" w:rsidRPr="00A8133F" w:rsidRDefault="00A74941" w:rsidP="006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4941" w:rsidP="0069302B"/>
          <w:p w:rsidR="008423E4" w:rsidRPr="003624F2" w:rsidRDefault="00A74941" w:rsidP="006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74941" w:rsidP="0069302B">
            <w:pPr>
              <w:rPr>
                <w:b/>
              </w:rPr>
            </w:pPr>
          </w:p>
        </w:tc>
      </w:tr>
      <w:tr w:rsidR="00D07346" w:rsidTr="00345119">
        <w:tc>
          <w:tcPr>
            <w:tcW w:w="9576" w:type="dxa"/>
          </w:tcPr>
          <w:p w:rsidR="00B52B7C" w:rsidRDefault="00A74941" w:rsidP="006930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9302B" w:rsidRPr="00B52B7C" w:rsidRDefault="00A74941" w:rsidP="0069302B">
            <w:pPr>
              <w:jc w:val="both"/>
              <w:rPr>
                <w:b/>
                <w:u w:val="single"/>
              </w:rPr>
            </w:pPr>
          </w:p>
          <w:p w:rsidR="00B52B7C" w:rsidRDefault="00A74941" w:rsidP="0069302B">
            <w:pPr>
              <w:jc w:val="both"/>
            </w:pPr>
            <w:r>
              <w:t>C</w:t>
            </w:r>
            <w:r>
              <w:t>.S.H.B. 3836 differs from the original in minor or nonsubstantive ways by conforming to certain bill drafting conventions.</w:t>
            </w:r>
          </w:p>
          <w:p w:rsidR="00B52B7C" w:rsidRPr="00B52B7C" w:rsidRDefault="00A74941" w:rsidP="0069302B">
            <w:pPr>
              <w:jc w:val="both"/>
            </w:pPr>
          </w:p>
        </w:tc>
      </w:tr>
      <w:tr w:rsidR="00D07346" w:rsidTr="00345119">
        <w:tc>
          <w:tcPr>
            <w:tcW w:w="9576" w:type="dxa"/>
          </w:tcPr>
          <w:p w:rsidR="004860A1" w:rsidRPr="009C1E9A" w:rsidRDefault="00A74941" w:rsidP="0069302B">
            <w:pPr>
              <w:rPr>
                <w:b/>
                <w:u w:val="single"/>
              </w:rPr>
            </w:pPr>
          </w:p>
        </w:tc>
      </w:tr>
      <w:tr w:rsidR="00D07346" w:rsidTr="00345119">
        <w:tc>
          <w:tcPr>
            <w:tcW w:w="9576" w:type="dxa"/>
          </w:tcPr>
          <w:p w:rsidR="004860A1" w:rsidRPr="004860A1" w:rsidRDefault="00A74941" w:rsidP="0069302B">
            <w:pPr>
              <w:jc w:val="both"/>
            </w:pPr>
          </w:p>
        </w:tc>
      </w:tr>
    </w:tbl>
    <w:p w:rsidR="008423E4" w:rsidRPr="00BE0E75" w:rsidRDefault="00A749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49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4941">
      <w:r>
        <w:separator/>
      </w:r>
    </w:p>
  </w:endnote>
  <w:endnote w:type="continuationSeparator" w:id="0">
    <w:p w:rsidR="00000000" w:rsidRDefault="00A7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4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7346" w:rsidTr="009C1E9A">
      <w:trPr>
        <w:cantSplit/>
      </w:trPr>
      <w:tc>
        <w:tcPr>
          <w:tcW w:w="0" w:type="pct"/>
        </w:tcPr>
        <w:p w:rsidR="00137D90" w:rsidRDefault="00A74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49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49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4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4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7346" w:rsidTr="009C1E9A">
      <w:trPr>
        <w:cantSplit/>
      </w:trPr>
      <w:tc>
        <w:tcPr>
          <w:tcW w:w="0" w:type="pct"/>
        </w:tcPr>
        <w:p w:rsidR="00EC379B" w:rsidRDefault="00A74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49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28615</w:t>
          </w:r>
        </w:p>
      </w:tc>
      <w:tc>
        <w:tcPr>
          <w:tcW w:w="2453" w:type="pct"/>
        </w:tcPr>
        <w:p w:rsidR="00EC379B" w:rsidRDefault="00A74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19.109.430</w:t>
          </w:r>
          <w:r>
            <w:fldChar w:fldCharType="end"/>
          </w:r>
        </w:p>
      </w:tc>
    </w:tr>
    <w:tr w:rsidR="00D07346" w:rsidTr="009C1E9A">
      <w:trPr>
        <w:cantSplit/>
      </w:trPr>
      <w:tc>
        <w:tcPr>
          <w:tcW w:w="0" w:type="pct"/>
        </w:tcPr>
        <w:p w:rsidR="00EC379B" w:rsidRDefault="00A74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4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21014</w:t>
          </w:r>
        </w:p>
      </w:tc>
      <w:tc>
        <w:tcPr>
          <w:tcW w:w="2453" w:type="pct"/>
        </w:tcPr>
        <w:p w:rsidR="00EC379B" w:rsidRDefault="00A74941" w:rsidP="006D504F">
          <w:pPr>
            <w:pStyle w:val="Footer"/>
            <w:rPr>
              <w:rStyle w:val="PageNumber"/>
            </w:rPr>
          </w:pPr>
        </w:p>
        <w:p w:rsidR="00EC379B" w:rsidRDefault="00A74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73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49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49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49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4941">
      <w:r>
        <w:separator/>
      </w:r>
    </w:p>
  </w:footnote>
  <w:footnote w:type="continuationSeparator" w:id="0">
    <w:p w:rsidR="00000000" w:rsidRDefault="00A7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4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4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74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46"/>
    <w:rsid w:val="00A74941"/>
    <w:rsid w:val="00D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4A6801-3F68-402B-B89A-22C56AF3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0A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A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1387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HB03836 (Committee Report (Substituted))</vt:lpstr>
    </vt:vector>
  </TitlesOfParts>
  <Company>State of Texas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28615</dc:subject>
  <dc:creator>State of Texas</dc:creator>
  <dc:description>HB 3836 by Bell, Keith-(H)Public Education (Substitute Document Number: 86R 21014)</dc:description>
  <cp:lastModifiedBy>Scotty Wimberley</cp:lastModifiedBy>
  <cp:revision>2</cp:revision>
  <cp:lastPrinted>2003-11-26T17:21:00Z</cp:lastPrinted>
  <dcterms:created xsi:type="dcterms:W3CDTF">2019-04-24T02:02:00Z</dcterms:created>
  <dcterms:modified xsi:type="dcterms:W3CDTF">2019-04-24T02:02:00Z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19.109.430</vt:lpwstr>
  </property>
</Properties>
</file>