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1784" w:rsidTr="00345119">
        <w:tc>
          <w:tcPr>
            <w:tcW w:w="9576" w:type="dxa"/>
            <w:noWrap/>
          </w:tcPr>
          <w:p w:rsidR="008423E4" w:rsidRPr="0022177D" w:rsidRDefault="003540FA" w:rsidP="00345119">
            <w:pPr>
              <w:pStyle w:val="Heading1"/>
            </w:pPr>
            <w:bookmarkStart w:id="0" w:name="_GoBack"/>
            <w:bookmarkEnd w:id="0"/>
            <w:r w:rsidRPr="00631897">
              <w:t>BILL ANALYSIS</w:t>
            </w:r>
          </w:p>
        </w:tc>
      </w:tr>
    </w:tbl>
    <w:p w:rsidR="008423E4" w:rsidRPr="0022177D" w:rsidRDefault="003540FA" w:rsidP="008423E4">
      <w:pPr>
        <w:jc w:val="center"/>
      </w:pPr>
    </w:p>
    <w:p w:rsidR="008423E4" w:rsidRPr="00B31F0E" w:rsidRDefault="003540FA" w:rsidP="008423E4"/>
    <w:p w:rsidR="008423E4" w:rsidRPr="00742794" w:rsidRDefault="003540FA" w:rsidP="008423E4">
      <w:pPr>
        <w:tabs>
          <w:tab w:val="right" w:pos="9360"/>
        </w:tabs>
      </w:pPr>
    </w:p>
    <w:tbl>
      <w:tblPr>
        <w:tblW w:w="0" w:type="auto"/>
        <w:tblLayout w:type="fixed"/>
        <w:tblLook w:val="01E0" w:firstRow="1" w:lastRow="1" w:firstColumn="1" w:lastColumn="1" w:noHBand="0" w:noVBand="0"/>
      </w:tblPr>
      <w:tblGrid>
        <w:gridCol w:w="9576"/>
      </w:tblGrid>
      <w:tr w:rsidR="00BF1784" w:rsidTr="00345119">
        <w:tc>
          <w:tcPr>
            <w:tcW w:w="9576" w:type="dxa"/>
          </w:tcPr>
          <w:p w:rsidR="008423E4" w:rsidRPr="00861995" w:rsidRDefault="003540FA" w:rsidP="00345119">
            <w:pPr>
              <w:jc w:val="right"/>
            </w:pPr>
            <w:r>
              <w:t>C.S.H.B. 3853</w:t>
            </w:r>
          </w:p>
        </w:tc>
      </w:tr>
      <w:tr w:rsidR="00BF1784" w:rsidTr="00345119">
        <w:tc>
          <w:tcPr>
            <w:tcW w:w="9576" w:type="dxa"/>
          </w:tcPr>
          <w:p w:rsidR="008423E4" w:rsidRPr="00861995" w:rsidRDefault="003540FA" w:rsidP="00AA6C07">
            <w:pPr>
              <w:jc w:val="right"/>
            </w:pPr>
            <w:r>
              <w:t xml:space="preserve">By: </w:t>
            </w:r>
            <w:r>
              <w:t>Walle</w:t>
            </w:r>
          </w:p>
        </w:tc>
      </w:tr>
      <w:tr w:rsidR="00BF1784" w:rsidTr="00345119">
        <w:tc>
          <w:tcPr>
            <w:tcW w:w="9576" w:type="dxa"/>
          </w:tcPr>
          <w:p w:rsidR="008423E4" w:rsidRPr="00861995" w:rsidRDefault="003540FA" w:rsidP="00345119">
            <w:pPr>
              <w:jc w:val="right"/>
            </w:pPr>
            <w:r>
              <w:t>Higher Education</w:t>
            </w:r>
          </w:p>
        </w:tc>
      </w:tr>
      <w:tr w:rsidR="00BF1784" w:rsidTr="00345119">
        <w:tc>
          <w:tcPr>
            <w:tcW w:w="9576" w:type="dxa"/>
          </w:tcPr>
          <w:p w:rsidR="008423E4" w:rsidRDefault="003540FA" w:rsidP="00345119">
            <w:pPr>
              <w:jc w:val="right"/>
            </w:pPr>
            <w:r>
              <w:t>Committee Report (Substituted)</w:t>
            </w:r>
          </w:p>
        </w:tc>
      </w:tr>
    </w:tbl>
    <w:p w:rsidR="008423E4" w:rsidRDefault="003540FA" w:rsidP="008423E4">
      <w:pPr>
        <w:tabs>
          <w:tab w:val="right" w:pos="9360"/>
        </w:tabs>
      </w:pPr>
    </w:p>
    <w:p w:rsidR="008423E4" w:rsidRDefault="003540FA" w:rsidP="008423E4"/>
    <w:p w:rsidR="008423E4" w:rsidRDefault="003540FA" w:rsidP="008423E4"/>
    <w:tbl>
      <w:tblPr>
        <w:tblW w:w="0" w:type="auto"/>
        <w:tblCellMar>
          <w:left w:w="115" w:type="dxa"/>
          <w:right w:w="115" w:type="dxa"/>
        </w:tblCellMar>
        <w:tblLook w:val="01E0" w:firstRow="1" w:lastRow="1" w:firstColumn="1" w:lastColumn="1" w:noHBand="0" w:noVBand="0"/>
      </w:tblPr>
      <w:tblGrid>
        <w:gridCol w:w="9576"/>
      </w:tblGrid>
      <w:tr w:rsidR="00BF1784" w:rsidTr="00345119">
        <w:tc>
          <w:tcPr>
            <w:tcW w:w="9576" w:type="dxa"/>
          </w:tcPr>
          <w:p w:rsidR="008423E4" w:rsidRPr="00A8133F" w:rsidRDefault="003540FA" w:rsidP="00892862">
            <w:pPr>
              <w:rPr>
                <w:b/>
              </w:rPr>
            </w:pPr>
            <w:r w:rsidRPr="009C1E9A">
              <w:rPr>
                <w:b/>
                <w:u w:val="single"/>
              </w:rPr>
              <w:t>BACKGROUND AND PURPOSE</w:t>
            </w:r>
            <w:r>
              <w:rPr>
                <w:b/>
              </w:rPr>
              <w:t xml:space="preserve"> </w:t>
            </w:r>
          </w:p>
          <w:p w:rsidR="008423E4" w:rsidRDefault="003540FA" w:rsidP="00892862"/>
          <w:p w:rsidR="00952C56" w:rsidRDefault="003540FA" w:rsidP="00892862">
            <w:pPr>
              <w:pStyle w:val="Header"/>
              <w:jc w:val="both"/>
            </w:pPr>
            <w:r>
              <w:t>It has been suggested that a statutory mechanism is needed to provide access to privately</w:t>
            </w:r>
            <w:r>
              <w:t xml:space="preserve"> </w:t>
            </w:r>
            <w:r>
              <w:t xml:space="preserve">owned land for environmental and biological research programs at public and private institutions of higher education. </w:t>
            </w:r>
            <w:r>
              <w:t>C.S.</w:t>
            </w:r>
            <w:r>
              <w:t>H.B. 3853 seeks to provide for such access by requiring the Texas Higher Education Coordinating Board to appoint a scientific review c</w:t>
            </w:r>
            <w:r>
              <w:t>ommittee to review and approve proposals for such research, providing for an associated agreement between the applicable landowner and institution, and providing for the eligibility of affected land to be appraised as qualified open-space land.</w:t>
            </w:r>
          </w:p>
          <w:p w:rsidR="008423E4" w:rsidRPr="00E26B13" w:rsidRDefault="003540FA" w:rsidP="00892862">
            <w:pPr>
              <w:pStyle w:val="Header"/>
              <w:tabs>
                <w:tab w:val="clear" w:pos="4320"/>
                <w:tab w:val="clear" w:pos="8640"/>
              </w:tabs>
              <w:jc w:val="both"/>
              <w:rPr>
                <w:b/>
              </w:rPr>
            </w:pPr>
          </w:p>
        </w:tc>
      </w:tr>
      <w:tr w:rsidR="00BF1784" w:rsidTr="00345119">
        <w:tc>
          <w:tcPr>
            <w:tcW w:w="9576" w:type="dxa"/>
          </w:tcPr>
          <w:p w:rsidR="0017725B" w:rsidRDefault="003540FA" w:rsidP="00892862">
            <w:pPr>
              <w:rPr>
                <w:b/>
                <w:u w:val="single"/>
              </w:rPr>
            </w:pPr>
            <w:r>
              <w:rPr>
                <w:b/>
                <w:u w:val="single"/>
              </w:rPr>
              <w:t xml:space="preserve">CRIMINAL </w:t>
            </w:r>
            <w:r>
              <w:rPr>
                <w:b/>
                <w:u w:val="single"/>
              </w:rPr>
              <w:t>JUSTICE IMPACT</w:t>
            </w:r>
          </w:p>
          <w:p w:rsidR="0017725B" w:rsidRDefault="003540FA" w:rsidP="00892862">
            <w:pPr>
              <w:rPr>
                <w:b/>
                <w:u w:val="single"/>
              </w:rPr>
            </w:pPr>
          </w:p>
          <w:p w:rsidR="001542B8" w:rsidRPr="001542B8" w:rsidRDefault="003540FA" w:rsidP="00892862">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3540FA" w:rsidP="00892862">
            <w:pPr>
              <w:rPr>
                <w:b/>
                <w:u w:val="single"/>
              </w:rPr>
            </w:pPr>
          </w:p>
        </w:tc>
      </w:tr>
      <w:tr w:rsidR="00BF1784" w:rsidTr="00345119">
        <w:tc>
          <w:tcPr>
            <w:tcW w:w="9576" w:type="dxa"/>
          </w:tcPr>
          <w:p w:rsidR="008423E4" w:rsidRPr="00A8133F" w:rsidRDefault="003540FA" w:rsidP="00892862">
            <w:pPr>
              <w:rPr>
                <w:b/>
              </w:rPr>
            </w:pPr>
            <w:r w:rsidRPr="009C1E9A">
              <w:rPr>
                <w:b/>
                <w:u w:val="single"/>
              </w:rPr>
              <w:t>RULEMAKING AUTHORITY</w:t>
            </w:r>
            <w:r>
              <w:rPr>
                <w:b/>
              </w:rPr>
              <w:t xml:space="preserve"> </w:t>
            </w:r>
          </w:p>
          <w:p w:rsidR="008423E4" w:rsidRDefault="003540FA" w:rsidP="00892862"/>
          <w:p w:rsidR="001542B8" w:rsidRDefault="003540FA" w:rsidP="00892862">
            <w:pPr>
              <w:pStyle w:val="Header"/>
              <w:tabs>
                <w:tab w:val="clear" w:pos="4320"/>
                <w:tab w:val="clear" w:pos="8640"/>
              </w:tabs>
              <w:jc w:val="both"/>
            </w:pPr>
            <w:r>
              <w:t>It is the committee's opinion that rulemaking authority is expressly granted to the Texas Higher Education Coordinating Board in SECTION 1 of this bill.</w:t>
            </w:r>
          </w:p>
          <w:p w:rsidR="008423E4" w:rsidRPr="00E21FDC" w:rsidRDefault="003540FA" w:rsidP="00892862">
            <w:pPr>
              <w:rPr>
                <w:b/>
              </w:rPr>
            </w:pPr>
          </w:p>
        </w:tc>
      </w:tr>
      <w:tr w:rsidR="00BF1784" w:rsidTr="00345119">
        <w:tc>
          <w:tcPr>
            <w:tcW w:w="9576" w:type="dxa"/>
          </w:tcPr>
          <w:p w:rsidR="008423E4" w:rsidRPr="00A8133F" w:rsidRDefault="003540FA" w:rsidP="00892862">
            <w:pPr>
              <w:rPr>
                <w:b/>
              </w:rPr>
            </w:pPr>
            <w:r w:rsidRPr="009C1E9A">
              <w:rPr>
                <w:b/>
                <w:u w:val="single"/>
              </w:rPr>
              <w:t>ANALYSIS</w:t>
            </w:r>
            <w:r>
              <w:rPr>
                <w:b/>
              </w:rPr>
              <w:t xml:space="preserve"> </w:t>
            </w:r>
          </w:p>
          <w:p w:rsidR="008423E4" w:rsidRDefault="003540FA" w:rsidP="00892862"/>
          <w:p w:rsidR="008423E4" w:rsidRDefault="003540FA" w:rsidP="00892862">
            <w:pPr>
              <w:pStyle w:val="Header"/>
              <w:tabs>
                <w:tab w:val="clear" w:pos="4320"/>
                <w:tab w:val="clear" w:pos="8640"/>
              </w:tabs>
              <w:jc w:val="both"/>
            </w:pPr>
            <w:r>
              <w:t>C.S.</w:t>
            </w:r>
            <w:r>
              <w:t xml:space="preserve">H.B. 3853 amends the Education Code to require the Texas Higher Education Coordinating Board to </w:t>
            </w:r>
            <w:r w:rsidRPr="001542B8">
              <w:t>establish a program to review the scientific validity of proposed biological and environmental research conducted by a public or private institution of higher e</w:t>
            </w:r>
            <w:r w:rsidRPr="001542B8">
              <w:t xml:space="preserve">ducation on private property under </w:t>
            </w:r>
            <w:r>
              <w:t xml:space="preserve">an </w:t>
            </w:r>
            <w:r w:rsidRPr="001542B8">
              <w:t>agreement with the landowner.</w:t>
            </w:r>
            <w:r>
              <w:t xml:space="preserve"> </w:t>
            </w:r>
            <w:r>
              <w:t xml:space="preserve">The bill </w:t>
            </w:r>
            <w:r>
              <w:t>requires the coordinating board to a</w:t>
            </w:r>
            <w:r w:rsidRPr="001542B8">
              <w:t>ppoint a scientific review committee</w:t>
            </w:r>
            <w:r>
              <w:t xml:space="preserve"> for the purposes of the program</w:t>
            </w:r>
            <w:r>
              <w:t xml:space="preserve"> and requires the members of the committee to</w:t>
            </w:r>
            <w:r w:rsidRPr="001542B8">
              <w:t xml:space="preserve"> </w:t>
            </w:r>
            <w:r>
              <w:t>possess</w:t>
            </w:r>
            <w:r w:rsidRPr="001542B8">
              <w:t xml:space="preserve"> </w:t>
            </w:r>
            <w:r w:rsidRPr="001542B8">
              <w:t xml:space="preserve">scientific expertise in the area of farming, ranching, or wildlife management and </w:t>
            </w:r>
            <w:r>
              <w:t xml:space="preserve">to </w:t>
            </w:r>
            <w:r w:rsidRPr="001542B8">
              <w:t>have participated in peer review of scientific research.</w:t>
            </w:r>
            <w:r>
              <w:t xml:space="preserve"> The bill </w:t>
            </w:r>
            <w:r>
              <w:t xml:space="preserve">authorizes a </w:t>
            </w:r>
            <w:r>
              <w:t>landowner</w:t>
            </w:r>
            <w:r>
              <w:t xml:space="preserve"> to</w:t>
            </w:r>
            <w:r>
              <w:t xml:space="preserve"> </w:t>
            </w:r>
            <w:r w:rsidRPr="001542B8">
              <w:t xml:space="preserve">submit a </w:t>
            </w:r>
            <w:r>
              <w:t xml:space="preserve">biological and environmental </w:t>
            </w:r>
            <w:r w:rsidRPr="001542B8">
              <w:t xml:space="preserve">research proposal developed by </w:t>
            </w:r>
            <w:r>
              <w:t>an institu</w:t>
            </w:r>
            <w:r>
              <w:t xml:space="preserve">tion </w:t>
            </w:r>
            <w:r w:rsidRPr="001542B8">
              <w:t xml:space="preserve">seeking to conduct research on the </w:t>
            </w:r>
            <w:r>
              <w:t>landowner's land to the coordinating board for review by the committee,</w:t>
            </w:r>
            <w:r w:rsidRPr="001542B8">
              <w:t xml:space="preserve"> along with an application fee in an amount determined by the</w:t>
            </w:r>
            <w:r>
              <w:t xml:space="preserve"> coordinating</w:t>
            </w:r>
            <w:r w:rsidRPr="001542B8">
              <w:t xml:space="preserve"> board not to exceed the</w:t>
            </w:r>
            <w:r>
              <w:t xml:space="preserve"> coordinating</w:t>
            </w:r>
            <w:r w:rsidRPr="001542B8">
              <w:t xml:space="preserve"> board's costs in administering </w:t>
            </w:r>
            <w:r>
              <w:t>th</w:t>
            </w:r>
            <w:r>
              <w:t>e bill's provisions</w:t>
            </w:r>
            <w:r w:rsidRPr="001542B8">
              <w:t xml:space="preserve">. The </w:t>
            </w:r>
            <w:r>
              <w:t xml:space="preserve">bill requires the coordinating </w:t>
            </w:r>
            <w:r w:rsidRPr="001542B8">
              <w:t xml:space="preserve">board by rule </w:t>
            </w:r>
            <w:r>
              <w:t>to</w:t>
            </w:r>
            <w:r w:rsidRPr="001542B8">
              <w:t xml:space="preserve"> prescribe the form</w:t>
            </w:r>
            <w:r>
              <w:t xml:space="preserve"> for the submission of the proposal</w:t>
            </w:r>
            <w:r w:rsidRPr="001542B8">
              <w:t xml:space="preserve"> and any </w:t>
            </w:r>
            <w:r w:rsidRPr="001542B8">
              <w:t xml:space="preserve">required </w:t>
            </w:r>
            <w:r>
              <w:t xml:space="preserve">accompanying </w:t>
            </w:r>
            <w:r w:rsidRPr="001542B8">
              <w:t>documentation.</w:t>
            </w:r>
          </w:p>
          <w:p w:rsidR="001542B8" w:rsidRDefault="003540FA" w:rsidP="00892862">
            <w:pPr>
              <w:pStyle w:val="Header"/>
              <w:tabs>
                <w:tab w:val="clear" w:pos="4320"/>
                <w:tab w:val="clear" w:pos="8640"/>
              </w:tabs>
              <w:jc w:val="both"/>
            </w:pPr>
          </w:p>
          <w:p w:rsidR="00A83E89" w:rsidRDefault="003540FA" w:rsidP="00892862">
            <w:pPr>
              <w:pStyle w:val="Header"/>
              <w:tabs>
                <w:tab w:val="clear" w:pos="4320"/>
                <w:tab w:val="clear" w:pos="8640"/>
              </w:tabs>
              <w:jc w:val="both"/>
            </w:pPr>
            <w:r>
              <w:t>C.S.</w:t>
            </w:r>
            <w:r>
              <w:t>H.B. 3853 requires</w:t>
            </w:r>
            <w:r>
              <w:t xml:space="preserve"> the</w:t>
            </w:r>
            <w:r>
              <w:t xml:space="preserve"> committee to </w:t>
            </w:r>
            <w:r w:rsidRPr="001542B8">
              <w:t xml:space="preserve">review each </w:t>
            </w:r>
            <w:r>
              <w:t xml:space="preserve">landowner </w:t>
            </w:r>
            <w:r w:rsidRPr="001542B8">
              <w:t>proposal and determin</w:t>
            </w:r>
            <w:r w:rsidRPr="001542B8">
              <w:t xml:space="preserve">e whether the proposed research is scientifically valid and would result in </w:t>
            </w:r>
            <w:r>
              <w:t xml:space="preserve">the contribution of </w:t>
            </w:r>
            <w:r w:rsidRPr="001542B8">
              <w:t xml:space="preserve">valuable scientific knowledge </w:t>
            </w:r>
            <w:r>
              <w:t>toward the purposes of biological and environmental research</w:t>
            </w:r>
            <w:r w:rsidRPr="001542B8">
              <w:t>.</w:t>
            </w:r>
            <w:r>
              <w:t xml:space="preserve"> The bill requires the committee, not later than the 90th day after t</w:t>
            </w:r>
            <w:r>
              <w:t xml:space="preserve">he date the last item of required documentation for the proposal is submitted, to issue </w:t>
            </w:r>
            <w:r w:rsidRPr="001542B8">
              <w:t xml:space="preserve">a written </w:t>
            </w:r>
            <w:r>
              <w:t>determination on the validity of the research</w:t>
            </w:r>
            <w:r>
              <w:t xml:space="preserve"> </w:t>
            </w:r>
            <w:r w:rsidRPr="001542B8">
              <w:t>to the submitting landowner and the institution that developed the proposal</w:t>
            </w:r>
            <w:r>
              <w:t>.</w:t>
            </w:r>
            <w:r>
              <w:t xml:space="preserve"> </w:t>
            </w:r>
          </w:p>
          <w:p w:rsidR="00A83E89" w:rsidRDefault="003540FA" w:rsidP="00892862">
            <w:pPr>
              <w:pStyle w:val="Header"/>
              <w:tabs>
                <w:tab w:val="clear" w:pos="4320"/>
                <w:tab w:val="clear" w:pos="8640"/>
              </w:tabs>
              <w:jc w:val="both"/>
            </w:pPr>
          </w:p>
          <w:p w:rsidR="003B3987" w:rsidRDefault="003540FA" w:rsidP="00892862">
            <w:pPr>
              <w:pStyle w:val="Header"/>
              <w:tabs>
                <w:tab w:val="clear" w:pos="4320"/>
                <w:tab w:val="clear" w:pos="8640"/>
              </w:tabs>
              <w:jc w:val="both"/>
            </w:pPr>
            <w:r>
              <w:t>C.S.</w:t>
            </w:r>
            <w:r>
              <w:t>H.B. 3853</w:t>
            </w:r>
            <w:r>
              <w:t xml:space="preserve"> requires the coordi</w:t>
            </w:r>
            <w:r>
              <w:t>nating board</w:t>
            </w:r>
            <w:r>
              <w:t xml:space="preserve"> </w:t>
            </w:r>
            <w:r>
              <w:t xml:space="preserve">to develop </w:t>
            </w:r>
            <w:r>
              <w:t xml:space="preserve">a </w:t>
            </w:r>
            <w:r>
              <w:t xml:space="preserve">form </w:t>
            </w:r>
            <w:r>
              <w:t>for</w:t>
            </w:r>
            <w:r>
              <w:t xml:space="preserve"> a written agreement to be used by a</w:t>
            </w:r>
            <w:r>
              <w:t>n</w:t>
            </w:r>
            <w:r>
              <w:t xml:space="preserve"> </w:t>
            </w:r>
            <w:r>
              <w:t xml:space="preserve">institution and a landowner </w:t>
            </w:r>
            <w:r>
              <w:t xml:space="preserve">to govern biological and environmental research conducted by the institution on the landowner's land and, in collaboration with the comptroller of public accounts, </w:t>
            </w:r>
            <w:r>
              <w:t xml:space="preserve">to develop </w:t>
            </w:r>
            <w:r>
              <w:t>a form for a written certification statement to be submitted by a</w:t>
            </w:r>
            <w:r>
              <w:t>n applicable</w:t>
            </w:r>
            <w:r>
              <w:t xml:space="preserve"> lan</w:t>
            </w:r>
            <w:r>
              <w:t xml:space="preserve">downer </w:t>
            </w:r>
            <w:r>
              <w:t xml:space="preserve">with the landowner's application claiming the land is eligible for appraisal as </w:t>
            </w:r>
            <w:r>
              <w:t>qualified open-space</w:t>
            </w:r>
            <w:r>
              <w:t xml:space="preserve"> land. </w:t>
            </w:r>
            <w:r>
              <w:t xml:space="preserve">The bill sets out </w:t>
            </w:r>
            <w:r>
              <w:t>further requirements for</w:t>
            </w:r>
            <w:r>
              <w:t xml:space="preserve"> each form.</w:t>
            </w:r>
            <w:r>
              <w:t xml:space="preserve"> The bill prohibits the bill's provisions from being construed to require the physical pr</w:t>
            </w:r>
            <w:r>
              <w:t>esence of a researcher on applicable land for a greater number of days in a calendar year than necessary for the conduct of scientifically valid research</w:t>
            </w:r>
            <w:r>
              <w:t>. The bill authorizes the coordinating board to adopt rules as necessary to implement the bill's provis</w:t>
            </w:r>
            <w:r>
              <w:t>ions.</w:t>
            </w:r>
          </w:p>
          <w:p w:rsidR="003B3987" w:rsidRDefault="003540FA" w:rsidP="00892862">
            <w:pPr>
              <w:pStyle w:val="Header"/>
              <w:tabs>
                <w:tab w:val="clear" w:pos="4320"/>
                <w:tab w:val="clear" w:pos="8640"/>
              </w:tabs>
              <w:jc w:val="both"/>
            </w:pPr>
          </w:p>
          <w:p w:rsidR="00752186" w:rsidRDefault="003540FA" w:rsidP="00892862">
            <w:pPr>
              <w:pStyle w:val="Header"/>
              <w:tabs>
                <w:tab w:val="clear" w:pos="4320"/>
                <w:tab w:val="clear" w:pos="8640"/>
              </w:tabs>
              <w:jc w:val="both"/>
            </w:pPr>
            <w:r>
              <w:t>C.S.H.B. 3853 amends the Tax Code to</w:t>
            </w:r>
            <w:r>
              <w:t xml:space="preserve"> </w:t>
            </w:r>
            <w:r>
              <w:t>include</w:t>
            </w:r>
            <w:r>
              <w:t xml:space="preserve"> land that is used for biological and environmental research under a research agreement</w:t>
            </w:r>
            <w:r>
              <w:t xml:space="preserve"> among the land that is considered "qualified open</w:t>
            </w:r>
            <w:r>
              <w:t>-</w:t>
            </w:r>
            <w:r>
              <w:t xml:space="preserve">space land" for appraisal </w:t>
            </w:r>
            <w:r>
              <w:t>purposes</w:t>
            </w:r>
            <w:r>
              <w:t xml:space="preserve">. The bill </w:t>
            </w:r>
            <w:r>
              <w:t>require</w:t>
            </w:r>
            <w:r>
              <w:t>s</w:t>
            </w:r>
            <w:r>
              <w:t xml:space="preserve"> an applicatio</w:t>
            </w:r>
            <w:r>
              <w:t xml:space="preserve">n that claims that land used for biological and environmental research is eligible for </w:t>
            </w:r>
            <w:r>
              <w:t xml:space="preserve">such </w:t>
            </w:r>
            <w:r>
              <w:t>appraisal</w:t>
            </w:r>
            <w:r>
              <w:t xml:space="preserve"> </w:t>
            </w:r>
            <w:r>
              <w:t xml:space="preserve">to contain the information necessary to determine whether the land is subject to </w:t>
            </w:r>
            <w:r>
              <w:t>the</w:t>
            </w:r>
            <w:r>
              <w:t xml:space="preserve"> executed written agreement </w:t>
            </w:r>
            <w:r>
              <w:t>required by the bill</w:t>
            </w:r>
            <w:r>
              <w:t xml:space="preserve"> and </w:t>
            </w:r>
            <w:r>
              <w:t xml:space="preserve">to </w:t>
            </w:r>
            <w:r>
              <w:t xml:space="preserve">include </w:t>
            </w:r>
            <w:r>
              <w:t>the</w:t>
            </w:r>
            <w:r>
              <w:t xml:space="preserve"> </w:t>
            </w:r>
            <w:r>
              <w:t>re</w:t>
            </w:r>
            <w:r>
              <w:t xml:space="preserve">quired </w:t>
            </w:r>
            <w:r>
              <w:t xml:space="preserve">executed certification statement. </w:t>
            </w:r>
          </w:p>
          <w:p w:rsidR="008423E4" w:rsidRPr="00835628" w:rsidRDefault="003540FA" w:rsidP="00892862">
            <w:pPr>
              <w:rPr>
                <w:b/>
              </w:rPr>
            </w:pPr>
          </w:p>
        </w:tc>
      </w:tr>
      <w:tr w:rsidR="00BF1784" w:rsidTr="00345119">
        <w:tc>
          <w:tcPr>
            <w:tcW w:w="9576" w:type="dxa"/>
          </w:tcPr>
          <w:p w:rsidR="008423E4" w:rsidRPr="00A8133F" w:rsidRDefault="003540FA" w:rsidP="00892862">
            <w:pPr>
              <w:rPr>
                <w:b/>
              </w:rPr>
            </w:pPr>
            <w:r w:rsidRPr="009C1E9A">
              <w:rPr>
                <w:b/>
                <w:u w:val="single"/>
              </w:rPr>
              <w:t>EFFECTIVE DATE</w:t>
            </w:r>
            <w:r>
              <w:rPr>
                <w:b/>
              </w:rPr>
              <w:t xml:space="preserve"> </w:t>
            </w:r>
          </w:p>
          <w:p w:rsidR="008423E4" w:rsidRDefault="003540FA" w:rsidP="00892862"/>
          <w:p w:rsidR="008423E4" w:rsidRPr="003624F2" w:rsidRDefault="003540FA" w:rsidP="00892862">
            <w:pPr>
              <w:pStyle w:val="Header"/>
              <w:tabs>
                <w:tab w:val="clear" w:pos="4320"/>
                <w:tab w:val="clear" w:pos="8640"/>
              </w:tabs>
              <w:jc w:val="both"/>
            </w:pPr>
            <w:r>
              <w:t>January 1, 2020.</w:t>
            </w:r>
          </w:p>
          <w:p w:rsidR="008423E4" w:rsidRPr="00233FDB" w:rsidRDefault="003540FA" w:rsidP="00892862">
            <w:pPr>
              <w:rPr>
                <w:b/>
              </w:rPr>
            </w:pPr>
          </w:p>
        </w:tc>
      </w:tr>
      <w:tr w:rsidR="00BF1784" w:rsidTr="00345119">
        <w:tc>
          <w:tcPr>
            <w:tcW w:w="9576" w:type="dxa"/>
          </w:tcPr>
          <w:p w:rsidR="00AA6C07" w:rsidRDefault="003540FA" w:rsidP="00892862">
            <w:pPr>
              <w:jc w:val="both"/>
              <w:rPr>
                <w:b/>
                <w:u w:val="single"/>
              </w:rPr>
            </w:pPr>
            <w:r>
              <w:rPr>
                <w:b/>
                <w:u w:val="single"/>
              </w:rPr>
              <w:t>COMPARISON OF ORIGINAL AND SUBSTITUTE</w:t>
            </w:r>
          </w:p>
          <w:p w:rsidR="00616118" w:rsidRDefault="003540FA" w:rsidP="00892862">
            <w:pPr>
              <w:jc w:val="both"/>
            </w:pPr>
          </w:p>
          <w:p w:rsidR="00616118" w:rsidRDefault="003540FA" w:rsidP="00892862">
            <w:pPr>
              <w:jc w:val="both"/>
            </w:pPr>
            <w:r>
              <w:t xml:space="preserve">While C.S.H.B. 3853 may differ from the original in minor or nonsubstantive ways, the following summarizes the substantial differences </w:t>
            </w:r>
            <w:r>
              <w:t>between the introduced and committee substitute versions of the bill.</w:t>
            </w:r>
          </w:p>
          <w:p w:rsidR="00616118" w:rsidRDefault="003540FA" w:rsidP="00892862">
            <w:pPr>
              <w:jc w:val="both"/>
            </w:pPr>
          </w:p>
          <w:p w:rsidR="00616118" w:rsidRDefault="003540FA" w:rsidP="00892862">
            <w:pPr>
              <w:jc w:val="both"/>
            </w:pPr>
            <w:r>
              <w:t xml:space="preserve">The substitute changes </w:t>
            </w:r>
            <w:r>
              <w:t>the characterization of the results of the review of a proposal by the scientific review committee from a written recommendation to a written determination</w:t>
            </w:r>
            <w:r>
              <w:t xml:space="preserve">. </w:t>
            </w:r>
          </w:p>
          <w:p w:rsidR="000F6F9D" w:rsidRDefault="003540FA" w:rsidP="00892862">
            <w:pPr>
              <w:jc w:val="both"/>
            </w:pPr>
          </w:p>
          <w:p w:rsidR="003131D5" w:rsidRDefault="003540FA" w:rsidP="00892862">
            <w:pPr>
              <w:jc w:val="both"/>
            </w:pPr>
            <w:r>
              <w:t>The</w:t>
            </w:r>
            <w:r>
              <w:t xml:space="preserve"> substitute does not require the coordinating board</w:t>
            </w:r>
            <w:r>
              <w:t>'s development of the required form for a written agreement between an institution and a landowner to be done</w:t>
            </w:r>
            <w:r>
              <w:t xml:space="preserve"> in conjunction with the comptroller</w:t>
            </w:r>
            <w:r>
              <w:t xml:space="preserve"> and </w:t>
            </w:r>
            <w:r>
              <w:t xml:space="preserve">includes a provision </w:t>
            </w:r>
            <w:r>
              <w:t>clarif</w:t>
            </w:r>
            <w:r>
              <w:t>ying</w:t>
            </w:r>
            <w:r>
              <w:t xml:space="preserve"> the purpose of the requ</w:t>
            </w:r>
            <w:r>
              <w:t>ired certification statement</w:t>
            </w:r>
            <w:r>
              <w:t xml:space="preserve">. </w:t>
            </w:r>
          </w:p>
          <w:p w:rsidR="003131D5" w:rsidRDefault="003540FA" w:rsidP="00892862">
            <w:pPr>
              <w:jc w:val="both"/>
            </w:pPr>
          </w:p>
          <w:p w:rsidR="003131D5" w:rsidRDefault="003540FA" w:rsidP="00892862">
            <w:pPr>
              <w:jc w:val="both"/>
            </w:pPr>
            <w:r>
              <w:t xml:space="preserve">The substitute makes certain </w:t>
            </w:r>
            <w:r>
              <w:t xml:space="preserve">minor revisions </w:t>
            </w:r>
            <w:r>
              <w:t xml:space="preserve">to the requirements for the written agreement form and the written certification statement. </w:t>
            </w:r>
          </w:p>
          <w:p w:rsidR="003131D5" w:rsidRDefault="003540FA" w:rsidP="00892862">
            <w:pPr>
              <w:jc w:val="both"/>
            </w:pPr>
          </w:p>
          <w:p w:rsidR="00616118" w:rsidRPr="00616118" w:rsidRDefault="003540FA" w:rsidP="00892862">
            <w:pPr>
              <w:jc w:val="both"/>
            </w:pPr>
            <w:r>
              <w:t xml:space="preserve">The substitute </w:t>
            </w:r>
            <w:r>
              <w:t>does not include</w:t>
            </w:r>
            <w:r>
              <w:t xml:space="preserve"> Education Code </w:t>
            </w:r>
            <w:r>
              <w:t xml:space="preserve">provisions relating to </w:t>
            </w:r>
            <w:r>
              <w:t>the appraisal s</w:t>
            </w:r>
            <w:r>
              <w:t xml:space="preserve">tatus of land </w:t>
            </w:r>
            <w:r>
              <w:t xml:space="preserve">that is </w:t>
            </w:r>
            <w:r>
              <w:t xml:space="preserve">subject to an applicable agreement </w:t>
            </w:r>
            <w:r>
              <w:t>as qualified open-space land but includes</w:t>
            </w:r>
            <w:r>
              <w:t xml:space="preserve"> </w:t>
            </w:r>
            <w:r>
              <w:t>a provision expanding</w:t>
            </w:r>
            <w:r>
              <w:t xml:space="preserve"> the definition of "qualified open-space land" for purposes of the relevant </w:t>
            </w:r>
            <w:r>
              <w:t xml:space="preserve">Tax Code provisions </w:t>
            </w:r>
            <w:r>
              <w:t xml:space="preserve">to include such land in that definition </w:t>
            </w:r>
            <w:r>
              <w:t xml:space="preserve">and </w:t>
            </w:r>
            <w:r>
              <w:t xml:space="preserve">includes a provision setting out </w:t>
            </w:r>
            <w:r>
              <w:t xml:space="preserve">requirements </w:t>
            </w:r>
            <w:r>
              <w:t xml:space="preserve">in the Tax Code </w:t>
            </w:r>
            <w:r>
              <w:t>relating to</w:t>
            </w:r>
            <w:r>
              <w:t xml:space="preserve"> an </w:t>
            </w:r>
            <w:r>
              <w:t xml:space="preserve">application for </w:t>
            </w:r>
            <w:r>
              <w:t>such appraisal status</w:t>
            </w:r>
            <w:r>
              <w:t xml:space="preserve">. </w:t>
            </w:r>
          </w:p>
        </w:tc>
      </w:tr>
    </w:tbl>
    <w:p w:rsidR="004108C3" w:rsidRPr="00784AEA" w:rsidRDefault="003540FA">
      <w:pPr>
        <w:rPr>
          <w:sz w:val="2"/>
          <w:szCs w:val="2"/>
        </w:rPr>
      </w:pPr>
    </w:p>
    <w:sectPr w:rsidR="004108C3" w:rsidRPr="00784AEA"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40FA">
      <w:r>
        <w:separator/>
      </w:r>
    </w:p>
  </w:endnote>
  <w:endnote w:type="continuationSeparator" w:id="0">
    <w:p w:rsidR="00000000" w:rsidRDefault="0035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4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1784" w:rsidTr="009C1E9A">
      <w:trPr>
        <w:cantSplit/>
      </w:trPr>
      <w:tc>
        <w:tcPr>
          <w:tcW w:w="0" w:type="pct"/>
        </w:tcPr>
        <w:p w:rsidR="00137D90" w:rsidRDefault="003540FA" w:rsidP="009C1E9A">
          <w:pPr>
            <w:pStyle w:val="Footer"/>
            <w:tabs>
              <w:tab w:val="clear" w:pos="8640"/>
              <w:tab w:val="right" w:pos="9360"/>
            </w:tabs>
          </w:pPr>
        </w:p>
      </w:tc>
      <w:tc>
        <w:tcPr>
          <w:tcW w:w="2395" w:type="pct"/>
        </w:tcPr>
        <w:p w:rsidR="00137D90" w:rsidRDefault="003540FA" w:rsidP="009C1E9A">
          <w:pPr>
            <w:pStyle w:val="Footer"/>
            <w:tabs>
              <w:tab w:val="clear" w:pos="8640"/>
              <w:tab w:val="right" w:pos="9360"/>
            </w:tabs>
          </w:pPr>
        </w:p>
        <w:p w:rsidR="001A4310" w:rsidRDefault="003540FA" w:rsidP="009C1E9A">
          <w:pPr>
            <w:pStyle w:val="Footer"/>
            <w:tabs>
              <w:tab w:val="clear" w:pos="8640"/>
              <w:tab w:val="right" w:pos="9360"/>
            </w:tabs>
          </w:pPr>
        </w:p>
        <w:p w:rsidR="00137D90" w:rsidRDefault="003540FA" w:rsidP="009C1E9A">
          <w:pPr>
            <w:pStyle w:val="Footer"/>
            <w:tabs>
              <w:tab w:val="clear" w:pos="8640"/>
              <w:tab w:val="right" w:pos="9360"/>
            </w:tabs>
          </w:pPr>
        </w:p>
      </w:tc>
      <w:tc>
        <w:tcPr>
          <w:tcW w:w="2453" w:type="pct"/>
        </w:tcPr>
        <w:p w:rsidR="00137D90" w:rsidRDefault="003540FA" w:rsidP="009C1E9A">
          <w:pPr>
            <w:pStyle w:val="Footer"/>
            <w:tabs>
              <w:tab w:val="clear" w:pos="8640"/>
              <w:tab w:val="right" w:pos="9360"/>
            </w:tabs>
            <w:jc w:val="right"/>
          </w:pPr>
        </w:p>
      </w:tc>
    </w:tr>
    <w:tr w:rsidR="00BF1784" w:rsidTr="009C1E9A">
      <w:trPr>
        <w:cantSplit/>
      </w:trPr>
      <w:tc>
        <w:tcPr>
          <w:tcW w:w="0" w:type="pct"/>
        </w:tcPr>
        <w:p w:rsidR="00EC379B" w:rsidRDefault="003540FA" w:rsidP="009C1E9A">
          <w:pPr>
            <w:pStyle w:val="Footer"/>
            <w:tabs>
              <w:tab w:val="clear" w:pos="8640"/>
              <w:tab w:val="right" w:pos="9360"/>
            </w:tabs>
          </w:pPr>
        </w:p>
      </w:tc>
      <w:tc>
        <w:tcPr>
          <w:tcW w:w="2395" w:type="pct"/>
        </w:tcPr>
        <w:p w:rsidR="00EC379B" w:rsidRPr="009C1E9A" w:rsidRDefault="003540FA" w:rsidP="009C1E9A">
          <w:pPr>
            <w:pStyle w:val="Footer"/>
            <w:tabs>
              <w:tab w:val="clear" w:pos="8640"/>
              <w:tab w:val="right" w:pos="9360"/>
            </w:tabs>
            <w:rPr>
              <w:rFonts w:ascii="Shruti" w:hAnsi="Shruti"/>
              <w:sz w:val="22"/>
            </w:rPr>
          </w:pPr>
          <w:r>
            <w:rPr>
              <w:rFonts w:ascii="Shruti" w:hAnsi="Shruti"/>
              <w:sz w:val="22"/>
            </w:rPr>
            <w:t>86R 31136</w:t>
          </w:r>
        </w:p>
      </w:tc>
      <w:tc>
        <w:tcPr>
          <w:tcW w:w="2453" w:type="pct"/>
        </w:tcPr>
        <w:p w:rsidR="00EC379B" w:rsidRDefault="003540FA" w:rsidP="009C1E9A">
          <w:pPr>
            <w:pStyle w:val="Footer"/>
            <w:tabs>
              <w:tab w:val="clear" w:pos="8640"/>
              <w:tab w:val="right" w:pos="9360"/>
            </w:tabs>
            <w:jc w:val="right"/>
          </w:pPr>
          <w:r>
            <w:fldChar w:fldCharType="begin"/>
          </w:r>
          <w:r>
            <w:instrText xml:space="preserve"> DOCPROPERTY  OTID  \* MERGEFORMAT </w:instrText>
          </w:r>
          <w:r>
            <w:fldChar w:fldCharType="separate"/>
          </w:r>
          <w:r>
            <w:t>19.122.63</w:t>
          </w:r>
          <w:r>
            <w:fldChar w:fldCharType="end"/>
          </w:r>
        </w:p>
      </w:tc>
    </w:tr>
    <w:tr w:rsidR="00BF1784" w:rsidTr="009C1E9A">
      <w:trPr>
        <w:cantSplit/>
      </w:trPr>
      <w:tc>
        <w:tcPr>
          <w:tcW w:w="0" w:type="pct"/>
        </w:tcPr>
        <w:p w:rsidR="00EC379B" w:rsidRDefault="003540FA" w:rsidP="009C1E9A">
          <w:pPr>
            <w:pStyle w:val="Footer"/>
            <w:tabs>
              <w:tab w:val="clear" w:pos="4320"/>
              <w:tab w:val="clear" w:pos="8640"/>
              <w:tab w:val="left" w:pos="2865"/>
            </w:tabs>
          </w:pPr>
        </w:p>
      </w:tc>
      <w:tc>
        <w:tcPr>
          <w:tcW w:w="2395" w:type="pct"/>
        </w:tcPr>
        <w:p w:rsidR="00EC379B" w:rsidRPr="009C1E9A" w:rsidRDefault="003540FA" w:rsidP="009C1E9A">
          <w:pPr>
            <w:pStyle w:val="Footer"/>
            <w:tabs>
              <w:tab w:val="clear" w:pos="4320"/>
              <w:tab w:val="clear" w:pos="8640"/>
              <w:tab w:val="left" w:pos="2865"/>
            </w:tabs>
            <w:rPr>
              <w:rFonts w:ascii="Shruti" w:hAnsi="Shruti"/>
              <w:sz w:val="22"/>
            </w:rPr>
          </w:pPr>
          <w:r>
            <w:rPr>
              <w:rFonts w:ascii="Shruti" w:hAnsi="Shruti"/>
              <w:sz w:val="22"/>
            </w:rPr>
            <w:t>Substitute Document Number: 86R 27155</w:t>
          </w:r>
        </w:p>
      </w:tc>
      <w:tc>
        <w:tcPr>
          <w:tcW w:w="2453" w:type="pct"/>
        </w:tcPr>
        <w:p w:rsidR="00EC379B" w:rsidRDefault="003540FA" w:rsidP="006D504F">
          <w:pPr>
            <w:pStyle w:val="Footer"/>
            <w:rPr>
              <w:rStyle w:val="PageNumber"/>
            </w:rPr>
          </w:pPr>
        </w:p>
        <w:p w:rsidR="00EC379B" w:rsidRDefault="003540FA" w:rsidP="009C1E9A">
          <w:pPr>
            <w:pStyle w:val="Footer"/>
            <w:tabs>
              <w:tab w:val="clear" w:pos="8640"/>
              <w:tab w:val="right" w:pos="9360"/>
            </w:tabs>
            <w:jc w:val="right"/>
          </w:pPr>
        </w:p>
      </w:tc>
    </w:tr>
    <w:tr w:rsidR="00BF1784" w:rsidTr="009C1E9A">
      <w:trPr>
        <w:cantSplit/>
        <w:trHeight w:val="323"/>
      </w:trPr>
      <w:tc>
        <w:tcPr>
          <w:tcW w:w="0" w:type="pct"/>
          <w:gridSpan w:val="3"/>
        </w:tcPr>
        <w:p w:rsidR="00EC379B" w:rsidRDefault="003540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540FA" w:rsidP="009C1E9A">
          <w:pPr>
            <w:pStyle w:val="Footer"/>
            <w:tabs>
              <w:tab w:val="clear" w:pos="8640"/>
              <w:tab w:val="right" w:pos="9360"/>
            </w:tabs>
            <w:jc w:val="center"/>
          </w:pPr>
        </w:p>
      </w:tc>
    </w:tr>
  </w:tbl>
  <w:p w:rsidR="00EC379B" w:rsidRPr="00FF6F72" w:rsidRDefault="003540F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40FA">
      <w:r>
        <w:separator/>
      </w:r>
    </w:p>
  </w:footnote>
  <w:footnote w:type="continuationSeparator" w:id="0">
    <w:p w:rsidR="00000000" w:rsidRDefault="0035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4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4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4"/>
    <w:rsid w:val="003540FA"/>
    <w:rsid w:val="00BF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B26CF-8D39-45DD-B6D6-310934E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2186"/>
    <w:rPr>
      <w:sz w:val="16"/>
      <w:szCs w:val="16"/>
    </w:rPr>
  </w:style>
  <w:style w:type="paragraph" w:styleId="CommentText">
    <w:name w:val="annotation text"/>
    <w:basedOn w:val="Normal"/>
    <w:link w:val="CommentTextChar"/>
    <w:semiHidden/>
    <w:unhideWhenUsed/>
    <w:rsid w:val="00752186"/>
    <w:rPr>
      <w:sz w:val="20"/>
      <w:szCs w:val="20"/>
    </w:rPr>
  </w:style>
  <w:style w:type="character" w:customStyle="1" w:styleId="CommentTextChar">
    <w:name w:val="Comment Text Char"/>
    <w:basedOn w:val="DefaultParagraphFont"/>
    <w:link w:val="CommentText"/>
    <w:semiHidden/>
    <w:rsid w:val="00752186"/>
  </w:style>
  <w:style w:type="paragraph" w:styleId="CommentSubject">
    <w:name w:val="annotation subject"/>
    <w:basedOn w:val="CommentText"/>
    <w:next w:val="CommentText"/>
    <w:link w:val="CommentSubjectChar"/>
    <w:semiHidden/>
    <w:unhideWhenUsed/>
    <w:rsid w:val="00752186"/>
    <w:rPr>
      <w:b/>
      <w:bCs/>
    </w:rPr>
  </w:style>
  <w:style w:type="character" w:customStyle="1" w:styleId="CommentSubjectChar">
    <w:name w:val="Comment Subject Char"/>
    <w:basedOn w:val="CommentTextChar"/>
    <w:link w:val="CommentSubject"/>
    <w:semiHidden/>
    <w:rsid w:val="00752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4857</Characters>
  <Application>Microsoft Office Word</Application>
  <DocSecurity>4</DocSecurity>
  <Lines>99</Lines>
  <Paragraphs>24</Paragraphs>
  <ScaleCrop>false</ScaleCrop>
  <HeadingPairs>
    <vt:vector size="2" baseType="variant">
      <vt:variant>
        <vt:lpstr>Title</vt:lpstr>
      </vt:variant>
      <vt:variant>
        <vt:i4>1</vt:i4>
      </vt:variant>
    </vt:vector>
  </HeadingPairs>
  <TitlesOfParts>
    <vt:vector size="1" baseType="lpstr">
      <vt:lpstr>BA - HB03853 (Committee Report (Substituted))</vt:lpstr>
    </vt:vector>
  </TitlesOfParts>
  <Company>State of Texas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31136</dc:subject>
  <dc:creator>State of Texas</dc:creator>
  <dc:description>HB 3853 by Walle-(H)Higher Education (Substitute Document Number: 86R 27155)</dc:description>
  <cp:lastModifiedBy>Scotty Wimberley</cp:lastModifiedBy>
  <cp:revision>2</cp:revision>
  <cp:lastPrinted>2003-11-26T17:21:00Z</cp:lastPrinted>
  <dcterms:created xsi:type="dcterms:W3CDTF">2019-05-03T15:42:00Z</dcterms:created>
  <dcterms:modified xsi:type="dcterms:W3CDTF">2019-05-03T15:42:00Z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19.122.63</vt:lpwstr>
  </property>
</Properties>
</file>