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1F31" w:rsidTr="00345119">
        <w:tc>
          <w:tcPr>
            <w:tcW w:w="9576" w:type="dxa"/>
            <w:noWrap/>
          </w:tcPr>
          <w:p w:rsidR="008423E4" w:rsidRPr="0022177D" w:rsidRDefault="00D80C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0CB9" w:rsidP="008423E4">
      <w:pPr>
        <w:jc w:val="center"/>
      </w:pPr>
    </w:p>
    <w:p w:rsidR="008423E4" w:rsidRPr="00B31F0E" w:rsidRDefault="00D80CB9" w:rsidP="008423E4"/>
    <w:p w:rsidR="008423E4" w:rsidRPr="00742794" w:rsidRDefault="00D80C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1F31" w:rsidTr="00345119">
        <w:tc>
          <w:tcPr>
            <w:tcW w:w="9576" w:type="dxa"/>
          </w:tcPr>
          <w:p w:rsidR="008423E4" w:rsidRPr="00861995" w:rsidRDefault="00D80CB9" w:rsidP="00345119">
            <w:pPr>
              <w:jc w:val="right"/>
            </w:pPr>
            <w:r>
              <w:t>C.S.H.B. 3861</w:t>
            </w:r>
          </w:p>
        </w:tc>
      </w:tr>
      <w:tr w:rsidR="00BD1F31" w:rsidTr="00345119">
        <w:tc>
          <w:tcPr>
            <w:tcW w:w="9576" w:type="dxa"/>
          </w:tcPr>
          <w:p w:rsidR="008423E4" w:rsidRPr="00861995" w:rsidRDefault="00D80CB9" w:rsidP="009C3862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BD1F31" w:rsidTr="00345119">
        <w:tc>
          <w:tcPr>
            <w:tcW w:w="9576" w:type="dxa"/>
          </w:tcPr>
          <w:p w:rsidR="008423E4" w:rsidRPr="00861995" w:rsidRDefault="00D80CB9" w:rsidP="00345119">
            <w:pPr>
              <w:jc w:val="right"/>
            </w:pPr>
            <w:r>
              <w:t>Public Education</w:t>
            </w:r>
          </w:p>
        </w:tc>
      </w:tr>
      <w:tr w:rsidR="00BD1F31" w:rsidTr="00345119">
        <w:tc>
          <w:tcPr>
            <w:tcW w:w="9576" w:type="dxa"/>
          </w:tcPr>
          <w:p w:rsidR="008423E4" w:rsidRDefault="00D80CB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80CB9" w:rsidP="008423E4">
      <w:pPr>
        <w:tabs>
          <w:tab w:val="right" w:pos="9360"/>
        </w:tabs>
      </w:pPr>
    </w:p>
    <w:p w:rsidR="008423E4" w:rsidRDefault="00D80CB9" w:rsidP="008423E4"/>
    <w:p w:rsidR="008423E4" w:rsidRDefault="00D80C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1F31" w:rsidTr="00345119">
        <w:tc>
          <w:tcPr>
            <w:tcW w:w="9576" w:type="dxa"/>
          </w:tcPr>
          <w:p w:rsidR="008423E4" w:rsidRPr="00A8133F" w:rsidRDefault="00D80CB9" w:rsidP="00BB4C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0CB9" w:rsidP="00BB4CBD"/>
          <w:p w:rsidR="008423E4" w:rsidRDefault="00D80CB9" w:rsidP="00BB4C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although </w:t>
            </w:r>
            <w:r w:rsidRPr="00B17E86">
              <w:t>a</w:t>
            </w:r>
            <w:r>
              <w:t xml:space="preserve">n independent </w:t>
            </w:r>
            <w:r w:rsidRPr="00B17E86">
              <w:t>school district that contracts with a</w:t>
            </w:r>
            <w:r>
              <w:t>n</w:t>
            </w:r>
            <w:r w:rsidRPr="00B17E86">
              <w:t xml:space="preserve"> </w:t>
            </w:r>
            <w:r>
              <w:t>open</w:t>
            </w:r>
            <w:r>
              <w:noBreakHyphen/>
              <w:t xml:space="preserve">enrollment </w:t>
            </w:r>
            <w:r w:rsidRPr="00B17E86">
              <w:t>charter school to operate a</w:t>
            </w:r>
            <w:r>
              <w:t xml:space="preserve"> district</w:t>
            </w:r>
            <w:r w:rsidRPr="00B17E86">
              <w:t xml:space="preserve"> campus is eligible </w:t>
            </w:r>
            <w:r>
              <w:t xml:space="preserve">for </w:t>
            </w:r>
            <w:r w:rsidRPr="00B17E86">
              <w:t xml:space="preserve">state funding that a charter school </w:t>
            </w:r>
            <w:r>
              <w:t>is</w:t>
            </w:r>
            <w:r w:rsidRPr="00B17E86">
              <w:t xml:space="preserve"> </w:t>
            </w:r>
            <w:r>
              <w:t xml:space="preserve">normally </w:t>
            </w:r>
            <w:r w:rsidRPr="00B17E86">
              <w:t>entitled to receiv</w:t>
            </w:r>
            <w:r>
              <w:t xml:space="preserve">e, </w:t>
            </w:r>
            <w:r w:rsidRPr="00B17E86">
              <w:t xml:space="preserve">districts that jointly operate a campus </w:t>
            </w:r>
            <w:r>
              <w:t xml:space="preserve">with a charter school </w:t>
            </w:r>
            <w:r w:rsidRPr="00B17E86">
              <w:t>are not eligible</w:t>
            </w:r>
            <w:r>
              <w:t xml:space="preserve"> to receive </w:t>
            </w:r>
            <w:r>
              <w:t xml:space="preserve">such </w:t>
            </w:r>
            <w:r>
              <w:t>funding</w:t>
            </w:r>
            <w:r w:rsidRPr="00B17E86">
              <w:t xml:space="preserve">. </w:t>
            </w:r>
            <w:r>
              <w:t>C.S.</w:t>
            </w:r>
            <w:r w:rsidRPr="00B17E86">
              <w:t>H</w:t>
            </w:r>
            <w:r>
              <w:t>.</w:t>
            </w:r>
            <w:r w:rsidRPr="00B17E86">
              <w:t>B</w:t>
            </w:r>
            <w:r>
              <w:t>. </w:t>
            </w:r>
            <w:r w:rsidRPr="00B17E86">
              <w:t xml:space="preserve">3861 </w:t>
            </w:r>
            <w:r>
              <w:t>seeks to address this issue by entit</w:t>
            </w:r>
            <w:r>
              <w:t xml:space="preserve">ling </w:t>
            </w:r>
            <w:r w:rsidRPr="00B17E86">
              <w:t xml:space="preserve">districts that </w:t>
            </w:r>
            <w:r>
              <w:t>jointly operate a district campus program</w:t>
            </w:r>
            <w:r>
              <w:t xml:space="preserve"> with a charter school</w:t>
            </w:r>
            <w:r>
              <w:t xml:space="preserve"> to </w:t>
            </w:r>
            <w:r w:rsidRPr="00B17E86">
              <w:t>this additional funding.</w:t>
            </w:r>
          </w:p>
          <w:p w:rsidR="008423E4" w:rsidRPr="00E26B13" w:rsidRDefault="00D80CB9" w:rsidP="00BB4CBD">
            <w:pPr>
              <w:rPr>
                <w:b/>
              </w:rPr>
            </w:pPr>
          </w:p>
        </w:tc>
      </w:tr>
      <w:tr w:rsidR="00BD1F31" w:rsidTr="00345119">
        <w:tc>
          <w:tcPr>
            <w:tcW w:w="9576" w:type="dxa"/>
          </w:tcPr>
          <w:p w:rsidR="0017725B" w:rsidRDefault="00D80CB9" w:rsidP="00BB4C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0CB9" w:rsidP="00BB4CBD">
            <w:pPr>
              <w:rPr>
                <w:b/>
                <w:u w:val="single"/>
              </w:rPr>
            </w:pPr>
          </w:p>
          <w:p w:rsidR="00A01322" w:rsidRPr="00A01322" w:rsidRDefault="00D80CB9" w:rsidP="00BB4CBD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D80CB9" w:rsidP="00BB4CBD">
            <w:pPr>
              <w:rPr>
                <w:b/>
                <w:u w:val="single"/>
              </w:rPr>
            </w:pPr>
          </w:p>
        </w:tc>
      </w:tr>
      <w:tr w:rsidR="00BD1F31" w:rsidTr="00345119">
        <w:tc>
          <w:tcPr>
            <w:tcW w:w="9576" w:type="dxa"/>
          </w:tcPr>
          <w:p w:rsidR="008423E4" w:rsidRPr="00A8133F" w:rsidRDefault="00D80CB9" w:rsidP="00BB4C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0CB9" w:rsidP="00BB4CBD"/>
          <w:p w:rsidR="000056D3" w:rsidRDefault="00D80CB9" w:rsidP="00BB4C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</w:t>
            </w:r>
            <w:r>
              <w:t>ed to the commissioner of education in SECTION 1 of this bill.</w:t>
            </w:r>
          </w:p>
          <w:p w:rsidR="008423E4" w:rsidRPr="00E21FDC" w:rsidRDefault="00D80CB9" w:rsidP="00BB4CB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D1F31" w:rsidTr="00345119">
        <w:tc>
          <w:tcPr>
            <w:tcW w:w="9576" w:type="dxa"/>
          </w:tcPr>
          <w:p w:rsidR="008423E4" w:rsidRPr="00A8133F" w:rsidRDefault="00D80CB9" w:rsidP="00BB4C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0CB9" w:rsidP="00BB4CBD"/>
          <w:p w:rsidR="00A01322" w:rsidRDefault="00D80CB9" w:rsidP="00BB4C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</w:t>
            </w:r>
            <w:r>
              <w:t>86</w:t>
            </w:r>
            <w:r>
              <w:t>1 amends the Education Code to authorize a</w:t>
            </w:r>
            <w:r>
              <w:t>n independent</w:t>
            </w:r>
            <w:r>
              <w:t xml:space="preserve"> school district and open</w:t>
            </w:r>
            <w:r>
              <w:noBreakHyphen/>
            </w:r>
            <w:r>
              <w:t xml:space="preserve">enrollment charter school to apply to the commissioner of education for approval to jointly operate a campus or campus program. The bill </w:t>
            </w:r>
            <w:r>
              <w:t>limits the commissioner</w:t>
            </w:r>
            <w:r w:rsidRPr="00E43B22">
              <w:t xml:space="preserve">, during each school year, </w:t>
            </w:r>
            <w:r>
              <w:t>to approving</w:t>
            </w:r>
            <w:r>
              <w:t xml:space="preserve"> </w:t>
            </w:r>
            <w:r>
              <w:t>only three c</w:t>
            </w:r>
            <w:r>
              <w:t>ontracts for a</w:t>
            </w:r>
            <w:r>
              <w:t xml:space="preserve"> </w:t>
            </w:r>
            <w:r>
              <w:t>district and charter school t</w:t>
            </w:r>
            <w:r>
              <w:t xml:space="preserve">o jointly operate a campus or campus program and </w:t>
            </w:r>
            <w:r>
              <w:t xml:space="preserve">to </w:t>
            </w:r>
            <w:r>
              <w:t>receive funding under the bill's provisions</w:t>
            </w:r>
            <w:r>
              <w:t>, except for the renewal of a contract previously approved by the commissioner. The bill establishes that a contract to jointly operate a campus or campus progra</w:t>
            </w:r>
            <w:r>
              <w:t xml:space="preserve">m during the 2017-2018 school year is considered to be a contract approved by the commissioner and is eligible to receive funding under the bill's provisions. The bill establishes that a district that enters into such </w:t>
            </w:r>
            <w:r>
              <w:t xml:space="preserve">a </w:t>
            </w:r>
            <w:r>
              <w:t>contract qualifies for</w:t>
            </w:r>
            <w:r>
              <w:t xml:space="preserve"> certain</w:t>
            </w:r>
            <w:r>
              <w:t xml:space="preserve"> </w:t>
            </w:r>
            <w:r>
              <w:t>addit</w:t>
            </w:r>
            <w:r>
              <w:t xml:space="preserve">ional foundation school program </w:t>
            </w:r>
            <w:r>
              <w:t xml:space="preserve">funding for each student or the portion of each student's school day under the direction of the charter school if the most recent accountability rating for performance of the campus </w:t>
            </w:r>
            <w:r>
              <w:t xml:space="preserve">and charter school </w:t>
            </w:r>
            <w:r>
              <w:t>was a C or higher</w:t>
            </w:r>
            <w:r>
              <w:t>, as a</w:t>
            </w:r>
            <w:r>
              <w:t>pplicable</w:t>
            </w:r>
            <w:r>
              <w:t>. The bill authorizes the commissioner to adopt rules and collect data to determine the portion of funding to which a district is entitled if the district contracts with a charter school to jointly operate a campus program.</w:t>
            </w:r>
            <w:r>
              <w:t xml:space="preserve"> The bill</w:t>
            </w:r>
            <w:r>
              <w:t xml:space="preserve"> applies beginn</w:t>
            </w:r>
            <w:r>
              <w:t>ing with the 2019-2020 school year.</w:t>
            </w:r>
            <w:r>
              <w:t xml:space="preserve">  </w:t>
            </w:r>
          </w:p>
          <w:p w:rsidR="008423E4" w:rsidRPr="00835628" w:rsidRDefault="00D80CB9" w:rsidP="00BB4CBD">
            <w:pPr>
              <w:rPr>
                <w:b/>
              </w:rPr>
            </w:pPr>
          </w:p>
        </w:tc>
      </w:tr>
      <w:tr w:rsidR="00BD1F31" w:rsidTr="00345119">
        <w:tc>
          <w:tcPr>
            <w:tcW w:w="9576" w:type="dxa"/>
          </w:tcPr>
          <w:p w:rsidR="008423E4" w:rsidRPr="00A8133F" w:rsidRDefault="00D80CB9" w:rsidP="00BB4C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0CB9" w:rsidP="00BB4CBD"/>
          <w:p w:rsidR="008423E4" w:rsidRDefault="00D80CB9" w:rsidP="00BB4C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D0482C" w:rsidRPr="00233FDB" w:rsidRDefault="00D80CB9" w:rsidP="00BB4C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D1F31" w:rsidTr="00345119">
        <w:tc>
          <w:tcPr>
            <w:tcW w:w="9576" w:type="dxa"/>
          </w:tcPr>
          <w:p w:rsidR="009C3862" w:rsidRDefault="00D80CB9" w:rsidP="00BB4CB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D2A06" w:rsidRDefault="00D80CB9" w:rsidP="00BB4CBD">
            <w:pPr>
              <w:jc w:val="both"/>
            </w:pPr>
          </w:p>
          <w:p w:rsidR="00BD2A06" w:rsidRDefault="00D80CB9" w:rsidP="00BB4CBD">
            <w:pPr>
              <w:jc w:val="both"/>
            </w:pPr>
            <w:r>
              <w:t>While C.S.H.B. 3861 may differ from the original in minor or nonsubstantive ways, the following summarizes the substantial differences between the introduced and committee substitute versions of the bill.</w:t>
            </w:r>
          </w:p>
          <w:p w:rsidR="00BD2A06" w:rsidRDefault="00D80CB9" w:rsidP="00BB4CBD">
            <w:pPr>
              <w:jc w:val="both"/>
            </w:pPr>
          </w:p>
          <w:p w:rsidR="00A67DA7" w:rsidRDefault="00D80CB9" w:rsidP="00BB4CBD">
            <w:pPr>
              <w:jc w:val="both"/>
            </w:pPr>
            <w:r>
              <w:t xml:space="preserve">The substitute </w:t>
            </w:r>
            <w:r>
              <w:t>includes provisions relating to the</w:t>
            </w:r>
            <w:r>
              <w:t xml:space="preserve"> approval </w:t>
            </w:r>
            <w:r>
              <w:t xml:space="preserve">for a </w:t>
            </w:r>
            <w:r>
              <w:t>district and charter school partnership to jointly operate</w:t>
            </w:r>
            <w:r>
              <w:t xml:space="preserve"> a campus or campus program.</w:t>
            </w:r>
            <w:r>
              <w:t xml:space="preserve"> </w:t>
            </w:r>
            <w:r>
              <w:t xml:space="preserve">The substitute revises the conditions under which a district that jointly operates </w:t>
            </w:r>
            <w:r>
              <w:t xml:space="preserve">such </w:t>
            </w:r>
            <w:r>
              <w:t>a campus</w:t>
            </w:r>
            <w:r>
              <w:t xml:space="preserve"> or</w:t>
            </w:r>
            <w:r>
              <w:t xml:space="preserve"> program is eligible for certain additional funding.</w:t>
            </w:r>
          </w:p>
          <w:p w:rsidR="00A67DA7" w:rsidRDefault="00D80CB9" w:rsidP="00BB4CBD">
            <w:pPr>
              <w:jc w:val="both"/>
            </w:pPr>
          </w:p>
          <w:p w:rsidR="00A67DA7" w:rsidRDefault="00D80CB9" w:rsidP="00BB4CBD">
            <w:pPr>
              <w:jc w:val="both"/>
            </w:pPr>
            <w:r>
              <w:t xml:space="preserve">The substitute does not include provisions relating to the applicability </w:t>
            </w:r>
            <w:r>
              <w:t xml:space="preserve">of </w:t>
            </w:r>
            <w:r w:rsidRPr="00A67DA7">
              <w:t xml:space="preserve">the requirement for the commissioner to take certain action based on continued unacceptable performance </w:t>
            </w:r>
            <w:r w:rsidRPr="00FC5966">
              <w:t>to a district campus operated under a district and charter partnership</w:t>
            </w:r>
            <w:r>
              <w:t>.</w:t>
            </w:r>
          </w:p>
          <w:p w:rsidR="00FA62E3" w:rsidRDefault="00D80CB9" w:rsidP="00BB4CBD">
            <w:pPr>
              <w:jc w:val="both"/>
            </w:pPr>
          </w:p>
          <w:p w:rsidR="00FA62E3" w:rsidRDefault="00D80CB9" w:rsidP="00BB4CBD">
            <w:pPr>
              <w:jc w:val="both"/>
            </w:pPr>
            <w:r>
              <w:t>The</w:t>
            </w:r>
            <w:r>
              <w:t xml:space="preserve"> substitute includes a</w:t>
            </w:r>
            <w:r>
              <w:t>n a</w:t>
            </w:r>
            <w:r>
              <w:t>uthoriz</w:t>
            </w:r>
            <w:r>
              <w:t>ation for</w:t>
            </w:r>
            <w:r>
              <w:t xml:space="preserve"> the commissioner to adopt rules and collect data t</w:t>
            </w:r>
            <w:r w:rsidRPr="00FA62E3">
              <w:t xml:space="preserve">o determine the portion of funding </w:t>
            </w:r>
            <w:r>
              <w:t xml:space="preserve">to which </w:t>
            </w:r>
            <w:r w:rsidRPr="00FA62E3">
              <w:t>a district is entitled</w:t>
            </w:r>
            <w:r>
              <w:t xml:space="preserve"> under the bill's provisions.</w:t>
            </w:r>
          </w:p>
          <w:p w:rsidR="00BD2A06" w:rsidRPr="00BD2A06" w:rsidRDefault="00D80CB9" w:rsidP="00BB4CBD">
            <w:pPr>
              <w:jc w:val="both"/>
            </w:pPr>
          </w:p>
        </w:tc>
      </w:tr>
      <w:tr w:rsidR="00BD1F31" w:rsidTr="00345119">
        <w:tc>
          <w:tcPr>
            <w:tcW w:w="9576" w:type="dxa"/>
          </w:tcPr>
          <w:p w:rsidR="009C3862" w:rsidRPr="009C1E9A" w:rsidRDefault="00D80CB9" w:rsidP="00BB4CBD">
            <w:pPr>
              <w:rPr>
                <w:b/>
                <w:u w:val="single"/>
              </w:rPr>
            </w:pPr>
          </w:p>
        </w:tc>
      </w:tr>
      <w:tr w:rsidR="00BD1F31" w:rsidTr="00345119">
        <w:tc>
          <w:tcPr>
            <w:tcW w:w="9576" w:type="dxa"/>
          </w:tcPr>
          <w:p w:rsidR="009C3862" w:rsidRPr="009C3862" w:rsidRDefault="00D80CB9" w:rsidP="00BB4CBD">
            <w:pPr>
              <w:jc w:val="both"/>
            </w:pPr>
          </w:p>
        </w:tc>
      </w:tr>
    </w:tbl>
    <w:p w:rsidR="004108C3" w:rsidRPr="00D97D3B" w:rsidRDefault="00D80CB9" w:rsidP="008423E4">
      <w:pPr>
        <w:rPr>
          <w:sz w:val="18"/>
        </w:rPr>
      </w:pPr>
    </w:p>
    <w:sectPr w:rsidR="004108C3" w:rsidRPr="00D97D3B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0CB9">
      <w:r>
        <w:separator/>
      </w:r>
    </w:p>
  </w:endnote>
  <w:endnote w:type="continuationSeparator" w:id="0">
    <w:p w:rsidR="00000000" w:rsidRDefault="00D8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CF" w:rsidRDefault="00D80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1F31" w:rsidTr="009C1E9A">
      <w:trPr>
        <w:cantSplit/>
      </w:trPr>
      <w:tc>
        <w:tcPr>
          <w:tcW w:w="0" w:type="pct"/>
        </w:tcPr>
        <w:p w:rsidR="00137D90" w:rsidRDefault="00D80C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0C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0C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0C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0C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1F31" w:rsidTr="009C1E9A">
      <w:trPr>
        <w:cantSplit/>
      </w:trPr>
      <w:tc>
        <w:tcPr>
          <w:tcW w:w="0" w:type="pct"/>
        </w:tcPr>
        <w:p w:rsidR="00EC379B" w:rsidRDefault="00D80C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0C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28829</w:t>
          </w:r>
        </w:p>
      </w:tc>
      <w:tc>
        <w:tcPr>
          <w:tcW w:w="2453" w:type="pct"/>
        </w:tcPr>
        <w:p w:rsidR="00EC379B" w:rsidRDefault="00D80C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19.112.1168</w:t>
          </w:r>
          <w:r>
            <w:fldChar w:fldCharType="end"/>
          </w:r>
        </w:p>
      </w:tc>
    </w:tr>
    <w:tr w:rsidR="00BD1F31" w:rsidTr="009C1E9A">
      <w:trPr>
        <w:cantSplit/>
      </w:trPr>
      <w:tc>
        <w:tcPr>
          <w:tcW w:w="0" w:type="pct"/>
        </w:tcPr>
        <w:p w:rsidR="00EC379B" w:rsidRDefault="00D80C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0C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26787</w:t>
          </w:r>
        </w:p>
      </w:tc>
      <w:tc>
        <w:tcPr>
          <w:tcW w:w="2453" w:type="pct"/>
        </w:tcPr>
        <w:p w:rsidR="00EC379B" w:rsidRDefault="00D80CB9" w:rsidP="006D504F">
          <w:pPr>
            <w:pStyle w:val="Footer"/>
            <w:rPr>
              <w:rStyle w:val="PageNumber"/>
            </w:rPr>
          </w:pPr>
        </w:p>
        <w:p w:rsidR="00EC379B" w:rsidRDefault="00D80C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1F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0C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0C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0C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CF" w:rsidRDefault="00D80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0CB9">
      <w:r>
        <w:separator/>
      </w:r>
    </w:p>
  </w:footnote>
  <w:footnote w:type="continuationSeparator" w:id="0">
    <w:p w:rsidR="00000000" w:rsidRDefault="00D8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CF" w:rsidRDefault="00D80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CF" w:rsidRDefault="00D80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CF" w:rsidRDefault="00D80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31"/>
    <w:rsid w:val="00BD1F31"/>
    <w:rsid w:val="00D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B62F4D-2BA6-4719-9B96-E23FDDF9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13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1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13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3019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HB03861 (Committee Report (Substituted))</vt:lpstr>
    </vt:vector>
  </TitlesOfParts>
  <Company>State of Texas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28829</dc:subject>
  <dc:creator>State of Texas</dc:creator>
  <dc:description>HB 3861 by Bohac-(H)Public Education (Substitute Document Number: 86R 26787)</dc:description>
  <cp:lastModifiedBy>Laura Ramsay</cp:lastModifiedBy>
  <cp:revision>2</cp:revision>
  <cp:lastPrinted>2003-11-26T17:21:00Z</cp:lastPrinted>
  <dcterms:created xsi:type="dcterms:W3CDTF">2019-04-30T15:21:00Z</dcterms:created>
  <dcterms:modified xsi:type="dcterms:W3CDTF">2019-04-30T15:21:00Z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19.112.1168</vt:lpwstr>
  </property>
</Properties>
</file>