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5B25" w:rsidTr="00345119">
        <w:tc>
          <w:tcPr>
            <w:tcW w:w="9576" w:type="dxa"/>
            <w:noWrap/>
          </w:tcPr>
          <w:p w:rsidR="008423E4" w:rsidRPr="0022177D" w:rsidRDefault="00E621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2171" w:rsidP="008423E4">
      <w:pPr>
        <w:jc w:val="center"/>
      </w:pPr>
    </w:p>
    <w:p w:rsidR="008423E4" w:rsidRPr="00B31F0E" w:rsidRDefault="00E62171" w:rsidP="008423E4"/>
    <w:p w:rsidR="008423E4" w:rsidRPr="00742794" w:rsidRDefault="00E621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5B25" w:rsidTr="00345119">
        <w:tc>
          <w:tcPr>
            <w:tcW w:w="9576" w:type="dxa"/>
          </w:tcPr>
          <w:p w:rsidR="008423E4" w:rsidRPr="00861995" w:rsidRDefault="00E62171" w:rsidP="00345119">
            <w:pPr>
              <w:jc w:val="right"/>
            </w:pPr>
            <w:r>
              <w:t>H.B. 3882</w:t>
            </w:r>
          </w:p>
        </w:tc>
      </w:tr>
      <w:tr w:rsidR="00DD5B25" w:rsidTr="00345119">
        <w:tc>
          <w:tcPr>
            <w:tcW w:w="9576" w:type="dxa"/>
          </w:tcPr>
          <w:p w:rsidR="008423E4" w:rsidRPr="00861995" w:rsidRDefault="00E62171" w:rsidP="009E121F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DD5B25" w:rsidTr="00345119">
        <w:tc>
          <w:tcPr>
            <w:tcW w:w="9576" w:type="dxa"/>
          </w:tcPr>
          <w:p w:rsidR="008423E4" w:rsidRPr="00861995" w:rsidRDefault="00E62171" w:rsidP="00345119">
            <w:pPr>
              <w:jc w:val="right"/>
            </w:pPr>
            <w:r>
              <w:t>Public Education</w:t>
            </w:r>
          </w:p>
        </w:tc>
      </w:tr>
      <w:tr w:rsidR="00DD5B25" w:rsidTr="00345119">
        <w:tc>
          <w:tcPr>
            <w:tcW w:w="9576" w:type="dxa"/>
          </w:tcPr>
          <w:p w:rsidR="008423E4" w:rsidRDefault="00E621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2171" w:rsidP="008423E4">
      <w:pPr>
        <w:tabs>
          <w:tab w:val="right" w:pos="9360"/>
        </w:tabs>
      </w:pPr>
    </w:p>
    <w:p w:rsidR="008423E4" w:rsidRDefault="00E62171" w:rsidP="008423E4"/>
    <w:p w:rsidR="008423E4" w:rsidRDefault="00E621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5B25" w:rsidTr="00345119">
        <w:tc>
          <w:tcPr>
            <w:tcW w:w="9576" w:type="dxa"/>
          </w:tcPr>
          <w:p w:rsidR="008423E4" w:rsidRPr="00A8133F" w:rsidRDefault="00E62171" w:rsidP="009201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2171" w:rsidP="009201C0"/>
          <w:p w:rsidR="008423E4" w:rsidRDefault="00E62171" w:rsidP="004617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among the results of t</w:t>
            </w:r>
            <w:r>
              <w:t>he Texas Education Agency (TEA) strategic planning process</w:t>
            </w:r>
            <w:r>
              <w:t xml:space="preserve"> was a finding that</w:t>
            </w:r>
            <w:r>
              <w:t xml:space="preserve"> the current requirement for TEA to develop and adopt an extracurricular</w:t>
            </w:r>
            <w:r>
              <w:t xml:space="preserve"> activity</w:t>
            </w:r>
            <w:r>
              <w:t xml:space="preserve"> safety training program is outside the agency's core mission and may be better aligned with the mission and expertise of the University Interscholastic League. H.B. </w:t>
            </w:r>
            <w:r>
              <w:t>3882 seek</w:t>
            </w:r>
            <w:r>
              <w:t>s to transfer that duty accordingly.</w:t>
            </w:r>
          </w:p>
          <w:p w:rsidR="008423E4" w:rsidRPr="00E26B13" w:rsidRDefault="00E62171" w:rsidP="00461742">
            <w:pPr>
              <w:rPr>
                <w:b/>
              </w:rPr>
            </w:pPr>
          </w:p>
        </w:tc>
      </w:tr>
      <w:tr w:rsidR="00DD5B25" w:rsidTr="00345119">
        <w:tc>
          <w:tcPr>
            <w:tcW w:w="9576" w:type="dxa"/>
          </w:tcPr>
          <w:p w:rsidR="0017725B" w:rsidRDefault="00E62171" w:rsidP="0046174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2171" w:rsidP="00461742">
            <w:pPr>
              <w:rPr>
                <w:b/>
                <w:u w:val="single"/>
              </w:rPr>
            </w:pPr>
          </w:p>
          <w:p w:rsidR="0022096C" w:rsidRPr="0022096C" w:rsidRDefault="00E62171" w:rsidP="0046174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E62171" w:rsidP="00461742">
            <w:pPr>
              <w:rPr>
                <w:b/>
                <w:u w:val="single"/>
              </w:rPr>
            </w:pPr>
          </w:p>
        </w:tc>
      </w:tr>
      <w:tr w:rsidR="00DD5B25" w:rsidTr="00345119">
        <w:tc>
          <w:tcPr>
            <w:tcW w:w="9576" w:type="dxa"/>
          </w:tcPr>
          <w:p w:rsidR="008423E4" w:rsidRPr="00A8133F" w:rsidRDefault="00E62171" w:rsidP="0046174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2171" w:rsidP="00461742"/>
          <w:p w:rsidR="0022096C" w:rsidRDefault="00E62171" w:rsidP="004617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E62171" w:rsidP="00461742">
            <w:pPr>
              <w:rPr>
                <w:b/>
              </w:rPr>
            </w:pPr>
          </w:p>
        </w:tc>
      </w:tr>
      <w:tr w:rsidR="00DD5B25" w:rsidTr="00345119">
        <w:tc>
          <w:tcPr>
            <w:tcW w:w="9576" w:type="dxa"/>
          </w:tcPr>
          <w:p w:rsidR="008423E4" w:rsidRPr="00A8133F" w:rsidRDefault="00E62171" w:rsidP="0046174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2171" w:rsidP="00461742"/>
          <w:p w:rsidR="008423E4" w:rsidRDefault="00E62171" w:rsidP="004617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3882 amends the Education Code to </w:t>
            </w:r>
            <w:r>
              <w:t xml:space="preserve">transfer </w:t>
            </w:r>
            <w:r>
              <w:t>from the commissioner of education to the University Interscholastic League</w:t>
            </w:r>
            <w:r>
              <w:t xml:space="preserve"> (UIL)</w:t>
            </w:r>
            <w:r>
              <w:t xml:space="preserve"> the </w:t>
            </w:r>
            <w:r>
              <w:t>duty</w:t>
            </w:r>
            <w:r>
              <w:t xml:space="preserve"> to develop and adopt an extracurricular activity safety training program for </w:t>
            </w:r>
            <w:r>
              <w:t xml:space="preserve">each public school and </w:t>
            </w:r>
            <w:r>
              <w:t xml:space="preserve">for </w:t>
            </w:r>
            <w:r>
              <w:t>any other school in Texas subject to UIL rules</w:t>
            </w:r>
            <w:r>
              <w:t>.</w:t>
            </w:r>
            <w:r>
              <w:t xml:space="preserve"> The bill removes the UIL from the organizations specifically authorized to provide certain required certification of participants</w:t>
            </w:r>
            <w:r>
              <w:t xml:space="preserve"> in the safety training program</w:t>
            </w:r>
            <w:r>
              <w:t>.</w:t>
            </w:r>
            <w:r>
              <w:t xml:space="preserve"> The bill applies be</w:t>
            </w:r>
            <w:r>
              <w:t xml:space="preserve">ginning with the 2019-2020 school year. </w:t>
            </w:r>
          </w:p>
          <w:p w:rsidR="008423E4" w:rsidRPr="00835628" w:rsidRDefault="00E62171" w:rsidP="00461742">
            <w:pPr>
              <w:rPr>
                <w:b/>
              </w:rPr>
            </w:pPr>
          </w:p>
        </w:tc>
      </w:tr>
      <w:tr w:rsidR="00DD5B25" w:rsidTr="00345119">
        <w:tc>
          <w:tcPr>
            <w:tcW w:w="9576" w:type="dxa"/>
          </w:tcPr>
          <w:p w:rsidR="008423E4" w:rsidRPr="00A8133F" w:rsidRDefault="00E62171" w:rsidP="0046174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2171" w:rsidP="00461742"/>
          <w:p w:rsidR="008423E4" w:rsidRPr="003624F2" w:rsidRDefault="00E62171" w:rsidP="0046174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62171" w:rsidP="00461742">
            <w:pPr>
              <w:rPr>
                <w:b/>
              </w:rPr>
            </w:pPr>
          </w:p>
        </w:tc>
      </w:tr>
    </w:tbl>
    <w:p w:rsidR="008423E4" w:rsidRPr="00BE0E75" w:rsidRDefault="00E621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21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2171">
      <w:r>
        <w:separator/>
      </w:r>
    </w:p>
  </w:endnote>
  <w:endnote w:type="continuationSeparator" w:id="0">
    <w:p w:rsidR="00000000" w:rsidRDefault="00E6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5B25" w:rsidTr="009C1E9A">
      <w:trPr>
        <w:cantSplit/>
      </w:trPr>
      <w:tc>
        <w:tcPr>
          <w:tcW w:w="0" w:type="pct"/>
        </w:tcPr>
        <w:p w:rsidR="00137D90" w:rsidRDefault="00E621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21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21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21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21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B25" w:rsidTr="009C1E9A">
      <w:trPr>
        <w:cantSplit/>
      </w:trPr>
      <w:tc>
        <w:tcPr>
          <w:tcW w:w="0" w:type="pct"/>
        </w:tcPr>
        <w:p w:rsidR="00EC379B" w:rsidRDefault="00E621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21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27140</w:t>
          </w:r>
        </w:p>
      </w:tc>
      <w:tc>
        <w:tcPr>
          <w:tcW w:w="2453" w:type="pct"/>
        </w:tcPr>
        <w:p w:rsidR="00EC379B" w:rsidRDefault="00E621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19.106.294</w:t>
          </w:r>
          <w:r>
            <w:fldChar w:fldCharType="end"/>
          </w:r>
        </w:p>
      </w:tc>
    </w:tr>
    <w:tr w:rsidR="00DD5B25" w:rsidTr="009C1E9A">
      <w:trPr>
        <w:cantSplit/>
      </w:trPr>
      <w:tc>
        <w:tcPr>
          <w:tcW w:w="0" w:type="pct"/>
        </w:tcPr>
        <w:p w:rsidR="00EC379B" w:rsidRDefault="00E621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21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2171" w:rsidP="006D504F">
          <w:pPr>
            <w:pStyle w:val="Footer"/>
            <w:rPr>
              <w:rStyle w:val="PageNumber"/>
            </w:rPr>
          </w:pPr>
        </w:p>
        <w:p w:rsidR="00EC379B" w:rsidRDefault="00E621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5B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21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21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21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2171">
      <w:r>
        <w:separator/>
      </w:r>
    </w:p>
  </w:footnote>
  <w:footnote w:type="continuationSeparator" w:id="0">
    <w:p w:rsidR="00000000" w:rsidRDefault="00E6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25"/>
    <w:rsid w:val="00DD5B25"/>
    <w:rsid w:val="00E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D3BCFD-3B30-4C22-BD80-E5538EC3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0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0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0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0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096C"/>
    <w:rPr>
      <w:b/>
      <w:bCs/>
    </w:rPr>
  </w:style>
  <w:style w:type="character" w:styleId="Hyperlink">
    <w:name w:val="Hyperlink"/>
    <w:basedOn w:val="DefaultParagraphFont"/>
    <w:unhideWhenUsed/>
    <w:rsid w:val="001C1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1377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HB03882 (Committee Report (Unamended))</vt:lpstr>
    </vt:vector>
  </TitlesOfParts>
  <Company>State of Texas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27140</dc:subject>
  <dc:creator>State of Texas</dc:creator>
  <dc:description>HB 3882 by Wilson-(H)Public Education</dc:description>
  <cp:lastModifiedBy>Stacey Nicchio</cp:lastModifiedBy>
  <cp:revision>2</cp:revision>
  <cp:lastPrinted>2003-11-26T17:21:00Z</cp:lastPrinted>
  <dcterms:created xsi:type="dcterms:W3CDTF">2019-04-27T02:02:00Z</dcterms:created>
  <dcterms:modified xsi:type="dcterms:W3CDTF">2019-04-27T02:02:00Z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19.106.294</vt:lpwstr>
  </property>
</Properties>
</file>