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A2049" w:rsidTr="00345119">
        <w:tc>
          <w:tcPr>
            <w:tcW w:w="9576" w:type="dxa"/>
            <w:noWrap/>
          </w:tcPr>
          <w:p w:rsidR="008423E4" w:rsidRPr="0022177D" w:rsidRDefault="002018B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018B1" w:rsidP="008423E4">
      <w:pPr>
        <w:jc w:val="center"/>
      </w:pPr>
    </w:p>
    <w:p w:rsidR="008423E4" w:rsidRPr="00B31F0E" w:rsidRDefault="002018B1" w:rsidP="008423E4"/>
    <w:p w:rsidR="008423E4" w:rsidRPr="00742794" w:rsidRDefault="002018B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A2049" w:rsidTr="00345119">
        <w:tc>
          <w:tcPr>
            <w:tcW w:w="9576" w:type="dxa"/>
          </w:tcPr>
          <w:p w:rsidR="008423E4" w:rsidRPr="00861995" w:rsidRDefault="002018B1" w:rsidP="00345119">
            <w:pPr>
              <w:jc w:val="right"/>
            </w:pPr>
            <w:r>
              <w:t>C.S.H.B. 4006</w:t>
            </w:r>
          </w:p>
        </w:tc>
      </w:tr>
      <w:tr w:rsidR="008A2049" w:rsidTr="00345119">
        <w:tc>
          <w:tcPr>
            <w:tcW w:w="9576" w:type="dxa"/>
          </w:tcPr>
          <w:p w:rsidR="008423E4" w:rsidRPr="00861995" w:rsidRDefault="002018B1" w:rsidP="00F97B64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8A2049" w:rsidTr="00345119">
        <w:tc>
          <w:tcPr>
            <w:tcW w:w="9576" w:type="dxa"/>
          </w:tcPr>
          <w:p w:rsidR="008423E4" w:rsidRPr="00861995" w:rsidRDefault="002018B1" w:rsidP="00345119">
            <w:pPr>
              <w:jc w:val="right"/>
            </w:pPr>
            <w:r>
              <w:t>Licensing &amp; Administrative Procedures</w:t>
            </w:r>
          </w:p>
        </w:tc>
      </w:tr>
      <w:tr w:rsidR="008A2049" w:rsidTr="00345119">
        <w:tc>
          <w:tcPr>
            <w:tcW w:w="9576" w:type="dxa"/>
          </w:tcPr>
          <w:p w:rsidR="008423E4" w:rsidRDefault="002018B1" w:rsidP="00D44C7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018B1" w:rsidP="008423E4">
      <w:pPr>
        <w:tabs>
          <w:tab w:val="right" w:pos="9360"/>
        </w:tabs>
      </w:pPr>
    </w:p>
    <w:p w:rsidR="008423E4" w:rsidRDefault="002018B1" w:rsidP="008423E4"/>
    <w:p w:rsidR="008423E4" w:rsidRDefault="002018B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A2049" w:rsidTr="00345119">
        <w:tc>
          <w:tcPr>
            <w:tcW w:w="9576" w:type="dxa"/>
          </w:tcPr>
          <w:p w:rsidR="008423E4" w:rsidRPr="00A8133F" w:rsidRDefault="002018B1" w:rsidP="003614E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018B1" w:rsidP="003614E4"/>
          <w:p w:rsidR="008423E4" w:rsidRDefault="002018B1" w:rsidP="003614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</w:t>
            </w:r>
            <w:r>
              <w:t xml:space="preserve"> </w:t>
            </w:r>
            <w:r w:rsidRPr="00AA7652">
              <w:t>that the</w:t>
            </w:r>
            <w:r>
              <w:t xml:space="preserve"> examination </w:t>
            </w:r>
            <w:r>
              <w:t xml:space="preserve">required </w:t>
            </w:r>
            <w:r>
              <w:t>for a</w:t>
            </w:r>
            <w:r>
              <w:t xml:space="preserve"> license as a</w:t>
            </w:r>
            <w:r w:rsidRPr="00AA7652">
              <w:t xml:space="preserve"> journeyman lineman consists of information </w:t>
            </w:r>
            <w:r>
              <w:t>that</w:t>
            </w:r>
            <w:r>
              <w:t xml:space="preserve"> may not necessarily be relevant to</w:t>
            </w:r>
            <w:r w:rsidRPr="00AA7652">
              <w:t xml:space="preserve"> applicants </w:t>
            </w:r>
            <w:r>
              <w:t xml:space="preserve">in </w:t>
            </w:r>
            <w:r>
              <w:t>the</w:t>
            </w:r>
            <w:r w:rsidRPr="00AA7652">
              <w:t xml:space="preserve"> perform</w:t>
            </w:r>
            <w:r>
              <w:t xml:space="preserve">ance of their </w:t>
            </w:r>
            <w:r>
              <w:t xml:space="preserve">job-related </w:t>
            </w:r>
            <w:r>
              <w:t>duties</w:t>
            </w:r>
            <w:r>
              <w:t xml:space="preserve"> </w:t>
            </w:r>
            <w:r w:rsidRPr="00AA7652">
              <w:t>after licensure</w:t>
            </w:r>
            <w:r>
              <w:t xml:space="preserve">. Concerns have been raised </w:t>
            </w:r>
            <w:r>
              <w:t xml:space="preserve">that this situation may be responsible for </w:t>
            </w:r>
            <w:r>
              <w:t>a</w:t>
            </w:r>
            <w:r>
              <w:t xml:space="preserve"> decrease</w:t>
            </w:r>
            <w:r>
              <w:t xml:space="preserve"> in recent years</w:t>
            </w:r>
            <w:r>
              <w:t xml:space="preserve"> i</w:t>
            </w:r>
            <w:r>
              <w:t>n</w:t>
            </w:r>
            <w:r>
              <w:t xml:space="preserve"> the </w:t>
            </w:r>
            <w:r>
              <w:t xml:space="preserve">applicant </w:t>
            </w:r>
            <w:r>
              <w:t xml:space="preserve">passing rate </w:t>
            </w:r>
            <w:r>
              <w:t xml:space="preserve">on </w:t>
            </w:r>
            <w:r>
              <w:t xml:space="preserve">the </w:t>
            </w:r>
            <w:r>
              <w:t>examination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4006 </w:t>
            </w:r>
            <w:r>
              <w:t>seeks to</w:t>
            </w:r>
            <w:r>
              <w:t xml:space="preserve"> </w:t>
            </w:r>
            <w:r>
              <w:t>address these issues</w:t>
            </w:r>
            <w:r>
              <w:t xml:space="preserve"> by </w:t>
            </w:r>
            <w:r>
              <w:t>clarify</w:t>
            </w:r>
            <w:r>
              <w:t>ing</w:t>
            </w:r>
            <w:r>
              <w:t xml:space="preserve"> the</w:t>
            </w:r>
            <w:r>
              <w:t xml:space="preserve"> law relating to </w:t>
            </w:r>
            <w:r>
              <w:t>examination requirements for</w:t>
            </w:r>
            <w:r>
              <w:t xml:space="preserve"> a journeyman lineman</w:t>
            </w:r>
            <w:r>
              <w:t>.</w:t>
            </w:r>
            <w:r>
              <w:t xml:space="preserve"> </w:t>
            </w:r>
          </w:p>
          <w:p w:rsidR="008423E4" w:rsidRPr="00E26B13" w:rsidRDefault="002018B1" w:rsidP="003614E4">
            <w:pPr>
              <w:rPr>
                <w:b/>
              </w:rPr>
            </w:pPr>
          </w:p>
        </w:tc>
      </w:tr>
      <w:tr w:rsidR="008A2049" w:rsidTr="00345119">
        <w:tc>
          <w:tcPr>
            <w:tcW w:w="9576" w:type="dxa"/>
          </w:tcPr>
          <w:p w:rsidR="0017725B" w:rsidRDefault="002018B1" w:rsidP="003614E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018B1" w:rsidP="003614E4">
            <w:pPr>
              <w:rPr>
                <w:b/>
                <w:u w:val="single"/>
              </w:rPr>
            </w:pPr>
          </w:p>
          <w:p w:rsidR="00167B49" w:rsidRPr="00167B49" w:rsidRDefault="002018B1" w:rsidP="003614E4">
            <w:pPr>
              <w:jc w:val="both"/>
            </w:pPr>
            <w:r>
              <w:t xml:space="preserve">It is the committee's opinion that this bill does </w:t>
            </w:r>
            <w:r>
              <w:t>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018B1" w:rsidP="003614E4">
            <w:pPr>
              <w:rPr>
                <w:b/>
                <w:u w:val="single"/>
              </w:rPr>
            </w:pPr>
          </w:p>
        </w:tc>
      </w:tr>
      <w:tr w:rsidR="008A2049" w:rsidTr="00345119">
        <w:tc>
          <w:tcPr>
            <w:tcW w:w="9576" w:type="dxa"/>
          </w:tcPr>
          <w:p w:rsidR="008423E4" w:rsidRPr="00A8133F" w:rsidRDefault="002018B1" w:rsidP="003614E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018B1" w:rsidP="003614E4"/>
          <w:p w:rsidR="00167B49" w:rsidRDefault="002018B1" w:rsidP="003614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</w:t>
            </w:r>
            <w:r>
              <w:t xml:space="preserve"> committee's opinion that rulemaking authority is expressly granted to the </w:t>
            </w:r>
            <w:r w:rsidRPr="009F4400">
              <w:t>Texas Commission of Licensing and Regulation</w:t>
            </w:r>
            <w:r>
              <w:t xml:space="preserve"> in SECTION </w:t>
            </w:r>
            <w:r>
              <w:t>4</w:t>
            </w:r>
            <w:r>
              <w:t xml:space="preserve"> of this bill.</w:t>
            </w:r>
          </w:p>
          <w:p w:rsidR="008423E4" w:rsidRPr="00E21FDC" w:rsidRDefault="002018B1" w:rsidP="003614E4">
            <w:pPr>
              <w:rPr>
                <w:b/>
              </w:rPr>
            </w:pPr>
          </w:p>
        </w:tc>
      </w:tr>
      <w:tr w:rsidR="008A2049" w:rsidTr="00345119">
        <w:tc>
          <w:tcPr>
            <w:tcW w:w="9576" w:type="dxa"/>
          </w:tcPr>
          <w:p w:rsidR="008423E4" w:rsidRPr="00A8133F" w:rsidRDefault="002018B1" w:rsidP="003614E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018B1" w:rsidP="003614E4"/>
          <w:p w:rsidR="008423E4" w:rsidRDefault="002018B1" w:rsidP="003614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4006 amends the Occupations Code to </w:t>
            </w:r>
            <w:r>
              <w:t>require</w:t>
            </w:r>
            <w:r w:rsidRPr="00994C43">
              <w:t xml:space="preserve"> the executive director of the Texas Departm</w:t>
            </w:r>
            <w:r w:rsidRPr="00994C43">
              <w:t xml:space="preserve">ent of Licensing and Regulation (TDLR) or the Texas Commission of Licensing and Regulation </w:t>
            </w:r>
            <w:r>
              <w:t>(</w:t>
            </w:r>
            <w:r w:rsidRPr="00994C43">
              <w:t>TCLR</w:t>
            </w:r>
            <w:r>
              <w:t>)</w:t>
            </w:r>
            <w:r w:rsidRPr="00994C43">
              <w:t xml:space="preserve">, as appropriate, after publication of the National Electrical Safety Code </w:t>
            </w:r>
            <w:r w:rsidRPr="003C39A5">
              <w:t xml:space="preserve">by the Institute of Electrical and Electronics Engineers </w:t>
            </w:r>
            <w:r w:rsidRPr="00994C43">
              <w:t xml:space="preserve">every five years, to adopt </w:t>
            </w:r>
            <w:r w:rsidRPr="00994C43">
              <w:t xml:space="preserve">the revised National Electrical Safety Code for purposes of </w:t>
            </w:r>
            <w:r w:rsidRPr="00E96699">
              <w:t xml:space="preserve">an examination required for a license as a </w:t>
            </w:r>
            <w:r>
              <w:t xml:space="preserve">journeyman industrial </w:t>
            </w:r>
            <w:r>
              <w:t>electrician</w:t>
            </w:r>
            <w:r>
              <w:t xml:space="preserve"> and for a license as a </w:t>
            </w:r>
            <w:r w:rsidRPr="00E96699">
              <w:t>journeyman lineman</w:t>
            </w:r>
            <w:r w:rsidRPr="00994C43">
              <w:t>.</w:t>
            </w:r>
            <w:r>
              <w:t xml:space="preserve"> The bill </w:t>
            </w:r>
            <w:r>
              <w:t>limit</w:t>
            </w:r>
            <w:r>
              <w:t>s</w:t>
            </w:r>
            <w:r>
              <w:t xml:space="preserve"> the scope of </w:t>
            </w:r>
            <w:r w:rsidRPr="00E96699">
              <w:t xml:space="preserve">the journeyman lineman </w:t>
            </w:r>
            <w:r>
              <w:t xml:space="preserve">examination to </w:t>
            </w:r>
            <w:r>
              <w:t xml:space="preserve">the </w:t>
            </w:r>
            <w:r>
              <w:t>testing</w:t>
            </w:r>
            <w:r>
              <w:t xml:space="preserve"> of</w:t>
            </w:r>
            <w:r>
              <w:t xml:space="preserve"> an applicant</w:t>
            </w:r>
            <w:r>
              <w:t xml:space="preserve"> for the license</w:t>
            </w:r>
            <w:r>
              <w:t xml:space="preserve"> regarding</w:t>
            </w:r>
            <w:r w:rsidRPr="00167B49">
              <w:t xml:space="preserve"> activities performed by a journeyman lineman as described </w:t>
            </w:r>
            <w:r>
              <w:t>by</w:t>
            </w:r>
            <w:r w:rsidRPr="00167B49">
              <w:t xml:space="preserve"> </w:t>
            </w:r>
            <w:r w:rsidRPr="00167B49">
              <w:t>the National Electrical Safety Code</w:t>
            </w:r>
            <w:r>
              <w:t xml:space="preserve"> as adopted by TCLR.</w:t>
            </w:r>
            <w:r>
              <w:t xml:space="preserve"> </w:t>
            </w:r>
            <w:r>
              <w:t>The bill requires TCLR</w:t>
            </w:r>
            <w:r>
              <w:t>, not later than March 1, 2020,</w:t>
            </w:r>
            <w:r>
              <w:t xml:space="preserve"> to adopt</w:t>
            </w:r>
            <w:r>
              <w:t xml:space="preserve"> </w:t>
            </w:r>
            <w:r>
              <w:t>rules</w:t>
            </w:r>
            <w:r>
              <w:t xml:space="preserve"> necessary to impleme</w:t>
            </w:r>
            <w:r>
              <w:t>nt the bill's provisions</w:t>
            </w:r>
            <w:r>
              <w:t>. The bill's provisions apply only to an examination for a journeyman lineman license administered on or after June 1, 2020.</w:t>
            </w:r>
          </w:p>
          <w:p w:rsidR="008423E4" w:rsidRPr="00835628" w:rsidRDefault="002018B1" w:rsidP="003614E4">
            <w:pPr>
              <w:rPr>
                <w:b/>
              </w:rPr>
            </w:pPr>
          </w:p>
        </w:tc>
      </w:tr>
      <w:tr w:rsidR="008A2049" w:rsidTr="00345119">
        <w:tc>
          <w:tcPr>
            <w:tcW w:w="9576" w:type="dxa"/>
          </w:tcPr>
          <w:p w:rsidR="008423E4" w:rsidRPr="00A8133F" w:rsidRDefault="002018B1" w:rsidP="003614E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018B1" w:rsidP="003614E4"/>
          <w:p w:rsidR="008423E4" w:rsidRPr="003624F2" w:rsidRDefault="002018B1" w:rsidP="003614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018B1" w:rsidP="003614E4">
            <w:pPr>
              <w:rPr>
                <w:b/>
              </w:rPr>
            </w:pPr>
          </w:p>
        </w:tc>
      </w:tr>
      <w:tr w:rsidR="008A2049" w:rsidTr="00345119">
        <w:tc>
          <w:tcPr>
            <w:tcW w:w="9576" w:type="dxa"/>
          </w:tcPr>
          <w:p w:rsidR="00F97B64" w:rsidRDefault="002018B1" w:rsidP="003614E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109BF" w:rsidRDefault="002018B1" w:rsidP="003614E4">
            <w:pPr>
              <w:jc w:val="both"/>
            </w:pPr>
          </w:p>
          <w:p w:rsidR="007109BF" w:rsidRDefault="002018B1" w:rsidP="003614E4">
            <w:pPr>
              <w:jc w:val="both"/>
            </w:pPr>
            <w:r>
              <w:t xml:space="preserve">While C.S.H.B. 4006 may </w:t>
            </w:r>
            <w:r>
              <w:t>differ from the original in minor or nonsubstantive ways, the following summarizes the substantial differences between the introduced and committee substitute versions of the bill.</w:t>
            </w:r>
          </w:p>
          <w:p w:rsidR="003F2CB1" w:rsidRDefault="002018B1" w:rsidP="003614E4">
            <w:pPr>
              <w:jc w:val="both"/>
            </w:pPr>
          </w:p>
          <w:p w:rsidR="007109BF" w:rsidRDefault="002018B1" w:rsidP="003614E4">
            <w:pPr>
              <w:jc w:val="both"/>
            </w:pPr>
            <w:r>
              <w:t xml:space="preserve">The substitute includes a requirement </w:t>
            </w:r>
            <w:r>
              <w:t xml:space="preserve">for </w:t>
            </w:r>
            <w:r>
              <w:t xml:space="preserve">TCLR or the executive director of </w:t>
            </w:r>
            <w:r>
              <w:t>TDLR</w:t>
            </w:r>
            <w:r>
              <w:t>,</w:t>
            </w:r>
            <w:r>
              <w:t xml:space="preserve"> as appropriate,</w:t>
            </w:r>
            <w:r>
              <w:t xml:space="preserve"> after publication of the </w:t>
            </w:r>
            <w:r>
              <w:t xml:space="preserve">National </w:t>
            </w:r>
            <w:r>
              <w:t>Electrical Safety Code every five years, to adopt the revise</w:t>
            </w:r>
            <w:r>
              <w:t>d</w:t>
            </w:r>
            <w:r>
              <w:t xml:space="preserve"> National Electrical Safety Code for purposes of </w:t>
            </w:r>
            <w:r>
              <w:t>certain</w:t>
            </w:r>
            <w:r w:rsidRPr="003A7715">
              <w:t xml:space="preserve"> examination</w:t>
            </w:r>
            <w:r>
              <w:t>s</w:t>
            </w:r>
            <w:r>
              <w:t>.</w:t>
            </w:r>
          </w:p>
          <w:p w:rsidR="00D37D4F" w:rsidRDefault="002018B1" w:rsidP="003614E4">
            <w:pPr>
              <w:jc w:val="both"/>
            </w:pPr>
          </w:p>
          <w:p w:rsidR="00D37D4F" w:rsidRDefault="002018B1" w:rsidP="003614E4">
            <w:pPr>
              <w:jc w:val="both"/>
            </w:pPr>
            <w:r>
              <w:t xml:space="preserve">The substitute </w:t>
            </w:r>
            <w:r>
              <w:t>sets a specified</w:t>
            </w:r>
            <w:r>
              <w:t xml:space="preserve"> d</w:t>
            </w:r>
            <w:r>
              <w:t>eadline by which TCLR is required to adopt rules necessary to implement the bill's provisions.</w:t>
            </w:r>
          </w:p>
          <w:p w:rsidR="007109BF" w:rsidRPr="007109BF" w:rsidRDefault="002018B1" w:rsidP="003614E4">
            <w:pPr>
              <w:jc w:val="both"/>
            </w:pPr>
          </w:p>
        </w:tc>
      </w:tr>
      <w:tr w:rsidR="008A2049" w:rsidTr="00345119">
        <w:tc>
          <w:tcPr>
            <w:tcW w:w="9576" w:type="dxa"/>
          </w:tcPr>
          <w:p w:rsidR="00F97B64" w:rsidRPr="009C1E9A" w:rsidRDefault="002018B1" w:rsidP="003614E4">
            <w:pPr>
              <w:rPr>
                <w:b/>
                <w:u w:val="single"/>
              </w:rPr>
            </w:pPr>
          </w:p>
        </w:tc>
      </w:tr>
      <w:tr w:rsidR="008A2049" w:rsidTr="00345119">
        <w:tc>
          <w:tcPr>
            <w:tcW w:w="9576" w:type="dxa"/>
          </w:tcPr>
          <w:p w:rsidR="00F97B64" w:rsidRPr="00F97B64" w:rsidRDefault="002018B1" w:rsidP="003614E4">
            <w:pPr>
              <w:jc w:val="both"/>
            </w:pPr>
          </w:p>
        </w:tc>
      </w:tr>
    </w:tbl>
    <w:p w:rsidR="008423E4" w:rsidRPr="00BE0E75" w:rsidRDefault="002018B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018B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018B1">
      <w:r>
        <w:separator/>
      </w:r>
    </w:p>
  </w:endnote>
  <w:endnote w:type="continuationSeparator" w:id="0">
    <w:p w:rsidR="00000000" w:rsidRDefault="0020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1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A2049" w:rsidTr="009C1E9A">
      <w:trPr>
        <w:cantSplit/>
      </w:trPr>
      <w:tc>
        <w:tcPr>
          <w:tcW w:w="0" w:type="pct"/>
        </w:tcPr>
        <w:p w:rsidR="00137D90" w:rsidRDefault="002018B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018B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018B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018B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018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A2049" w:rsidTr="009C1E9A">
      <w:trPr>
        <w:cantSplit/>
      </w:trPr>
      <w:tc>
        <w:tcPr>
          <w:tcW w:w="0" w:type="pct"/>
        </w:tcPr>
        <w:p w:rsidR="00EC379B" w:rsidRDefault="002018B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018B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29888</w:t>
          </w:r>
        </w:p>
      </w:tc>
      <w:tc>
        <w:tcPr>
          <w:tcW w:w="2453" w:type="pct"/>
        </w:tcPr>
        <w:p w:rsidR="00EC379B" w:rsidRDefault="002018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19.116.1703</w:t>
          </w:r>
          <w:r>
            <w:fldChar w:fldCharType="end"/>
          </w:r>
        </w:p>
      </w:tc>
    </w:tr>
    <w:tr w:rsidR="008A2049" w:rsidTr="009C1E9A">
      <w:trPr>
        <w:cantSplit/>
      </w:trPr>
      <w:tc>
        <w:tcPr>
          <w:tcW w:w="0" w:type="pct"/>
        </w:tcPr>
        <w:p w:rsidR="00EC379B" w:rsidRDefault="002018B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018B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86R 18479</w:t>
          </w:r>
        </w:p>
      </w:tc>
      <w:tc>
        <w:tcPr>
          <w:tcW w:w="2453" w:type="pct"/>
        </w:tcPr>
        <w:p w:rsidR="00EC379B" w:rsidRDefault="002018B1" w:rsidP="006D504F">
          <w:pPr>
            <w:pStyle w:val="Footer"/>
            <w:rPr>
              <w:rStyle w:val="PageNumber"/>
            </w:rPr>
          </w:pPr>
        </w:p>
        <w:p w:rsidR="00EC379B" w:rsidRDefault="002018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A204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018B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018B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018B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1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018B1">
      <w:r>
        <w:separator/>
      </w:r>
    </w:p>
  </w:footnote>
  <w:footnote w:type="continuationSeparator" w:id="0">
    <w:p w:rsidR="00000000" w:rsidRDefault="00201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1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18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18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49"/>
    <w:rsid w:val="002018B1"/>
    <w:rsid w:val="008A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8E54BA-4624-41AA-A6FC-89449A16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67B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7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7B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7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7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2385</Characters>
  <Application>Microsoft Office Word</Application>
  <DocSecurity>4</DocSecurity>
  <Lines>65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HB04006 (Committee Report (Substituted))</vt:lpstr>
    </vt:vector>
  </TitlesOfParts>
  <Company>State of Texas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29888</dc:subject>
  <dc:creator>State of Texas</dc:creator>
  <dc:description>HB 4006 by Thompson, Senfronia-(H)Licensing &amp; Administrative Procedures (Substitute Document Number: 86R 18479)</dc:description>
  <cp:lastModifiedBy>Stacey Nicchio</cp:lastModifiedBy>
  <cp:revision>2</cp:revision>
  <cp:lastPrinted>2003-11-26T17:21:00Z</cp:lastPrinted>
  <dcterms:created xsi:type="dcterms:W3CDTF">2019-04-29T19:25:00Z</dcterms:created>
  <dcterms:modified xsi:type="dcterms:W3CDTF">2019-04-29T19:25:00Z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19.116.1703</vt:lpwstr>
  </property>
</Properties>
</file>