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1A0B13" w:rsidTr="00345119">
        <w:tc>
          <w:tcPr>
            <w:tcW w:w="9576" w:type="dxa"/>
            <w:noWrap/>
          </w:tcPr>
          <w:p w:rsidR="008423E4" w:rsidRPr="0022177D" w:rsidRDefault="006076C3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6076C3" w:rsidP="008423E4">
      <w:pPr>
        <w:jc w:val="center"/>
      </w:pPr>
    </w:p>
    <w:p w:rsidR="008423E4" w:rsidRPr="00B31F0E" w:rsidRDefault="006076C3" w:rsidP="008423E4"/>
    <w:p w:rsidR="008423E4" w:rsidRPr="00742794" w:rsidRDefault="006076C3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A0B13" w:rsidTr="00345119">
        <w:tc>
          <w:tcPr>
            <w:tcW w:w="9576" w:type="dxa"/>
          </w:tcPr>
          <w:p w:rsidR="008423E4" w:rsidRPr="00861995" w:rsidRDefault="006076C3" w:rsidP="00345119">
            <w:pPr>
              <w:jc w:val="right"/>
            </w:pPr>
            <w:r>
              <w:t>C.S.H.B. 4158</w:t>
            </w:r>
          </w:p>
        </w:tc>
      </w:tr>
      <w:tr w:rsidR="001A0B13" w:rsidTr="00345119">
        <w:tc>
          <w:tcPr>
            <w:tcW w:w="9576" w:type="dxa"/>
          </w:tcPr>
          <w:p w:rsidR="008423E4" w:rsidRPr="00861995" w:rsidRDefault="006076C3" w:rsidP="007F70E1">
            <w:pPr>
              <w:jc w:val="right"/>
            </w:pPr>
            <w:r>
              <w:t xml:space="preserve">By: </w:t>
            </w:r>
            <w:r>
              <w:t>Zwiener</w:t>
            </w:r>
          </w:p>
        </w:tc>
      </w:tr>
      <w:tr w:rsidR="001A0B13" w:rsidTr="00345119">
        <w:tc>
          <w:tcPr>
            <w:tcW w:w="9576" w:type="dxa"/>
          </w:tcPr>
          <w:p w:rsidR="008423E4" w:rsidRPr="00861995" w:rsidRDefault="006076C3" w:rsidP="00345119">
            <w:pPr>
              <w:jc w:val="right"/>
            </w:pPr>
            <w:r>
              <w:t>Ways &amp; Means</w:t>
            </w:r>
          </w:p>
        </w:tc>
      </w:tr>
      <w:tr w:rsidR="001A0B13" w:rsidTr="00345119">
        <w:tc>
          <w:tcPr>
            <w:tcW w:w="9576" w:type="dxa"/>
          </w:tcPr>
          <w:p w:rsidR="008423E4" w:rsidRDefault="006076C3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6076C3" w:rsidP="008423E4">
      <w:pPr>
        <w:tabs>
          <w:tab w:val="right" w:pos="9360"/>
        </w:tabs>
      </w:pPr>
    </w:p>
    <w:p w:rsidR="008423E4" w:rsidRDefault="006076C3" w:rsidP="008423E4"/>
    <w:p w:rsidR="008423E4" w:rsidRDefault="006076C3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1A0B13" w:rsidTr="00345119">
        <w:tc>
          <w:tcPr>
            <w:tcW w:w="9576" w:type="dxa"/>
          </w:tcPr>
          <w:p w:rsidR="008423E4" w:rsidRPr="00A8133F" w:rsidRDefault="006076C3" w:rsidP="0060696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6076C3" w:rsidP="0060696C"/>
          <w:p w:rsidR="008423E4" w:rsidRDefault="006076C3" w:rsidP="0060696C">
            <w:pPr>
              <w:pStyle w:val="Header"/>
              <w:jc w:val="both"/>
            </w:pPr>
            <w:r>
              <w:t>It has been suggested that the limitations placed on the use of</w:t>
            </w:r>
            <w:r>
              <w:t xml:space="preserve"> </w:t>
            </w:r>
            <w:r>
              <w:t xml:space="preserve">municipal </w:t>
            </w:r>
            <w:r>
              <w:t>hotel occupancy t</w:t>
            </w:r>
            <w:r>
              <w:t>ax revenue</w:t>
            </w:r>
            <w:r>
              <w:t xml:space="preserve"> are too restrictive in</w:t>
            </w:r>
            <w:r>
              <w:t xml:space="preserve"> certain</w:t>
            </w:r>
            <w:r>
              <w:t xml:space="preserve"> municipalities that </w:t>
            </w:r>
            <w:r>
              <w:t>seek to promote and preserve dark skies</w:t>
            </w:r>
            <w:r>
              <w:t>.</w:t>
            </w:r>
            <w:r>
              <w:t xml:space="preserve"> </w:t>
            </w:r>
            <w:r>
              <w:t>C.S.</w:t>
            </w:r>
            <w:r>
              <w:t>H</w:t>
            </w:r>
            <w:r>
              <w:t>.</w:t>
            </w:r>
            <w:r>
              <w:t>B</w:t>
            </w:r>
            <w:r>
              <w:t>.</w:t>
            </w:r>
            <w:r>
              <w:t xml:space="preserve"> 4158 </w:t>
            </w:r>
            <w:r>
              <w:t>seeks to address this issue by</w:t>
            </w:r>
            <w:r>
              <w:t xml:space="preserve"> </w:t>
            </w:r>
            <w:r>
              <w:t xml:space="preserve">authorizing </w:t>
            </w:r>
            <w:r>
              <w:t>certain</w:t>
            </w:r>
            <w:r>
              <w:t xml:space="preserve"> municipalit</w:t>
            </w:r>
            <w:r>
              <w:t>ies</w:t>
            </w:r>
            <w:r>
              <w:t xml:space="preserve"> </w:t>
            </w:r>
            <w:r>
              <w:t>to use</w:t>
            </w:r>
            <w:r>
              <w:t xml:space="preserve"> that</w:t>
            </w:r>
            <w:r>
              <w:t xml:space="preserve"> revenue for </w:t>
            </w:r>
            <w:r>
              <w:t>those purposes</w:t>
            </w:r>
            <w:r>
              <w:t>.</w:t>
            </w:r>
          </w:p>
          <w:p w:rsidR="008423E4" w:rsidRPr="00E26B13" w:rsidRDefault="006076C3" w:rsidP="0060696C">
            <w:pPr>
              <w:rPr>
                <w:b/>
              </w:rPr>
            </w:pPr>
          </w:p>
        </w:tc>
      </w:tr>
      <w:tr w:rsidR="001A0B13" w:rsidTr="00345119">
        <w:tc>
          <w:tcPr>
            <w:tcW w:w="9576" w:type="dxa"/>
          </w:tcPr>
          <w:p w:rsidR="0017725B" w:rsidRDefault="006076C3" w:rsidP="006069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6076C3" w:rsidP="0060696C">
            <w:pPr>
              <w:rPr>
                <w:b/>
                <w:u w:val="single"/>
              </w:rPr>
            </w:pPr>
          </w:p>
          <w:p w:rsidR="00786564" w:rsidRPr="00786564" w:rsidRDefault="006076C3" w:rsidP="0060696C">
            <w:pPr>
              <w:jc w:val="both"/>
            </w:pPr>
            <w:r>
              <w:t xml:space="preserve">It is the committee's opinion that this bill </w:t>
            </w:r>
            <w:r>
              <w:t>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6076C3" w:rsidP="0060696C">
            <w:pPr>
              <w:rPr>
                <w:b/>
                <w:u w:val="single"/>
              </w:rPr>
            </w:pPr>
          </w:p>
        </w:tc>
      </w:tr>
      <w:tr w:rsidR="001A0B13" w:rsidTr="00345119">
        <w:tc>
          <w:tcPr>
            <w:tcW w:w="9576" w:type="dxa"/>
          </w:tcPr>
          <w:p w:rsidR="008423E4" w:rsidRPr="00A8133F" w:rsidRDefault="006076C3" w:rsidP="0060696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6076C3" w:rsidP="0060696C"/>
          <w:p w:rsidR="00786564" w:rsidRDefault="006076C3" w:rsidP="006069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</w:t>
            </w:r>
            <w:r>
              <w:t>is the committee's opinion that this bill does not expressly grant any additional rulemaking authority to a state officer, department, agency, or institution.</w:t>
            </w:r>
          </w:p>
          <w:p w:rsidR="008423E4" w:rsidRPr="00E21FDC" w:rsidRDefault="006076C3" w:rsidP="0060696C">
            <w:pPr>
              <w:rPr>
                <w:b/>
              </w:rPr>
            </w:pPr>
          </w:p>
        </w:tc>
      </w:tr>
      <w:tr w:rsidR="001A0B13" w:rsidTr="00345119">
        <w:tc>
          <w:tcPr>
            <w:tcW w:w="9576" w:type="dxa"/>
          </w:tcPr>
          <w:p w:rsidR="008423E4" w:rsidRPr="00A8133F" w:rsidRDefault="006076C3" w:rsidP="0060696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BD2314" w:rsidRDefault="006076C3" w:rsidP="0060696C">
            <w:pPr>
              <w:pStyle w:val="Header"/>
              <w:jc w:val="both"/>
            </w:pPr>
          </w:p>
          <w:p w:rsidR="008423E4" w:rsidRDefault="006076C3" w:rsidP="0060696C">
            <w:pPr>
              <w:pStyle w:val="Header"/>
              <w:jc w:val="both"/>
            </w:pPr>
            <w:r>
              <w:t>C.S.</w:t>
            </w:r>
            <w:r>
              <w:t xml:space="preserve">H.B. 4158 amends the </w:t>
            </w:r>
            <w:r w:rsidRPr="00786564">
              <w:t>Tax Code</w:t>
            </w:r>
            <w:r>
              <w:t xml:space="preserve"> to authorize a municipality</w:t>
            </w:r>
            <w:r w:rsidRPr="00786564">
              <w:t xml:space="preserve"> </w:t>
            </w:r>
            <w:r>
              <w:t>with a population of l</w:t>
            </w:r>
            <w:r>
              <w:t xml:space="preserve">ess than 2,000 located in a county that is adjacent to the county in which the State Capitol is located and </w:t>
            </w:r>
            <w:r>
              <w:t xml:space="preserve">that </w:t>
            </w:r>
            <w:r>
              <w:t xml:space="preserve">has a population of </w:t>
            </w:r>
            <w:r>
              <w:t xml:space="preserve">either </w:t>
            </w:r>
            <w:r>
              <w:t xml:space="preserve">not more than 25,000 or at least 100,000 but not more than 200,000 </w:t>
            </w:r>
            <w:r>
              <w:t xml:space="preserve">to </w:t>
            </w:r>
            <w:r w:rsidRPr="00786564">
              <w:t>use revenue from the municipal hotel occupancy</w:t>
            </w:r>
            <w:r w:rsidRPr="00786564">
              <w:t xml:space="preserve"> tax for the promotion and preservation of dark skies through construction and maintenance of infrastructure</w:t>
            </w:r>
            <w:r>
              <w:t xml:space="preserve"> </w:t>
            </w:r>
            <w:r w:rsidRPr="00616CC9">
              <w:t>and the purchase and installation of hardwar</w:t>
            </w:r>
            <w:r>
              <w:t>e</w:t>
            </w:r>
            <w:r w:rsidRPr="00786564">
              <w:t xml:space="preserve"> that reduces light pollution and sky glow.</w:t>
            </w:r>
            <w:r>
              <w:t xml:space="preserve"> The bill requires a municipality </w:t>
            </w:r>
            <w:r>
              <w:t xml:space="preserve">that uses </w:t>
            </w:r>
            <w:r>
              <w:t xml:space="preserve">municipal </w:t>
            </w:r>
            <w:r>
              <w:t>hotel</w:t>
            </w:r>
            <w:r>
              <w:t xml:space="preserve"> occupancy tax revenue for such a purpose </w:t>
            </w:r>
            <w:r>
              <w:t xml:space="preserve">to </w:t>
            </w:r>
            <w:r w:rsidRPr="00616CC9">
              <w:t>determine the amount of area hotel revenue attributable to dark skies</w:t>
            </w:r>
            <w:r>
              <w:t xml:space="preserve"> </w:t>
            </w:r>
            <w:r w:rsidRPr="00616CC9">
              <w:t xml:space="preserve">related events and activities for five years after the date the municipality first uses hotel occupancy tax revenue for </w:t>
            </w:r>
            <w:r>
              <w:t>such a purpose</w:t>
            </w:r>
            <w:r>
              <w:t>. The b</w:t>
            </w:r>
            <w:r>
              <w:t xml:space="preserve">ill prohibits </w:t>
            </w:r>
            <w:r>
              <w:t>such a</w:t>
            </w:r>
            <w:r>
              <w:t xml:space="preserve"> municipality from spending municipal hotel occupancy tax revenue for </w:t>
            </w:r>
            <w:r>
              <w:t xml:space="preserve">such a </w:t>
            </w:r>
            <w:r>
              <w:t>purpose</w:t>
            </w:r>
            <w:r>
              <w:t xml:space="preserve"> </w:t>
            </w:r>
            <w:r>
              <w:t>in a total amount that exceeds th</w:t>
            </w:r>
            <w:r>
              <w:t>at determined</w:t>
            </w:r>
            <w:r>
              <w:t xml:space="preserve"> amount</w:t>
            </w:r>
            <w:r>
              <w:t xml:space="preserve">. The bill prohibits </w:t>
            </w:r>
            <w:r>
              <w:t>a</w:t>
            </w:r>
            <w:r>
              <w:t xml:space="preserve"> municipality</w:t>
            </w:r>
            <w:r>
              <w:t xml:space="preserve"> from spending more than 25 percent of </w:t>
            </w:r>
            <w:r>
              <w:t>its</w:t>
            </w:r>
            <w:r>
              <w:t xml:space="preserve"> annual hotel occupan</w:t>
            </w:r>
            <w:r>
              <w:t>cy tax revenue for</w:t>
            </w:r>
            <w:r>
              <w:t xml:space="preserve"> such </w:t>
            </w:r>
            <w:r>
              <w:t xml:space="preserve">a purpose. </w:t>
            </w:r>
          </w:p>
          <w:p w:rsidR="008423E4" w:rsidRPr="00835628" w:rsidRDefault="006076C3" w:rsidP="0060696C">
            <w:pPr>
              <w:rPr>
                <w:b/>
              </w:rPr>
            </w:pPr>
          </w:p>
        </w:tc>
      </w:tr>
      <w:tr w:rsidR="001A0B13" w:rsidTr="00345119">
        <w:tc>
          <w:tcPr>
            <w:tcW w:w="9576" w:type="dxa"/>
          </w:tcPr>
          <w:p w:rsidR="008423E4" w:rsidRPr="00A8133F" w:rsidRDefault="006076C3" w:rsidP="0060696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6076C3" w:rsidP="0060696C"/>
          <w:p w:rsidR="008423E4" w:rsidRPr="003624F2" w:rsidRDefault="006076C3" w:rsidP="006069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2019.</w:t>
            </w:r>
          </w:p>
          <w:p w:rsidR="008423E4" w:rsidRPr="00233FDB" w:rsidRDefault="006076C3" w:rsidP="0060696C">
            <w:pPr>
              <w:rPr>
                <w:b/>
              </w:rPr>
            </w:pPr>
          </w:p>
        </w:tc>
      </w:tr>
      <w:tr w:rsidR="001A0B13" w:rsidTr="00345119">
        <w:tc>
          <w:tcPr>
            <w:tcW w:w="9576" w:type="dxa"/>
          </w:tcPr>
          <w:p w:rsidR="007F70E1" w:rsidRDefault="006076C3" w:rsidP="0060696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616CC9" w:rsidRDefault="006076C3" w:rsidP="0060696C">
            <w:pPr>
              <w:jc w:val="both"/>
            </w:pPr>
          </w:p>
          <w:p w:rsidR="00616CC9" w:rsidRDefault="006076C3" w:rsidP="0060696C">
            <w:pPr>
              <w:jc w:val="both"/>
            </w:pPr>
            <w:r>
              <w:t xml:space="preserve">While C.S.H.B. 4158 may differ from the original in minor or nonsubstantive </w:t>
            </w:r>
            <w:r>
              <w:t>ways, the following summarizes the substantial differences between the introduced and committee substitute versions of the bill.</w:t>
            </w:r>
          </w:p>
          <w:p w:rsidR="00616CC9" w:rsidRDefault="006076C3" w:rsidP="0060696C">
            <w:pPr>
              <w:jc w:val="both"/>
            </w:pPr>
          </w:p>
          <w:p w:rsidR="00BA21D2" w:rsidRDefault="006076C3" w:rsidP="0060696C">
            <w:pPr>
              <w:jc w:val="both"/>
            </w:pPr>
            <w:r>
              <w:t xml:space="preserve">The substitute </w:t>
            </w:r>
            <w:r>
              <w:t xml:space="preserve">changes the </w:t>
            </w:r>
            <w:r>
              <w:t xml:space="preserve">type of </w:t>
            </w:r>
            <w:r>
              <w:t>municipalit</w:t>
            </w:r>
            <w:r>
              <w:t>y</w:t>
            </w:r>
            <w:r>
              <w:t xml:space="preserve"> to which the </w:t>
            </w:r>
            <w:r>
              <w:t>authorization</w:t>
            </w:r>
            <w:r>
              <w:t xml:space="preserve"> </w:t>
            </w:r>
            <w:r>
              <w:t xml:space="preserve">to use municipal hotel </w:t>
            </w:r>
            <w:r>
              <w:t xml:space="preserve">occupancy tax revenue for the promotion and preservation of dark skies applies from a municipality that has applied for or received International Dark Sky Community designation to a municipality that meets certain population and location criteria. </w:t>
            </w:r>
            <w:r>
              <w:t>The subs</w:t>
            </w:r>
            <w:r>
              <w:t>titute includes the purchase and installation of hardware that reduces light pollution and sky glow as authorized uses of the revenue.</w:t>
            </w:r>
          </w:p>
          <w:p w:rsidR="00BA21D2" w:rsidRDefault="006076C3" w:rsidP="0060696C">
            <w:pPr>
              <w:jc w:val="both"/>
            </w:pPr>
          </w:p>
          <w:p w:rsidR="00616CC9" w:rsidRPr="00616CC9" w:rsidRDefault="006076C3" w:rsidP="0060696C">
            <w:pPr>
              <w:jc w:val="both"/>
            </w:pPr>
            <w:r>
              <w:t xml:space="preserve">The substitute includes a requirement for a municipality that uses </w:t>
            </w:r>
            <w:r>
              <w:t xml:space="preserve">hotel occupancy tax </w:t>
            </w:r>
            <w:r>
              <w:t>revenue for the promotion and pre</w:t>
            </w:r>
            <w:r>
              <w:t>servation of dark skies to determine the amount of area hotel revenue attributable to</w:t>
            </w:r>
            <w:r>
              <w:t xml:space="preserve"> dark skies related events</w:t>
            </w:r>
            <w:r>
              <w:t xml:space="preserve"> and activities for a prescribed period</w:t>
            </w:r>
            <w:r>
              <w:t xml:space="preserve">. The substitute includes </w:t>
            </w:r>
            <w:r>
              <w:t xml:space="preserve">limitations on </w:t>
            </w:r>
            <w:r>
              <w:t>a municipality's</w:t>
            </w:r>
            <w:r>
              <w:t xml:space="preserve"> </w:t>
            </w:r>
            <w:r>
              <w:t xml:space="preserve">expenditure </w:t>
            </w:r>
            <w:r>
              <w:t xml:space="preserve">of </w:t>
            </w:r>
            <w:r>
              <w:t>that</w:t>
            </w:r>
            <w:r>
              <w:t xml:space="preserve"> revenue </w:t>
            </w:r>
            <w:r>
              <w:t>in excess of certain</w:t>
            </w:r>
            <w:r>
              <w:t xml:space="preserve"> amounts</w:t>
            </w:r>
            <w:r>
              <w:t xml:space="preserve">. </w:t>
            </w:r>
          </w:p>
        </w:tc>
      </w:tr>
      <w:tr w:rsidR="001A0B13" w:rsidTr="00345119">
        <w:tc>
          <w:tcPr>
            <w:tcW w:w="9576" w:type="dxa"/>
          </w:tcPr>
          <w:p w:rsidR="007F70E1" w:rsidRPr="009C1E9A" w:rsidRDefault="006076C3" w:rsidP="0060696C">
            <w:pPr>
              <w:rPr>
                <w:b/>
                <w:u w:val="single"/>
              </w:rPr>
            </w:pPr>
          </w:p>
        </w:tc>
      </w:tr>
      <w:tr w:rsidR="001A0B13" w:rsidTr="00345119">
        <w:tc>
          <w:tcPr>
            <w:tcW w:w="9576" w:type="dxa"/>
          </w:tcPr>
          <w:p w:rsidR="007F70E1" w:rsidRPr="007F70E1" w:rsidRDefault="006076C3" w:rsidP="0060696C">
            <w:pPr>
              <w:jc w:val="both"/>
            </w:pPr>
          </w:p>
        </w:tc>
      </w:tr>
    </w:tbl>
    <w:p w:rsidR="008423E4" w:rsidRPr="00BE0E75" w:rsidRDefault="006076C3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6076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076C3">
      <w:r>
        <w:separator/>
      </w:r>
    </w:p>
  </w:endnote>
  <w:endnote w:type="continuationSeparator" w:id="0">
    <w:p w:rsidR="00000000" w:rsidRDefault="0060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076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A0B13" w:rsidTr="009C1E9A">
      <w:trPr>
        <w:cantSplit/>
      </w:trPr>
      <w:tc>
        <w:tcPr>
          <w:tcW w:w="0" w:type="pct"/>
        </w:tcPr>
        <w:p w:rsidR="00137D90" w:rsidRDefault="006076C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6076C3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6076C3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6076C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6076C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A0B13" w:rsidTr="009C1E9A">
      <w:trPr>
        <w:cantSplit/>
      </w:trPr>
      <w:tc>
        <w:tcPr>
          <w:tcW w:w="0" w:type="pct"/>
        </w:tcPr>
        <w:p w:rsidR="00EC379B" w:rsidRDefault="006076C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6076C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30588</w:t>
          </w:r>
        </w:p>
      </w:tc>
      <w:tc>
        <w:tcPr>
          <w:tcW w:w="2453" w:type="pct"/>
        </w:tcPr>
        <w:p w:rsidR="00EC379B" w:rsidRDefault="006076C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19.120.97</w:t>
          </w:r>
          <w:r>
            <w:fldChar w:fldCharType="end"/>
          </w:r>
        </w:p>
      </w:tc>
    </w:tr>
    <w:tr w:rsidR="001A0B13" w:rsidTr="009C1E9A">
      <w:trPr>
        <w:cantSplit/>
      </w:trPr>
      <w:tc>
        <w:tcPr>
          <w:tcW w:w="0" w:type="pct"/>
        </w:tcPr>
        <w:p w:rsidR="00EC379B" w:rsidRDefault="006076C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6076C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25981</w:t>
          </w:r>
        </w:p>
      </w:tc>
      <w:tc>
        <w:tcPr>
          <w:tcW w:w="2453" w:type="pct"/>
        </w:tcPr>
        <w:p w:rsidR="00EC379B" w:rsidRDefault="006076C3" w:rsidP="006D504F">
          <w:pPr>
            <w:pStyle w:val="Footer"/>
            <w:rPr>
              <w:rStyle w:val="PageNumber"/>
            </w:rPr>
          </w:pPr>
        </w:p>
        <w:p w:rsidR="00EC379B" w:rsidRDefault="006076C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A0B13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6076C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6076C3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6076C3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07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076C3">
      <w:r>
        <w:separator/>
      </w:r>
    </w:p>
  </w:footnote>
  <w:footnote w:type="continuationSeparator" w:id="0">
    <w:p w:rsidR="00000000" w:rsidRDefault="00607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076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076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076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13"/>
    <w:rsid w:val="001A0B13"/>
    <w:rsid w:val="0060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0D35CB-59C7-4E91-A561-DECB7D87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865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6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656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6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65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2763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HB04158 (Committee Report (Substituted))</vt:lpstr>
    </vt:vector>
  </TitlesOfParts>
  <Company>State of Texas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30588</dc:subject>
  <dc:creator>State of Texas</dc:creator>
  <dc:description>HB 4158 by Zwiener-(H)Ways &amp; Means (Substitute Document Number: 86R 25981)</dc:description>
  <cp:lastModifiedBy>Erin Conway</cp:lastModifiedBy>
  <cp:revision>2</cp:revision>
  <cp:lastPrinted>2003-11-26T17:21:00Z</cp:lastPrinted>
  <dcterms:created xsi:type="dcterms:W3CDTF">2019-04-30T23:26:00Z</dcterms:created>
  <dcterms:modified xsi:type="dcterms:W3CDTF">2019-04-30T23:26:00Z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19.120.97</vt:lpwstr>
  </property>
</Properties>
</file>