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4CAD" w:rsidTr="00345119">
        <w:tc>
          <w:tcPr>
            <w:tcW w:w="9576" w:type="dxa"/>
            <w:noWrap/>
          </w:tcPr>
          <w:p w:rsidR="008423E4" w:rsidRPr="0022177D" w:rsidRDefault="00A110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1083" w:rsidP="008423E4">
      <w:pPr>
        <w:jc w:val="center"/>
      </w:pPr>
    </w:p>
    <w:p w:rsidR="008423E4" w:rsidRPr="00B31F0E" w:rsidRDefault="00A11083" w:rsidP="008423E4"/>
    <w:p w:rsidR="008423E4" w:rsidRPr="00742794" w:rsidRDefault="00A110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4CAD" w:rsidTr="00345119">
        <w:tc>
          <w:tcPr>
            <w:tcW w:w="9576" w:type="dxa"/>
          </w:tcPr>
          <w:p w:rsidR="008423E4" w:rsidRPr="00861995" w:rsidRDefault="00A11083" w:rsidP="00345119">
            <w:pPr>
              <w:jc w:val="right"/>
            </w:pPr>
            <w:r>
              <w:t>H.B. 4165</w:t>
            </w:r>
          </w:p>
        </w:tc>
      </w:tr>
      <w:tr w:rsidR="008E4CAD" w:rsidTr="00345119">
        <w:tc>
          <w:tcPr>
            <w:tcW w:w="9576" w:type="dxa"/>
          </w:tcPr>
          <w:p w:rsidR="008423E4" w:rsidRPr="00861995" w:rsidRDefault="00A11083" w:rsidP="004C7877">
            <w:pPr>
              <w:jc w:val="right"/>
            </w:pPr>
            <w:r>
              <w:t xml:space="preserve">By: </w:t>
            </w:r>
            <w:r>
              <w:t>Pacheco</w:t>
            </w:r>
          </w:p>
        </w:tc>
      </w:tr>
      <w:tr w:rsidR="008E4CAD" w:rsidTr="00345119">
        <w:tc>
          <w:tcPr>
            <w:tcW w:w="9576" w:type="dxa"/>
          </w:tcPr>
          <w:p w:rsidR="008423E4" w:rsidRPr="00861995" w:rsidRDefault="00A11083" w:rsidP="00345119">
            <w:pPr>
              <w:jc w:val="right"/>
            </w:pPr>
            <w:r>
              <w:t>Higher Education</w:t>
            </w:r>
          </w:p>
        </w:tc>
      </w:tr>
      <w:tr w:rsidR="008E4CAD" w:rsidTr="00345119">
        <w:tc>
          <w:tcPr>
            <w:tcW w:w="9576" w:type="dxa"/>
          </w:tcPr>
          <w:p w:rsidR="008423E4" w:rsidRDefault="00A110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1083" w:rsidP="008423E4">
      <w:pPr>
        <w:tabs>
          <w:tab w:val="right" w:pos="9360"/>
        </w:tabs>
      </w:pPr>
    </w:p>
    <w:p w:rsidR="008423E4" w:rsidRDefault="00A11083" w:rsidP="008423E4"/>
    <w:p w:rsidR="008423E4" w:rsidRDefault="00A110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4CAD" w:rsidTr="00345119">
        <w:tc>
          <w:tcPr>
            <w:tcW w:w="9576" w:type="dxa"/>
          </w:tcPr>
          <w:p w:rsidR="008423E4" w:rsidRPr="00A8133F" w:rsidRDefault="00A11083" w:rsidP="00A6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1083" w:rsidP="00A67C59"/>
          <w:p w:rsidR="008423E4" w:rsidRDefault="00A11083" w:rsidP="00A67C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authorize </w:t>
            </w:r>
            <w:r>
              <w:t xml:space="preserve">certain public junior college districts in certain populous counties </w:t>
            </w:r>
            <w:r>
              <w:t xml:space="preserve">to expand </w:t>
            </w:r>
            <w:r>
              <w:t xml:space="preserve">their </w:t>
            </w:r>
            <w:r>
              <w:t>offering</w:t>
            </w:r>
            <w:r>
              <w:t>s</w:t>
            </w:r>
            <w:r>
              <w:t xml:space="preserve"> of baccalaureate degree programs beyond the </w:t>
            </w:r>
            <w:r>
              <w:t xml:space="preserve">general </w:t>
            </w:r>
            <w:r>
              <w:t>statutory limitation of three such programs at any time</w:t>
            </w:r>
            <w:r>
              <w:t xml:space="preserve">. H.B. 4165 seeks to provide the necessary authority for </w:t>
            </w:r>
            <w:r>
              <w:t>such districts</w:t>
            </w:r>
            <w:r>
              <w:t xml:space="preserve"> to offer a maximum of six such programs.</w:t>
            </w:r>
            <w:r>
              <w:t xml:space="preserve"> </w:t>
            </w:r>
          </w:p>
          <w:p w:rsidR="008423E4" w:rsidRPr="00E26B13" w:rsidRDefault="00A11083" w:rsidP="00A67C59">
            <w:pPr>
              <w:rPr>
                <w:b/>
              </w:rPr>
            </w:pPr>
          </w:p>
        </w:tc>
      </w:tr>
      <w:tr w:rsidR="008E4CAD" w:rsidTr="00345119">
        <w:tc>
          <w:tcPr>
            <w:tcW w:w="9576" w:type="dxa"/>
          </w:tcPr>
          <w:p w:rsidR="0017725B" w:rsidRDefault="00A11083" w:rsidP="00A67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1083" w:rsidP="00A67C59">
            <w:pPr>
              <w:rPr>
                <w:b/>
                <w:u w:val="single"/>
              </w:rPr>
            </w:pPr>
          </w:p>
          <w:p w:rsidR="00CD5061" w:rsidRPr="00CD5061" w:rsidRDefault="00A11083" w:rsidP="00A67C59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:rsidR="0017725B" w:rsidRPr="0017725B" w:rsidRDefault="00A11083" w:rsidP="00A67C59">
            <w:pPr>
              <w:rPr>
                <w:b/>
                <w:u w:val="single"/>
              </w:rPr>
            </w:pPr>
          </w:p>
        </w:tc>
      </w:tr>
      <w:tr w:rsidR="008E4CAD" w:rsidTr="00345119">
        <w:tc>
          <w:tcPr>
            <w:tcW w:w="9576" w:type="dxa"/>
          </w:tcPr>
          <w:p w:rsidR="008423E4" w:rsidRPr="00A8133F" w:rsidRDefault="00A11083" w:rsidP="00A6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1083" w:rsidP="00A67C59"/>
          <w:p w:rsidR="00CD5061" w:rsidRDefault="00A11083" w:rsidP="00A67C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11083" w:rsidP="00A67C59">
            <w:pPr>
              <w:rPr>
                <w:b/>
              </w:rPr>
            </w:pPr>
          </w:p>
        </w:tc>
      </w:tr>
      <w:tr w:rsidR="008E4CAD" w:rsidTr="00345119">
        <w:tc>
          <w:tcPr>
            <w:tcW w:w="9576" w:type="dxa"/>
          </w:tcPr>
          <w:p w:rsidR="008423E4" w:rsidRPr="00A8133F" w:rsidRDefault="00A11083" w:rsidP="00A6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1083" w:rsidP="00A67C59"/>
          <w:p w:rsidR="008423E4" w:rsidRDefault="00A11083" w:rsidP="00A67C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4165 amends the Education Code to authorize a public junior college </w:t>
            </w:r>
            <w:r>
              <w:t xml:space="preserve">that offers </w:t>
            </w:r>
            <w:r>
              <w:t xml:space="preserve">a baccalaureate degree program </w:t>
            </w:r>
            <w:r>
              <w:t xml:space="preserve">and </w:t>
            </w:r>
            <w:r w:rsidRPr="00CD5061">
              <w:t xml:space="preserve">that is located in a county with a population of more than </w:t>
            </w:r>
            <w:r>
              <w:t xml:space="preserve">1,800,000 based on U.S. </w:t>
            </w:r>
            <w:r w:rsidRPr="00CD5061">
              <w:t xml:space="preserve">Census 2010 data and located within 180 miles of the </w:t>
            </w:r>
            <w:r w:rsidRPr="00CD5061">
              <w:t xml:space="preserve">Texas-Mexico border </w:t>
            </w:r>
            <w:r>
              <w:t>to</w:t>
            </w:r>
            <w:r w:rsidRPr="00CD5061">
              <w:t xml:space="preserve"> offer</w:t>
            </w:r>
            <w:r>
              <w:t xml:space="preserve"> </w:t>
            </w:r>
            <w:r>
              <w:t>a maximum of</w:t>
            </w:r>
            <w:r w:rsidRPr="00CD5061">
              <w:t xml:space="preserve"> six baccalaureate degree programs at any time.</w:t>
            </w:r>
          </w:p>
          <w:p w:rsidR="008423E4" w:rsidRPr="00835628" w:rsidRDefault="00A11083" w:rsidP="00A67C59">
            <w:pPr>
              <w:rPr>
                <w:b/>
              </w:rPr>
            </w:pPr>
          </w:p>
        </w:tc>
      </w:tr>
      <w:tr w:rsidR="008E4CAD" w:rsidTr="00345119">
        <w:tc>
          <w:tcPr>
            <w:tcW w:w="9576" w:type="dxa"/>
          </w:tcPr>
          <w:p w:rsidR="008423E4" w:rsidRPr="00A8133F" w:rsidRDefault="00A11083" w:rsidP="00A6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1083" w:rsidP="00A67C59"/>
          <w:p w:rsidR="008423E4" w:rsidRPr="003624F2" w:rsidRDefault="00A11083" w:rsidP="00A67C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11083" w:rsidP="00A67C59">
            <w:pPr>
              <w:rPr>
                <w:b/>
              </w:rPr>
            </w:pPr>
          </w:p>
        </w:tc>
      </w:tr>
    </w:tbl>
    <w:p w:rsidR="008423E4" w:rsidRPr="00BE0E75" w:rsidRDefault="00A110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108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1083">
      <w:r>
        <w:separator/>
      </w:r>
    </w:p>
  </w:endnote>
  <w:endnote w:type="continuationSeparator" w:id="0">
    <w:p w:rsidR="00000000" w:rsidRDefault="00A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4CAD" w:rsidTr="009C1E9A">
      <w:trPr>
        <w:cantSplit/>
      </w:trPr>
      <w:tc>
        <w:tcPr>
          <w:tcW w:w="0" w:type="pct"/>
        </w:tcPr>
        <w:p w:rsidR="00137D90" w:rsidRDefault="00A110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10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10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10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10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4CAD" w:rsidTr="009C1E9A">
      <w:trPr>
        <w:cantSplit/>
      </w:trPr>
      <w:tc>
        <w:tcPr>
          <w:tcW w:w="0" w:type="pct"/>
        </w:tcPr>
        <w:p w:rsidR="00EC379B" w:rsidRDefault="00A110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10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25091</w:t>
          </w:r>
        </w:p>
      </w:tc>
      <w:tc>
        <w:tcPr>
          <w:tcW w:w="2453" w:type="pct"/>
        </w:tcPr>
        <w:p w:rsidR="00EC379B" w:rsidRDefault="00A110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19.98.807</w:t>
          </w:r>
          <w:r>
            <w:fldChar w:fldCharType="end"/>
          </w:r>
        </w:p>
      </w:tc>
    </w:tr>
    <w:tr w:rsidR="008E4CAD" w:rsidTr="009C1E9A">
      <w:trPr>
        <w:cantSplit/>
      </w:trPr>
      <w:tc>
        <w:tcPr>
          <w:tcW w:w="0" w:type="pct"/>
        </w:tcPr>
        <w:p w:rsidR="00EC379B" w:rsidRDefault="00A110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10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1083" w:rsidP="006D504F">
          <w:pPr>
            <w:pStyle w:val="Footer"/>
            <w:rPr>
              <w:rStyle w:val="PageNumber"/>
            </w:rPr>
          </w:pPr>
        </w:p>
        <w:p w:rsidR="00EC379B" w:rsidRDefault="00A110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4C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10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10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10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1083">
      <w:r>
        <w:separator/>
      </w:r>
    </w:p>
  </w:footnote>
  <w:footnote w:type="continuationSeparator" w:id="0">
    <w:p w:rsidR="00000000" w:rsidRDefault="00A1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1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D"/>
    <w:rsid w:val="008E4CAD"/>
    <w:rsid w:val="00A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B3C887-EA02-4ACB-BEE3-59BA606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50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0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1172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HB04165 (Committee Report (Unamended))</vt:lpstr>
    </vt:vector>
  </TitlesOfParts>
  <Company>State of Texas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25091</dc:subject>
  <dc:creator>State of Texas</dc:creator>
  <dc:description>HB 4165 by Pacheco-(H)Higher Education</dc:description>
  <cp:lastModifiedBy>Scotty Wimberley</cp:lastModifiedBy>
  <cp:revision>2</cp:revision>
  <cp:lastPrinted>2003-11-26T17:21:00Z</cp:lastPrinted>
  <dcterms:created xsi:type="dcterms:W3CDTF">2019-04-25T19:47:00Z</dcterms:created>
  <dcterms:modified xsi:type="dcterms:W3CDTF">2019-04-25T19:47:00Z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19.98.807</vt:lpwstr>
  </property>
</Properties>
</file>