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D6DD6" w:rsidTr="00345119">
        <w:tc>
          <w:tcPr>
            <w:tcW w:w="9576" w:type="dxa"/>
            <w:noWrap/>
          </w:tcPr>
          <w:p w:rsidR="008423E4" w:rsidRPr="0022177D" w:rsidRDefault="002346C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346C4" w:rsidP="008423E4">
      <w:pPr>
        <w:jc w:val="center"/>
      </w:pPr>
    </w:p>
    <w:p w:rsidR="008423E4" w:rsidRPr="00B31F0E" w:rsidRDefault="002346C4" w:rsidP="008423E4"/>
    <w:p w:rsidR="008423E4" w:rsidRPr="00742794" w:rsidRDefault="002346C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6DD6" w:rsidTr="00345119">
        <w:tc>
          <w:tcPr>
            <w:tcW w:w="9576" w:type="dxa"/>
          </w:tcPr>
          <w:p w:rsidR="008423E4" w:rsidRPr="00861995" w:rsidRDefault="002346C4" w:rsidP="00345119">
            <w:pPr>
              <w:jc w:val="right"/>
            </w:pPr>
            <w:r>
              <w:t>H.B. 4313</w:t>
            </w:r>
          </w:p>
        </w:tc>
      </w:tr>
      <w:tr w:rsidR="009D6DD6" w:rsidTr="00345119">
        <w:tc>
          <w:tcPr>
            <w:tcW w:w="9576" w:type="dxa"/>
          </w:tcPr>
          <w:p w:rsidR="008423E4" w:rsidRPr="00861995" w:rsidRDefault="002346C4" w:rsidP="00706082">
            <w:pPr>
              <w:jc w:val="right"/>
            </w:pPr>
            <w:r>
              <w:t xml:space="preserve">By: </w:t>
            </w:r>
            <w:r>
              <w:t>Dominguez</w:t>
            </w:r>
          </w:p>
        </w:tc>
      </w:tr>
      <w:tr w:rsidR="009D6DD6" w:rsidTr="00345119">
        <w:tc>
          <w:tcPr>
            <w:tcW w:w="9576" w:type="dxa"/>
          </w:tcPr>
          <w:p w:rsidR="008423E4" w:rsidRPr="00861995" w:rsidRDefault="002346C4" w:rsidP="00345119">
            <w:pPr>
              <w:jc w:val="right"/>
            </w:pPr>
            <w:r>
              <w:t>Public Education</w:t>
            </w:r>
          </w:p>
        </w:tc>
      </w:tr>
      <w:tr w:rsidR="009D6DD6" w:rsidTr="00345119">
        <w:tc>
          <w:tcPr>
            <w:tcW w:w="9576" w:type="dxa"/>
          </w:tcPr>
          <w:p w:rsidR="008423E4" w:rsidRDefault="002346C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346C4" w:rsidP="008423E4">
      <w:pPr>
        <w:tabs>
          <w:tab w:val="right" w:pos="9360"/>
        </w:tabs>
      </w:pPr>
    </w:p>
    <w:p w:rsidR="008423E4" w:rsidRDefault="002346C4" w:rsidP="008423E4"/>
    <w:p w:rsidR="008423E4" w:rsidRDefault="002346C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D6DD6" w:rsidTr="00345119">
        <w:tc>
          <w:tcPr>
            <w:tcW w:w="9576" w:type="dxa"/>
          </w:tcPr>
          <w:p w:rsidR="008423E4" w:rsidRPr="00A8133F" w:rsidRDefault="002346C4" w:rsidP="00313FA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346C4" w:rsidP="00313FA8"/>
          <w:p w:rsidR="008423E4" w:rsidRDefault="002346C4" w:rsidP="00313F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about limitations on </w:t>
            </w:r>
            <w:r>
              <w:t xml:space="preserve">Texas students' </w:t>
            </w:r>
            <w:r>
              <w:t>access to adaptive sports</w:t>
            </w:r>
            <w:r>
              <w:t xml:space="preserve">, </w:t>
            </w:r>
            <w:r>
              <w:t xml:space="preserve"> </w:t>
            </w:r>
            <w:r>
              <w:t xml:space="preserve">particularly regarding the lack of a </w:t>
            </w:r>
            <w:r>
              <w:t>statewide league structure that could provide more opportunities for competitive events</w:t>
            </w:r>
            <w:r>
              <w:t xml:space="preserve"> to students with disabilities, whose participation in such activities is often limited to discretionary local programs offered by some, but not all, public school distr</w:t>
            </w:r>
            <w:r>
              <w:t>icts</w:t>
            </w:r>
            <w:r>
              <w:t xml:space="preserve">. H.B. 4313 seeks to address this gap by </w:t>
            </w:r>
            <w:r>
              <w:t xml:space="preserve">requiring the </w:t>
            </w:r>
            <w:r>
              <w:t xml:space="preserve">University Interscholastic League </w:t>
            </w:r>
            <w:r>
              <w:t xml:space="preserve">to establish an adaptive sports program. </w:t>
            </w:r>
          </w:p>
          <w:p w:rsidR="008423E4" w:rsidRPr="00E26B13" w:rsidRDefault="002346C4" w:rsidP="00313FA8">
            <w:pPr>
              <w:rPr>
                <w:b/>
              </w:rPr>
            </w:pPr>
          </w:p>
        </w:tc>
      </w:tr>
      <w:tr w:rsidR="009D6DD6" w:rsidTr="00345119">
        <w:tc>
          <w:tcPr>
            <w:tcW w:w="9576" w:type="dxa"/>
          </w:tcPr>
          <w:p w:rsidR="0017725B" w:rsidRDefault="002346C4" w:rsidP="00313F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346C4" w:rsidP="00313FA8">
            <w:pPr>
              <w:rPr>
                <w:b/>
                <w:u w:val="single"/>
              </w:rPr>
            </w:pPr>
          </w:p>
          <w:p w:rsidR="00F747DA" w:rsidRPr="00F747DA" w:rsidRDefault="002346C4" w:rsidP="00313FA8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346C4" w:rsidP="00313FA8">
            <w:pPr>
              <w:rPr>
                <w:b/>
                <w:u w:val="single"/>
              </w:rPr>
            </w:pPr>
          </w:p>
        </w:tc>
      </w:tr>
      <w:tr w:rsidR="009D6DD6" w:rsidTr="00345119">
        <w:tc>
          <w:tcPr>
            <w:tcW w:w="9576" w:type="dxa"/>
          </w:tcPr>
          <w:p w:rsidR="008423E4" w:rsidRPr="00A8133F" w:rsidRDefault="002346C4" w:rsidP="00313FA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346C4" w:rsidP="00313FA8"/>
          <w:p w:rsidR="00F747DA" w:rsidRDefault="002346C4" w:rsidP="00313F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</w:t>
            </w:r>
            <w:r>
              <w:t>ty is expressly granted to the University Interscholastic League in SECTION 1 of this bill.</w:t>
            </w:r>
          </w:p>
          <w:p w:rsidR="008423E4" w:rsidRPr="00E21FDC" w:rsidRDefault="002346C4" w:rsidP="00313FA8">
            <w:pPr>
              <w:rPr>
                <w:b/>
              </w:rPr>
            </w:pPr>
          </w:p>
        </w:tc>
      </w:tr>
      <w:tr w:rsidR="009D6DD6" w:rsidTr="00345119">
        <w:tc>
          <w:tcPr>
            <w:tcW w:w="9576" w:type="dxa"/>
          </w:tcPr>
          <w:p w:rsidR="008423E4" w:rsidRPr="00A8133F" w:rsidRDefault="002346C4" w:rsidP="00313FA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346C4" w:rsidP="00313FA8"/>
          <w:p w:rsidR="00CC1DE9" w:rsidRDefault="002346C4" w:rsidP="00313FA8">
            <w:pPr>
              <w:pStyle w:val="Header"/>
              <w:jc w:val="both"/>
            </w:pPr>
            <w:r>
              <w:t xml:space="preserve">H.B. 4313 amends the Education Code to require the </w:t>
            </w:r>
            <w:r w:rsidRPr="00F747DA">
              <w:t>University Interscholastic League</w:t>
            </w:r>
            <w:r>
              <w:t xml:space="preserve"> (UIL)</w:t>
            </w:r>
            <w:r w:rsidRPr="00F747DA">
              <w:t xml:space="preserve"> </w:t>
            </w:r>
            <w:r>
              <w:t>to</w:t>
            </w:r>
            <w:r w:rsidRPr="00F747DA">
              <w:t xml:space="preserve"> ensure students with disabilities have an opportunity to participate in team athletic activities by establishing an adaptive sports program.</w:t>
            </w:r>
            <w:r>
              <w:t xml:space="preserve"> The bill sets out </w:t>
            </w:r>
            <w:r>
              <w:t>guidance, information, and input</w:t>
            </w:r>
            <w:r>
              <w:t xml:space="preserve"> the UIL is required to consider and incorporate as appropriate </w:t>
            </w:r>
            <w:r>
              <w:t>in establishing the program. The bill requires the UIL, in establishing the program</w:t>
            </w:r>
            <w:r>
              <w:t xml:space="preserve"> and</w:t>
            </w:r>
            <w:r>
              <w:t xml:space="preserve"> to the greatest extent possible</w:t>
            </w:r>
            <w:r>
              <w:t>,</w:t>
            </w:r>
            <w:r>
              <w:t xml:space="preserve"> to require students who participate in the program to be subject to the same rules and requirements as students who participate in othe</w:t>
            </w:r>
            <w:r>
              <w:t xml:space="preserve">r athletic programs offered by the UIL and to require team sports provided through the program to be organized similarly to other athletic programs offered by the UIL. </w:t>
            </w:r>
          </w:p>
          <w:p w:rsidR="00CC1DE9" w:rsidRDefault="002346C4" w:rsidP="00313FA8">
            <w:pPr>
              <w:pStyle w:val="Header"/>
              <w:jc w:val="both"/>
            </w:pPr>
          </w:p>
          <w:p w:rsidR="008423E4" w:rsidRDefault="002346C4" w:rsidP="00313FA8">
            <w:pPr>
              <w:pStyle w:val="Header"/>
              <w:jc w:val="both"/>
            </w:pPr>
            <w:r>
              <w:t>H.B. 4313</w:t>
            </w:r>
            <w:r>
              <w:t xml:space="preserve"> authorizes the UIL, in addition to using funds appropriated for the purpose,</w:t>
            </w:r>
            <w:r>
              <w:t xml:space="preserve"> to seek and accept gifts, grants, or donations </w:t>
            </w:r>
            <w:r w:rsidRPr="00F747DA">
              <w:t>of money from public and private sources for the purpose of establishing or expanding the program.</w:t>
            </w:r>
            <w:r>
              <w:t xml:space="preserve"> </w:t>
            </w:r>
            <w:r>
              <w:t>The bill</w:t>
            </w:r>
            <w:r>
              <w:t xml:space="preserve"> requires the UIL to adopt rules as necessary to establish, maintain, and expand the program</w:t>
            </w:r>
            <w:r>
              <w:t>. The bil</w:t>
            </w:r>
            <w:r>
              <w:t>l requires the rules to establish eligibility requirements for participation in each team sport offered through the program, identify best practices for public school districts to incorporate adaptive sports</w:t>
            </w:r>
            <w:r>
              <w:t xml:space="preserve">, </w:t>
            </w:r>
            <w:r>
              <w:t xml:space="preserve">and </w:t>
            </w:r>
            <w:r>
              <w:t>require that team sports offered through th</w:t>
            </w:r>
            <w:r>
              <w:t xml:space="preserve">e program be available to students at middle schools, junior high schools, and high schools in </w:t>
            </w:r>
            <w:r>
              <w:t>Texas</w:t>
            </w:r>
            <w:r>
              <w:t>.</w:t>
            </w:r>
          </w:p>
          <w:p w:rsidR="008526E0" w:rsidRPr="00F747DA" w:rsidRDefault="002346C4" w:rsidP="00313FA8">
            <w:pPr>
              <w:pStyle w:val="Header"/>
              <w:jc w:val="both"/>
            </w:pPr>
          </w:p>
        </w:tc>
      </w:tr>
      <w:tr w:rsidR="009D6DD6" w:rsidTr="00345119">
        <w:tc>
          <w:tcPr>
            <w:tcW w:w="9576" w:type="dxa"/>
          </w:tcPr>
          <w:p w:rsidR="008423E4" w:rsidRPr="00A8133F" w:rsidRDefault="002346C4" w:rsidP="00313FA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346C4" w:rsidP="00313FA8"/>
          <w:p w:rsidR="008423E4" w:rsidRPr="00233FDB" w:rsidRDefault="002346C4" w:rsidP="00313F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</w:tc>
      </w:tr>
    </w:tbl>
    <w:p w:rsidR="008423E4" w:rsidRPr="00313FA8" w:rsidRDefault="002346C4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2346C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46C4">
      <w:r>
        <w:separator/>
      </w:r>
    </w:p>
  </w:endnote>
  <w:endnote w:type="continuationSeparator" w:id="0">
    <w:p w:rsidR="00000000" w:rsidRDefault="0023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4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6DD6" w:rsidTr="009C1E9A">
      <w:trPr>
        <w:cantSplit/>
      </w:trPr>
      <w:tc>
        <w:tcPr>
          <w:tcW w:w="0" w:type="pct"/>
        </w:tcPr>
        <w:p w:rsidR="00137D90" w:rsidRDefault="002346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346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346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346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346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6DD6" w:rsidTr="009C1E9A">
      <w:trPr>
        <w:cantSplit/>
      </w:trPr>
      <w:tc>
        <w:tcPr>
          <w:tcW w:w="0" w:type="pct"/>
        </w:tcPr>
        <w:p w:rsidR="00EC379B" w:rsidRDefault="002346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346C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28578</w:t>
          </w:r>
        </w:p>
      </w:tc>
      <w:tc>
        <w:tcPr>
          <w:tcW w:w="2453" w:type="pct"/>
        </w:tcPr>
        <w:p w:rsidR="00EC379B" w:rsidRDefault="002346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19.109.410</w:t>
          </w:r>
          <w:r>
            <w:fldChar w:fldCharType="end"/>
          </w:r>
        </w:p>
      </w:tc>
    </w:tr>
    <w:tr w:rsidR="009D6DD6" w:rsidTr="009C1E9A">
      <w:trPr>
        <w:cantSplit/>
      </w:trPr>
      <w:tc>
        <w:tcPr>
          <w:tcW w:w="0" w:type="pct"/>
        </w:tcPr>
        <w:p w:rsidR="00EC379B" w:rsidRDefault="002346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346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346C4" w:rsidP="006D504F">
          <w:pPr>
            <w:pStyle w:val="Footer"/>
            <w:rPr>
              <w:rStyle w:val="PageNumber"/>
            </w:rPr>
          </w:pPr>
        </w:p>
        <w:p w:rsidR="00EC379B" w:rsidRDefault="002346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6DD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346C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346C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346C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4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46C4">
      <w:r>
        <w:separator/>
      </w:r>
    </w:p>
  </w:footnote>
  <w:footnote w:type="continuationSeparator" w:id="0">
    <w:p w:rsidR="00000000" w:rsidRDefault="00234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4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46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4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D6"/>
    <w:rsid w:val="002346C4"/>
    <w:rsid w:val="009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81697C-0E11-4E4A-8F2E-3BAD84FF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535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35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3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2211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HB04313 (Committee Report (Unamended))</vt:lpstr>
    </vt:vector>
  </TitlesOfParts>
  <Company>State of Texas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28578</dc:subject>
  <dc:creator>State of Texas</dc:creator>
  <dc:description>HB 4313 by Dominguez-(H)Public Education</dc:description>
  <cp:lastModifiedBy>Scotty Wimberley</cp:lastModifiedBy>
  <cp:revision>2</cp:revision>
  <cp:lastPrinted>2003-11-26T17:21:00Z</cp:lastPrinted>
  <dcterms:created xsi:type="dcterms:W3CDTF">2019-05-02T01:15:00Z</dcterms:created>
  <dcterms:modified xsi:type="dcterms:W3CDTF">2019-05-02T01:15:00Z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19.109.410</vt:lpwstr>
  </property>
</Properties>
</file>