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2273D" w:rsidTr="00345119">
        <w:tc>
          <w:tcPr>
            <w:tcW w:w="9576" w:type="dxa"/>
            <w:noWrap/>
          </w:tcPr>
          <w:p w:rsidR="008423E4" w:rsidRPr="0022177D" w:rsidRDefault="001672A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672AF" w:rsidP="008423E4">
      <w:pPr>
        <w:jc w:val="center"/>
      </w:pPr>
    </w:p>
    <w:p w:rsidR="008423E4" w:rsidRPr="00B31F0E" w:rsidRDefault="001672AF" w:rsidP="008423E4"/>
    <w:p w:rsidR="008423E4" w:rsidRPr="00742794" w:rsidRDefault="001672A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2273D" w:rsidTr="00345119">
        <w:tc>
          <w:tcPr>
            <w:tcW w:w="9576" w:type="dxa"/>
          </w:tcPr>
          <w:p w:rsidR="008423E4" w:rsidRPr="00861995" w:rsidRDefault="001672AF" w:rsidP="00345119">
            <w:pPr>
              <w:jc w:val="right"/>
            </w:pPr>
            <w:r>
              <w:t>H.B. 4480</w:t>
            </w:r>
          </w:p>
        </w:tc>
      </w:tr>
      <w:tr w:rsidR="0072273D" w:rsidTr="00345119">
        <w:tc>
          <w:tcPr>
            <w:tcW w:w="9576" w:type="dxa"/>
          </w:tcPr>
          <w:p w:rsidR="008423E4" w:rsidRPr="00861995" w:rsidRDefault="001672AF" w:rsidP="007B326E">
            <w:pPr>
              <w:jc w:val="right"/>
            </w:pPr>
            <w:r>
              <w:t xml:space="preserve">By: </w:t>
            </w:r>
            <w:r>
              <w:t>Meza</w:t>
            </w:r>
          </w:p>
        </w:tc>
      </w:tr>
      <w:tr w:rsidR="0072273D" w:rsidTr="00345119">
        <w:tc>
          <w:tcPr>
            <w:tcW w:w="9576" w:type="dxa"/>
          </w:tcPr>
          <w:p w:rsidR="008423E4" w:rsidRPr="00861995" w:rsidRDefault="001672AF" w:rsidP="00345119">
            <w:pPr>
              <w:jc w:val="right"/>
            </w:pPr>
            <w:r>
              <w:t>Public Education</w:t>
            </w:r>
          </w:p>
        </w:tc>
      </w:tr>
      <w:tr w:rsidR="0072273D" w:rsidTr="00345119">
        <w:tc>
          <w:tcPr>
            <w:tcW w:w="9576" w:type="dxa"/>
          </w:tcPr>
          <w:p w:rsidR="008423E4" w:rsidRDefault="001672A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672AF" w:rsidP="008423E4">
      <w:pPr>
        <w:tabs>
          <w:tab w:val="right" w:pos="9360"/>
        </w:tabs>
      </w:pPr>
    </w:p>
    <w:p w:rsidR="008423E4" w:rsidRDefault="001672AF" w:rsidP="008423E4"/>
    <w:p w:rsidR="008423E4" w:rsidRDefault="001672A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2273D" w:rsidTr="00345119">
        <w:tc>
          <w:tcPr>
            <w:tcW w:w="9576" w:type="dxa"/>
          </w:tcPr>
          <w:p w:rsidR="008423E4" w:rsidRPr="00A8133F" w:rsidRDefault="001672AF" w:rsidP="00C46CF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672AF" w:rsidP="00C46CFF"/>
          <w:p w:rsidR="008423E4" w:rsidRDefault="001672AF" w:rsidP="00C46CFF">
            <w:pPr>
              <w:pStyle w:val="Header"/>
              <w:jc w:val="both"/>
            </w:pPr>
            <w:r>
              <w:t xml:space="preserve">There have been calls to study the utility, efficacy, and feasibility of </w:t>
            </w:r>
            <w:r>
              <w:t xml:space="preserve">using </w:t>
            </w:r>
            <w:r>
              <w:t>art therapy in public school</w:t>
            </w:r>
            <w:r>
              <w:t>s</w:t>
            </w:r>
            <w:r>
              <w:t xml:space="preserve"> </w:t>
            </w:r>
            <w:r>
              <w:t>as well as</w:t>
            </w:r>
            <w:r>
              <w:t xml:space="preserve"> the feasibility of offering accredited higher education art therapy programs in Texas.</w:t>
            </w:r>
            <w:r>
              <w:t xml:space="preserve"> H</w:t>
            </w:r>
            <w:r>
              <w:t>.</w:t>
            </w:r>
            <w:r>
              <w:t>B</w:t>
            </w:r>
            <w:r>
              <w:t>.</w:t>
            </w:r>
            <w:r>
              <w:t xml:space="preserve"> 4480</w:t>
            </w:r>
            <w:r>
              <w:t xml:space="preserve"> seeks to </w:t>
            </w:r>
            <w:r>
              <w:t>heed</w:t>
            </w:r>
            <w:r>
              <w:t xml:space="preserve"> th</w:t>
            </w:r>
            <w:r>
              <w:t>e</w:t>
            </w:r>
            <w:r>
              <w:t>s</w:t>
            </w:r>
            <w:r>
              <w:t>e</w:t>
            </w:r>
            <w:r>
              <w:t xml:space="preserve"> </w:t>
            </w:r>
            <w:r>
              <w:t>calls</w:t>
            </w:r>
            <w:r>
              <w:t xml:space="preserve"> by providing for the study of these topics</w:t>
            </w:r>
            <w:r>
              <w:t>.</w:t>
            </w:r>
          </w:p>
          <w:p w:rsidR="008423E4" w:rsidRPr="00E26B13" w:rsidRDefault="001672AF" w:rsidP="00C46CFF">
            <w:pPr>
              <w:rPr>
                <w:b/>
              </w:rPr>
            </w:pPr>
          </w:p>
        </w:tc>
      </w:tr>
      <w:tr w:rsidR="0072273D" w:rsidTr="00345119">
        <w:tc>
          <w:tcPr>
            <w:tcW w:w="9576" w:type="dxa"/>
          </w:tcPr>
          <w:p w:rsidR="0017725B" w:rsidRDefault="001672AF" w:rsidP="00C46C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672AF" w:rsidP="00C46CFF">
            <w:pPr>
              <w:rPr>
                <w:b/>
                <w:u w:val="single"/>
              </w:rPr>
            </w:pPr>
          </w:p>
          <w:p w:rsidR="00380FB2" w:rsidRPr="00380FB2" w:rsidRDefault="001672AF" w:rsidP="00C46CFF">
            <w:pPr>
              <w:jc w:val="both"/>
            </w:pPr>
            <w:r>
              <w:t>It is the committee's opinion that this bill does not express</w:t>
            </w:r>
            <w:r>
              <w:t>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672AF" w:rsidP="00C46CFF">
            <w:pPr>
              <w:rPr>
                <w:b/>
                <w:u w:val="single"/>
              </w:rPr>
            </w:pPr>
          </w:p>
        </w:tc>
      </w:tr>
      <w:tr w:rsidR="0072273D" w:rsidTr="00345119">
        <w:tc>
          <w:tcPr>
            <w:tcW w:w="9576" w:type="dxa"/>
          </w:tcPr>
          <w:p w:rsidR="008423E4" w:rsidRPr="00A8133F" w:rsidRDefault="001672AF" w:rsidP="00C46CF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672AF" w:rsidP="00C46CFF"/>
          <w:p w:rsidR="00380FB2" w:rsidRDefault="001672AF" w:rsidP="00C46C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1672AF" w:rsidP="00C46CFF">
            <w:pPr>
              <w:rPr>
                <w:b/>
              </w:rPr>
            </w:pPr>
          </w:p>
        </w:tc>
      </w:tr>
      <w:tr w:rsidR="0072273D" w:rsidTr="00345119">
        <w:tc>
          <w:tcPr>
            <w:tcW w:w="9576" w:type="dxa"/>
          </w:tcPr>
          <w:p w:rsidR="008423E4" w:rsidRPr="00A8133F" w:rsidRDefault="001672AF" w:rsidP="00C46CF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672AF" w:rsidP="00C46CFF"/>
          <w:p w:rsidR="003F3757" w:rsidRDefault="001672AF" w:rsidP="00C46CFF">
            <w:pPr>
              <w:pStyle w:val="Header"/>
              <w:jc w:val="both"/>
            </w:pPr>
            <w:r>
              <w:t xml:space="preserve">H.B. 4480 requires the commissioner of education to establish a task force to study </w:t>
            </w:r>
            <w:r w:rsidRPr="00380FB2">
              <w:t>the uti</w:t>
            </w:r>
            <w:r w:rsidRPr="00380FB2">
              <w:t xml:space="preserve">lity, efficacy, and feasibility of providing art therapy to improve the mental health of public school students in </w:t>
            </w:r>
            <w:r>
              <w:t xml:space="preserve">Texas. The bill </w:t>
            </w:r>
            <w:r>
              <w:t xml:space="preserve">provides for the appointment of members to the task force by </w:t>
            </w:r>
            <w:r>
              <w:t xml:space="preserve">the commissioner </w:t>
            </w:r>
            <w:r>
              <w:t>and for the content and submission of a written</w:t>
            </w:r>
            <w:r>
              <w:t xml:space="preserve"> report</w:t>
            </w:r>
            <w:r>
              <w:t xml:space="preserve"> to the governor, lieutenant governor, legislature, and commissioner not later than December 1, 2020.</w:t>
            </w:r>
            <w:r>
              <w:t xml:space="preserve"> </w:t>
            </w:r>
          </w:p>
          <w:p w:rsidR="003F3757" w:rsidRDefault="001672AF" w:rsidP="00C46CFF">
            <w:pPr>
              <w:pStyle w:val="Header"/>
              <w:jc w:val="both"/>
            </w:pPr>
          </w:p>
          <w:p w:rsidR="00E24071" w:rsidRDefault="001672AF" w:rsidP="00C46CFF">
            <w:pPr>
              <w:pStyle w:val="Header"/>
              <w:jc w:val="both"/>
            </w:pPr>
            <w:r>
              <w:t>H.B. 4480 requires the Texas Higher Education Coordinating Board to conduct a study on the feasibility of public institutions of higher education</w:t>
            </w:r>
            <w:r>
              <w:t xml:space="preserve"> in Texas offering accredited higher education art therapy programs. The bill </w:t>
            </w:r>
            <w:r>
              <w:t xml:space="preserve">provides for the content and submission of a written report </w:t>
            </w:r>
            <w:r>
              <w:t>to the governor, lieutenant governor, and legislature not later than December 1, 2020.</w:t>
            </w:r>
            <w:r>
              <w:t xml:space="preserve"> The bill's provisions expire Se</w:t>
            </w:r>
            <w:r>
              <w:t>ptember 1, 2021.</w:t>
            </w:r>
          </w:p>
          <w:p w:rsidR="008423E4" w:rsidRPr="00835628" w:rsidRDefault="001672AF" w:rsidP="00C46CFF">
            <w:pPr>
              <w:rPr>
                <w:b/>
              </w:rPr>
            </w:pPr>
          </w:p>
        </w:tc>
      </w:tr>
      <w:tr w:rsidR="0072273D" w:rsidTr="00345119">
        <w:tc>
          <w:tcPr>
            <w:tcW w:w="9576" w:type="dxa"/>
          </w:tcPr>
          <w:p w:rsidR="008423E4" w:rsidRPr="00A8133F" w:rsidRDefault="001672AF" w:rsidP="00C46CF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672AF" w:rsidP="00C46CFF"/>
          <w:p w:rsidR="008423E4" w:rsidRPr="003624F2" w:rsidRDefault="001672AF" w:rsidP="00C46C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672AF" w:rsidP="00C46CFF">
            <w:pPr>
              <w:rPr>
                <w:b/>
              </w:rPr>
            </w:pPr>
          </w:p>
        </w:tc>
      </w:tr>
    </w:tbl>
    <w:p w:rsidR="008423E4" w:rsidRPr="00BE0E75" w:rsidRDefault="001672A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672A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672AF">
      <w:r>
        <w:separator/>
      </w:r>
    </w:p>
  </w:endnote>
  <w:endnote w:type="continuationSeparator" w:id="0">
    <w:p w:rsidR="00000000" w:rsidRDefault="0016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672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2273D" w:rsidTr="009C1E9A">
      <w:trPr>
        <w:cantSplit/>
      </w:trPr>
      <w:tc>
        <w:tcPr>
          <w:tcW w:w="0" w:type="pct"/>
        </w:tcPr>
        <w:p w:rsidR="00137D90" w:rsidRDefault="001672A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672A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672A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672A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672A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2273D" w:rsidTr="009C1E9A">
      <w:trPr>
        <w:cantSplit/>
      </w:trPr>
      <w:tc>
        <w:tcPr>
          <w:tcW w:w="0" w:type="pct"/>
        </w:tcPr>
        <w:p w:rsidR="00EC379B" w:rsidRDefault="001672A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672A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27057</w:t>
          </w:r>
        </w:p>
      </w:tc>
      <w:tc>
        <w:tcPr>
          <w:tcW w:w="2453" w:type="pct"/>
        </w:tcPr>
        <w:p w:rsidR="00EC379B" w:rsidRDefault="001672A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19.104.897</w:t>
          </w:r>
          <w:r>
            <w:fldChar w:fldCharType="end"/>
          </w:r>
        </w:p>
      </w:tc>
    </w:tr>
    <w:tr w:rsidR="0072273D" w:rsidTr="009C1E9A">
      <w:trPr>
        <w:cantSplit/>
      </w:trPr>
      <w:tc>
        <w:tcPr>
          <w:tcW w:w="0" w:type="pct"/>
        </w:tcPr>
        <w:p w:rsidR="00EC379B" w:rsidRDefault="001672A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672A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672AF" w:rsidP="006D504F">
          <w:pPr>
            <w:pStyle w:val="Footer"/>
            <w:rPr>
              <w:rStyle w:val="PageNumber"/>
            </w:rPr>
          </w:pPr>
        </w:p>
        <w:p w:rsidR="00EC379B" w:rsidRDefault="001672A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2273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672A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672A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672A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67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672AF">
      <w:r>
        <w:separator/>
      </w:r>
    </w:p>
  </w:footnote>
  <w:footnote w:type="continuationSeparator" w:id="0">
    <w:p w:rsidR="00000000" w:rsidRDefault="00167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672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672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672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3D"/>
    <w:rsid w:val="001672AF"/>
    <w:rsid w:val="0072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E56F5E-048F-4C97-A92B-DDDBD761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80F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0F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FB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0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0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1511</Characters>
  <Application>Microsoft Office Word</Application>
  <DocSecurity>4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HB04480 (Committee Report (Unamended))</vt:lpstr>
    </vt:vector>
  </TitlesOfParts>
  <Company>State of Texas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27057</dc:subject>
  <dc:creator>State of Texas</dc:creator>
  <dc:description>HB 4480 by Meza-(H)Public Education</dc:description>
  <cp:lastModifiedBy>Laura Ramsay</cp:lastModifiedBy>
  <cp:revision>2</cp:revision>
  <cp:lastPrinted>2003-11-26T17:21:00Z</cp:lastPrinted>
  <dcterms:created xsi:type="dcterms:W3CDTF">2019-04-25T23:25:00Z</dcterms:created>
  <dcterms:modified xsi:type="dcterms:W3CDTF">2019-04-25T23:25:00Z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19.104.897</vt:lpwstr>
  </property>
</Properties>
</file>