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4"/>
          <w:szCs w:val="24"/>
          <w:u w:val="single"/>
        </w:rPr>
        <w:alias w:val="Doc Title"/>
        <w:id w:val="28776609"/>
        <w:lock w:val="sdtContentLocked"/>
        <w:placeholder>
          <w:docPart w:val="F154BF917DC344DEBB7FFF31B4E937A8"/>
        </w:placeholder>
      </w:sdtPr>
      <w:sdtContent>
        <w:p w:rsidR="004C4452" w:rsidRDefault="004C4452" w:rsidP="00A06D81">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Pr>
              <w:rFonts w:ascii="Times New Roman" w:hAnsi="Times New Roman" w:cs="Times New Roman"/>
              <w:sz w:val="24"/>
              <w:szCs w:val="24"/>
            </w:rPr>
            <w:t xml:space="preserve"> </w:t>
          </w:r>
        </w:p>
      </w:sdtContent>
    </w:sdt>
    <w:p w:rsidR="004C4452" w:rsidRDefault="004C4452" w:rsidP="00A06D81">
      <w:pPr>
        <w:spacing w:after="0"/>
        <w:jc w:val="right"/>
        <w:rPr>
          <w:rFonts w:ascii="Times New Roman" w:hAnsi="Times New Roman" w:cs="Times New Roman"/>
          <w:sz w:val="24"/>
          <w:szCs w:val="24"/>
        </w:rPr>
      </w:pPr>
    </w:p>
    <w:p w:rsidR="004C4452" w:rsidRDefault="004C4452" w:rsidP="00A06D81">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5F9FA5FB66FB4EEA9064FB6775ED75D8"/>
        </w:placeholder>
      </w:sdtPr>
      <w:sdtContent>
        <w:p w:rsidR="004C4452" w:rsidRPr="00612717" w:rsidRDefault="004C4452" w:rsidP="00A06D81">
          <w:pPr>
            <w:spacing w:after="0"/>
            <w:jc w:val="right"/>
            <w:rPr>
              <w:rFonts w:ascii="Times New Roman" w:hAnsi="Times New Roman" w:cs="Times New Roman"/>
              <w:sz w:val="24"/>
              <w:szCs w:val="24"/>
            </w:rPr>
          </w:pPr>
          <w:r w:rsidRPr="00C01347">
            <w:rPr>
              <w:rFonts w:ascii="Times New Roman" w:hAnsi="Times New Roman" w:cs="Times New Roman"/>
              <w:color w:val="000000"/>
              <w:sz w:val="24"/>
              <w:szCs w:val="24"/>
            </w:rPr>
            <w:t>H.B. 4657</w:t>
          </w:r>
        </w:p>
      </w:sdtContent>
    </w:sdt>
    <w:p w:rsidR="004C4452" w:rsidRDefault="004C4452" w:rsidP="00A06D81">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BA529405B5194A7784D480BAAD1171F0"/>
          </w:placeholder>
        </w:sdtPr>
        <w:sdtContent>
          <w:r>
            <w:rPr>
              <w:rFonts w:ascii="Times New Roman" w:hAnsi="Times New Roman" w:cs="Times New Roman"/>
              <w:sz w:val="24"/>
              <w:szCs w:val="24"/>
            </w:rPr>
            <w:t>By:</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1CC7D2562E9C4754900A05650A42C51E"/>
          </w:placeholder>
        </w:sdtPr>
        <w:sdtContent>
          <w:r w:rsidRPr="00C01347">
            <w:rPr>
              <w:rFonts w:ascii="Times New Roman" w:hAnsi="Times New Roman" w:cs="Times New Roman"/>
              <w:color w:val="000000"/>
              <w:sz w:val="24"/>
              <w:szCs w:val="24"/>
            </w:rPr>
            <w:t>Bell, Cecil</w:t>
          </w:r>
        </w:sdtContent>
      </w:sdt>
    </w:p>
    <w:sdt>
      <w:sdtPr>
        <w:rPr>
          <w:rFonts w:ascii="Times New Roman" w:hAnsi="Times New Roman" w:cs="Times New Roman"/>
          <w:color w:val="808080"/>
          <w:sz w:val="24"/>
          <w:szCs w:val="24"/>
        </w:rPr>
        <w:alias w:val="Committee"/>
        <w:tag w:val="BillSpecific"/>
        <w:id w:val="21368918"/>
        <w:lock w:val="sdtContentLocked"/>
        <w:placeholder>
          <w:docPart w:val="B69B44EAA2DA4AC19347C4FB95CDCE51"/>
        </w:placeholder>
      </w:sdtPr>
      <w:sdtContent>
        <w:p w:rsidR="004C4452" w:rsidRPr="007833BF" w:rsidRDefault="004C4452" w:rsidP="00A06D81">
          <w:pPr>
            <w:spacing w:after="0"/>
            <w:jc w:val="right"/>
            <w:rPr>
              <w:rFonts w:ascii="Times New Roman" w:hAnsi="Times New Roman" w:cs="Times New Roman"/>
              <w:sz w:val="24"/>
              <w:szCs w:val="24"/>
            </w:rPr>
          </w:pPr>
          <w:r w:rsidRPr="00C01347">
            <w:rPr>
              <w:rFonts w:ascii="Times New Roman" w:hAnsi="Times New Roman" w:cs="Times New Roman"/>
              <w:color w:val="000000"/>
              <w:sz w:val="24"/>
              <w:szCs w:val="24"/>
            </w:rPr>
            <w:t>County Affairs</w:t>
          </w:r>
        </w:p>
      </w:sdtContent>
    </w:sdt>
    <w:p w:rsidR="004C4452" w:rsidRDefault="004C4452" w:rsidP="00A06D81">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BA529405B5194A7784D480BAAD1171F0"/>
          </w:placeholder>
        </w:sdtPr>
        <w:sdtContent>
          <w:r>
            <w:rPr>
              <w:rFonts w:ascii="Times New Roman" w:hAnsi="Times New Roman" w:cs="Times New Roman"/>
              <w:sz w:val="24"/>
              <w:szCs w:val="24"/>
            </w:rPr>
            <w:t>Committee Report</w:t>
          </w:r>
        </w:sdtContent>
      </w:sdt>
      <w:r>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5D918E58CC6D4E1F80A3050414F46756"/>
          </w:placeholder>
        </w:sdtPr>
        <w:sdtContent>
          <w:r w:rsidRPr="00C01347">
            <w:rPr>
              <w:rFonts w:ascii="Times New Roman" w:hAnsi="Times New Roman" w:cs="Times New Roman"/>
              <w:color w:val="000000"/>
              <w:sz w:val="24"/>
              <w:szCs w:val="24"/>
            </w:rPr>
            <w:t>Unamended</w:t>
          </w:r>
        </w:sdtContent>
      </w:sdt>
      <w:r>
        <w:rPr>
          <w:rFonts w:ascii="Times New Roman" w:hAnsi="Times New Roman" w:cs="Times New Roman"/>
          <w:sz w:val="24"/>
          <w:szCs w:val="24"/>
        </w:rPr>
        <w:t>)</w:t>
      </w:r>
    </w:p>
    <w:p w:rsidR="004C4452" w:rsidRDefault="004C4452" w:rsidP="00A06D81">
      <w:pPr>
        <w:spacing w:after="0"/>
        <w:rPr>
          <w:rFonts w:ascii="Times New Roman" w:hAnsi="Times New Roman" w:cs="Times New Roman"/>
          <w:sz w:val="24"/>
          <w:szCs w:val="24"/>
        </w:rPr>
      </w:pPr>
    </w:p>
    <w:p w:rsidR="004C4452" w:rsidRDefault="004C4452" w:rsidP="00A06D81">
      <w:pPr>
        <w:spacing w:after="0"/>
        <w:rPr>
          <w:rFonts w:ascii="Times New Roman" w:hAnsi="Times New Roman" w:cs="Times New Roman"/>
          <w:sz w:val="24"/>
          <w:szCs w:val="24"/>
        </w:rPr>
      </w:pPr>
    </w:p>
    <w:p w:rsidR="004C4452" w:rsidRDefault="004C4452" w:rsidP="00A06D81">
      <w:pPr>
        <w:spacing w:after="0"/>
        <w:rPr>
          <w:rFonts w:ascii="Times New Roman" w:hAnsi="Times New Roman" w:cs="Times New Roman"/>
          <w:sz w:val="24"/>
          <w:szCs w:val="24"/>
        </w:rPr>
      </w:pPr>
    </w:p>
    <w:p w:rsidR="004C4452" w:rsidRPr="003226E8" w:rsidRDefault="004C4452" w:rsidP="00A06D81">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BA529405B5194A7784D480BAAD1171F0"/>
          </w:placeholder>
        </w:sdtPr>
        <w:sdtEndPr>
          <w:rPr>
            <w:b w:val="0"/>
            <w:u w:val="none"/>
          </w:rPr>
        </w:sdtEndPr>
        <w:sdtContent>
          <w:r w:rsidRPr="001E25B3">
            <w:rPr>
              <w:rFonts w:ascii="Times New Roman" w:hAnsi="Times New Roman" w:cs="Times New Roman"/>
              <w:b/>
              <w:sz w:val="24"/>
              <w:szCs w:val="24"/>
              <w:u w:val="single"/>
            </w:rPr>
            <w:t>BACKGROUND AND PURPOSE</w:t>
          </w:r>
          <w:r>
            <w:rPr>
              <w:rFonts w:ascii="Times New Roman" w:hAnsi="Times New Roman" w:cs="Times New Roman"/>
              <w:sz w:val="24"/>
              <w:szCs w:val="24"/>
            </w:rPr>
            <w:t xml:space="preserve"> </w:t>
          </w:r>
        </w:sdtContent>
      </w:sdt>
    </w:p>
    <w:p w:rsidR="004C4452" w:rsidRPr="002842B3" w:rsidRDefault="004C4452" w:rsidP="00A06D81">
      <w:pPr>
        <w:spacing w:after="0"/>
        <w:rPr>
          <w:rFonts w:ascii="Times New Roman" w:hAnsi="Times New Roman" w:cs="Times New Roman"/>
          <w:sz w:val="24"/>
          <w:szCs w:val="24"/>
        </w:rPr>
      </w:pPr>
    </w:p>
    <w:p w:rsidR="004C4452" w:rsidRDefault="004C4452" w:rsidP="00A06D81">
      <w:pPr>
        <w:spacing w:after="0"/>
        <w:rPr>
          <w:rFonts w:ascii="Times New Roman" w:hAnsi="Times New Roman" w:cs="Times New Roman"/>
          <w:sz w:val="24"/>
          <w:szCs w:val="24"/>
        </w:rPr>
      </w:pPr>
      <w:bookmarkStart w:id="0" w:name="_GoBack"/>
      <w:bookmarkEnd w:id="0"/>
      <w:r w:rsidRPr="002842B3">
        <w:rPr>
          <w:rFonts w:ascii="Times New Roman" w:hAnsi="Times New Roman" w:cs="Times New Roman"/>
          <w:sz w:val="24"/>
          <w:szCs w:val="24"/>
        </w:rPr>
        <w:t>It has been suggested that an area located within Montgomery County would benefit from the creation of a management district. H.B. 46</w:t>
      </w:r>
      <w:r>
        <w:rPr>
          <w:rFonts w:ascii="Times New Roman" w:hAnsi="Times New Roman" w:cs="Times New Roman"/>
          <w:sz w:val="24"/>
          <w:szCs w:val="24"/>
        </w:rPr>
        <w:t>57</w:t>
      </w:r>
      <w:r w:rsidRPr="002842B3">
        <w:rPr>
          <w:rFonts w:ascii="Times New Roman" w:hAnsi="Times New Roman" w:cs="Times New Roman"/>
          <w:sz w:val="24"/>
          <w:szCs w:val="24"/>
        </w:rPr>
        <w:t xml:space="preserve"> seeks to provide for the creation of such a district.</w:t>
      </w:r>
    </w:p>
    <w:p w:rsidR="004C4452" w:rsidRPr="002842B3" w:rsidRDefault="004C4452" w:rsidP="00A06D81">
      <w:pPr>
        <w:spacing w:after="0"/>
        <w:rPr>
          <w:rFonts w:ascii="Times New Roman" w:hAnsi="Times New Roman" w:cs="Times New Roman"/>
          <w:sz w:val="24"/>
          <w:szCs w:val="24"/>
        </w:rPr>
      </w:pPr>
    </w:p>
    <w:p w:rsidR="004C4452" w:rsidRPr="000474F4" w:rsidRDefault="004C4452" w:rsidP="00A06D81">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040A600A61E84440BFA6ECCC526CFD7A"/>
          </w:placeholder>
        </w:sdtPr>
        <w:sdtContent>
          <w:r w:rsidRPr="000474F4">
            <w:rPr>
              <w:rFonts w:ascii="Times New Roman" w:hAnsi="Times New Roman" w:cs="Times New Roman"/>
              <w:b/>
              <w:sz w:val="24"/>
              <w:szCs w:val="24"/>
              <w:u w:val="single"/>
            </w:rPr>
            <w:t>CRIMINAL JUSTICE IMPACT</w:t>
          </w:r>
        </w:sdtContent>
      </w:sdt>
    </w:p>
    <w:p w:rsidR="004C4452" w:rsidRDefault="004C4452" w:rsidP="00A06D81">
      <w:pPr>
        <w:spacing w:after="0"/>
        <w:rPr>
          <w:rFonts w:ascii="Times New Roman" w:hAnsi="Times New Roman" w:cs="Times New Roman"/>
          <w:sz w:val="24"/>
          <w:szCs w:val="24"/>
        </w:rPr>
      </w:pPr>
    </w:p>
    <w:p w:rsidR="004C4452" w:rsidRDefault="004C4452" w:rsidP="00A06D81">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4C4452" w:rsidRDefault="004C4452" w:rsidP="00A06D81">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2"/>
        <w:lock w:val="sdtContentLocked"/>
        <w:placeholder>
          <w:docPart w:val="BA529405B5194A7784D480BAAD1171F0"/>
        </w:placeholder>
      </w:sdtPr>
      <w:sdtEndPr>
        <w:rPr>
          <w:b w:val="0"/>
          <w:u w:val="none"/>
        </w:rPr>
      </w:sdtEndPr>
      <w:sdtContent>
        <w:p w:rsidR="004C4452" w:rsidRPr="003226E8" w:rsidRDefault="004C4452" w:rsidP="00A06D81">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Pr>
              <w:rFonts w:ascii="Times New Roman" w:hAnsi="Times New Roman" w:cs="Times New Roman"/>
              <w:sz w:val="24"/>
              <w:szCs w:val="24"/>
            </w:rPr>
            <w:t xml:space="preserve"> </w:t>
          </w:r>
        </w:p>
      </w:sdtContent>
    </w:sdt>
    <w:p w:rsidR="004C4452" w:rsidRDefault="004C4452" w:rsidP="00A06D81">
      <w:pPr>
        <w:spacing w:after="0"/>
        <w:rPr>
          <w:rFonts w:ascii="Times New Roman" w:hAnsi="Times New Roman" w:cs="Times New Roman"/>
          <w:sz w:val="24"/>
          <w:szCs w:val="24"/>
        </w:rPr>
      </w:pPr>
    </w:p>
    <w:p w:rsidR="004C4452" w:rsidRDefault="004C4452" w:rsidP="00A06D81">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grant any additional rulemaking authority to a state officer, department, agency, or institution.</w:t>
      </w:r>
    </w:p>
    <w:p w:rsidR="004C4452" w:rsidRDefault="004C4452" w:rsidP="00A06D81">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3"/>
        <w:lock w:val="sdtContentLocked"/>
        <w:placeholder>
          <w:docPart w:val="BA529405B5194A7784D480BAAD1171F0"/>
        </w:placeholder>
      </w:sdtPr>
      <w:sdtEndPr>
        <w:rPr>
          <w:b w:val="0"/>
          <w:u w:val="none"/>
        </w:rPr>
      </w:sdtEndPr>
      <w:sdtContent>
        <w:p w:rsidR="004C4452" w:rsidRPr="003226E8" w:rsidRDefault="004C4452" w:rsidP="00A06D81">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Pr>
              <w:rFonts w:ascii="Times New Roman" w:hAnsi="Times New Roman" w:cs="Times New Roman"/>
              <w:sz w:val="24"/>
              <w:szCs w:val="24"/>
            </w:rPr>
            <w:t xml:space="preserve"> </w:t>
          </w:r>
        </w:p>
      </w:sdtContent>
    </w:sdt>
    <w:p w:rsidR="004C4452" w:rsidRDefault="004C4452" w:rsidP="00A06D81">
      <w:pPr>
        <w:spacing w:after="0"/>
        <w:rPr>
          <w:rFonts w:ascii="Times New Roman" w:hAnsi="Times New Roman" w:cs="Times New Roman"/>
          <w:sz w:val="24"/>
          <w:szCs w:val="24"/>
        </w:rPr>
      </w:pPr>
    </w:p>
    <w:p w:rsidR="004C4452" w:rsidRDefault="004C4452" w:rsidP="00A06D81">
      <w:pPr>
        <w:spacing w:after="0"/>
        <w:rPr>
          <w:rFonts w:ascii="Times New Roman" w:hAnsi="Times New Roman" w:cs="Times New Roman"/>
          <w:sz w:val="24"/>
          <w:szCs w:val="24"/>
        </w:rPr>
      </w:pPr>
      <w:r w:rsidRPr="002842B3">
        <w:rPr>
          <w:rFonts w:ascii="Times New Roman" w:hAnsi="Times New Roman" w:cs="Times New Roman"/>
          <w:sz w:val="24"/>
          <w:szCs w:val="24"/>
        </w:rPr>
        <w:t>H.B. 4657 amends the Special District Local Laws Code to create the Montgomery County Management District No. 1, subject to municipal consent, to provide certain improvements, projects, and services for public use and benefit, such as recreational facilities, road projects, and public transit. In addition, it provides to the district the authority to levy an assessment, impose a tax, and issue bonds, in order to administer and provide funding for economic development projects and services to undeveloped property in Montgomery County, Texas.</w:t>
      </w:r>
    </w:p>
    <w:p w:rsidR="004C4452" w:rsidRDefault="004C4452" w:rsidP="00A06D81">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4"/>
        <w:lock w:val="sdtContentLocked"/>
        <w:placeholder>
          <w:docPart w:val="BA529405B5194A7784D480BAAD1171F0"/>
        </w:placeholder>
      </w:sdtPr>
      <w:sdtEndPr>
        <w:rPr>
          <w:b w:val="0"/>
          <w:u w:val="none"/>
        </w:rPr>
      </w:sdtEndPr>
      <w:sdtContent>
        <w:p w:rsidR="004C4452" w:rsidRPr="003226E8" w:rsidRDefault="004C4452" w:rsidP="00A06D81">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Pr>
              <w:rFonts w:ascii="Times New Roman" w:hAnsi="Times New Roman" w:cs="Times New Roman"/>
              <w:sz w:val="24"/>
              <w:szCs w:val="24"/>
            </w:rPr>
            <w:t xml:space="preserve"> </w:t>
          </w:r>
        </w:p>
      </w:sdtContent>
    </w:sdt>
    <w:p w:rsidR="004C4452" w:rsidRDefault="004C4452" w:rsidP="00A06D81">
      <w:pPr>
        <w:spacing w:after="0"/>
        <w:rPr>
          <w:rFonts w:ascii="Times New Roman" w:hAnsi="Times New Roman" w:cs="Times New Roman"/>
          <w:sz w:val="24"/>
          <w:szCs w:val="24"/>
        </w:rPr>
      </w:pPr>
    </w:p>
    <w:p w:rsidR="004C4452" w:rsidRDefault="004C4452" w:rsidP="00A06D81">
      <w:pPr>
        <w:spacing w:after="0"/>
        <w:rPr>
          <w:rFonts w:ascii="Times New Roman" w:hAnsi="Times New Roman" w:cs="Times New Roman"/>
          <w:sz w:val="24"/>
          <w:szCs w:val="24"/>
        </w:rPr>
      </w:pPr>
      <w:r>
        <w:rPr>
          <w:rFonts w:ascii="Times New Roman" w:hAnsi="Times New Roman" w:cs="Times New Roman"/>
          <w:sz w:val="24"/>
          <w:szCs w:val="24"/>
        </w:rPr>
        <w:t>On passage, or, if the bill does not receive the necessary vote, September 1, 2019.</w:t>
      </w:r>
    </w:p>
    <w:p w:rsidR="004C4452" w:rsidRDefault="004C4452" w:rsidP="00A06D81">
      <w:pPr>
        <w:spacing w:after="0"/>
        <w:rPr>
          <w:rFonts w:ascii="Times New Roman" w:hAnsi="Times New Roman" w:cs="Times New Roman"/>
          <w:sz w:val="24"/>
          <w:szCs w:val="24"/>
        </w:rPr>
      </w:pPr>
    </w:p>
    <w:sdt>
      <w:sdtPr>
        <w:rPr>
          <w:rFonts w:ascii="Times New Roman" w:hAnsi="Times New Roman" w:cs="Times New Roman"/>
          <w:sz w:val="24"/>
          <w:szCs w:val="24"/>
        </w:rPr>
        <w:id w:val="26238685"/>
        <w:lock w:val="sdtContentLocked"/>
        <w:placeholder>
          <w:docPart w:val="C257302FA6624E12B14A7855BD9D65D0"/>
        </w:placeholder>
        <w:showingPlcHdr/>
      </w:sdtPr>
      <w:sdtContent>
        <w:p w:rsidR="004C4452" w:rsidRDefault="004C4452" w:rsidP="00A06D81">
          <w:pPr>
            <w:spacing w:after="0"/>
            <w:rPr>
              <w:rFonts w:ascii="Times New Roman" w:hAnsi="Times New Roman" w:cs="Times New Roman"/>
              <w:sz w:val="24"/>
              <w:szCs w:val="24"/>
            </w:rPr>
          </w:pPr>
        </w:p>
      </w:sdtContent>
    </w:sdt>
    <w:p w:rsidR="004C4452" w:rsidRPr="00A06D81" w:rsidRDefault="004C4452" w:rsidP="00A06D81">
      <w:pPr>
        <w:spacing w:after="0"/>
        <w:rPr>
          <w:rFonts w:ascii="Times New Roman" w:hAnsi="Times New Roman" w:cs="Times New Roman"/>
          <w:sz w:val="24"/>
          <w:szCs w:val="24"/>
        </w:rPr>
      </w:pPr>
    </w:p>
    <w:sectPr w:rsidR="004C4452" w:rsidRPr="00A06D81" w:rsidSect="005D17A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452" w:rsidRDefault="004C4452" w:rsidP="004E4979">
      <w:pPr>
        <w:spacing w:after="0" w:line="240" w:lineRule="auto"/>
      </w:pPr>
      <w:r>
        <w:separator/>
      </w:r>
    </w:p>
  </w:endnote>
  <w:endnote w:type="continuationSeparator" w:id="0">
    <w:p w:rsidR="004C4452" w:rsidRDefault="004C4452"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79" w:rsidRDefault="00746350">
    <w:pPr>
      <w:pStyle w:val="Footer"/>
      <w:rPr>
        <w:rFonts w:ascii="Times New Roman" w:hAnsi="Times New Roman" w:cs="Times New Roman"/>
        <w:sz w:val="24"/>
        <w:szCs w:val="24"/>
      </w:rPr>
    </w:pPr>
    <w:r w:rsidRPr="00746350">
      <w:rPr>
        <w:rFonts w:ascii="Times New Roman" w:hAnsi="Times New Roman" w:cs="Times New Roman"/>
        <w:color w:val="000000"/>
        <w:sz w:val="24"/>
        <w:szCs w:val="24"/>
      </w:rPr>
      <w:t>H.B. 4657 86(R)</w:t>
    </w:r>
    <w:r w:rsidR="004E4979">
      <w:ptab w:relativeTo="margin" w:alignment="center" w:leader="none"/>
    </w:r>
    <w:sdt>
      <w:sdtPr>
        <w:id w:val="969400748"/>
        <w:placeholder>
          <w:docPart w:val="1A36DB7A477C43C0A9930539FC5AD8CD"/>
        </w:placeholder>
        <w:temporary/>
        <w:showingPlcHdr/>
      </w:sdtPr>
      <w:sdtEndPr/>
      <w:sdtContent/>
    </w:sdt>
    <w:r w:rsidR="004E4979">
      <w:ptab w:relativeTo="margin" w:alignment="right" w:leader="none"/>
    </w:r>
    <w:r w:rsidR="006E3C1B" w:rsidRPr="00612717">
      <w:rPr>
        <w:rFonts w:ascii="Times New Roman" w:hAnsi="Times New Roman" w:cs="Times New Roman"/>
        <w:sz w:val="24"/>
        <w:szCs w:val="24"/>
      </w:rPr>
      <w:fldChar w:fldCharType="begin"/>
    </w:r>
    <w:r w:rsidR="004E4979"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Pr>
        <w:rFonts w:ascii="Times New Roman" w:hAnsi="Times New Roman" w:cs="Times New Roman"/>
        <w:noProof/>
        <w:sz w:val="24"/>
        <w:szCs w:val="24"/>
      </w:rPr>
      <w:t>1</w:t>
    </w:r>
    <w:r w:rsidR="006E3C1B" w:rsidRPr="00612717">
      <w:rPr>
        <w:rFonts w:ascii="Times New Roman" w:hAnsi="Times New Roman" w:cs="Times New Roman"/>
        <w:sz w:val="24"/>
        <w:szCs w:val="24"/>
      </w:rPr>
      <w:fldChar w:fldCharType="end"/>
    </w:r>
  </w:p>
  <w:p w:rsidR="00612717" w:rsidRDefault="0061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452" w:rsidRDefault="004C4452" w:rsidP="004E4979">
      <w:pPr>
        <w:spacing w:after="0" w:line="240" w:lineRule="auto"/>
      </w:pPr>
      <w:r>
        <w:separator/>
      </w:r>
    </w:p>
  </w:footnote>
  <w:footnote w:type="continuationSeparator" w:id="0">
    <w:p w:rsidR="004C4452" w:rsidRDefault="004C4452" w:rsidP="004E4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52"/>
    <w:rsid w:val="000474F4"/>
    <w:rsid w:val="00075CBD"/>
    <w:rsid w:val="00091411"/>
    <w:rsid w:val="000E41E4"/>
    <w:rsid w:val="001E25B3"/>
    <w:rsid w:val="001E6C82"/>
    <w:rsid w:val="002137EF"/>
    <w:rsid w:val="00227E55"/>
    <w:rsid w:val="002757AD"/>
    <w:rsid w:val="002A127F"/>
    <w:rsid w:val="003226E8"/>
    <w:rsid w:val="003A073A"/>
    <w:rsid w:val="0040124C"/>
    <w:rsid w:val="004B0C5E"/>
    <w:rsid w:val="004C4452"/>
    <w:rsid w:val="004E4979"/>
    <w:rsid w:val="00541342"/>
    <w:rsid w:val="005D17A7"/>
    <w:rsid w:val="00612717"/>
    <w:rsid w:val="006E1A44"/>
    <w:rsid w:val="006E3C1B"/>
    <w:rsid w:val="00745825"/>
    <w:rsid w:val="00746350"/>
    <w:rsid w:val="007833BF"/>
    <w:rsid w:val="007B2D5B"/>
    <w:rsid w:val="00822D60"/>
    <w:rsid w:val="008863C2"/>
    <w:rsid w:val="008A0444"/>
    <w:rsid w:val="008C7FAD"/>
    <w:rsid w:val="008F6919"/>
    <w:rsid w:val="009A339A"/>
    <w:rsid w:val="00AC1CE7"/>
    <w:rsid w:val="00AC67C9"/>
    <w:rsid w:val="00B82800"/>
    <w:rsid w:val="00BF79F4"/>
    <w:rsid w:val="00C011CF"/>
    <w:rsid w:val="00C14EEF"/>
    <w:rsid w:val="00C5547D"/>
    <w:rsid w:val="00C6299D"/>
    <w:rsid w:val="00DE65FC"/>
    <w:rsid w:val="00DE7B5F"/>
    <w:rsid w:val="00E67585"/>
    <w:rsid w:val="00E9162A"/>
    <w:rsid w:val="00E9550B"/>
    <w:rsid w:val="00F66B30"/>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377ADD-D564-475E-9656-4BDB0A70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4C4452"/>
    <w:rPr>
      <w:b/>
      <w:color w:val="0000FF"/>
      <w:u w:val="none"/>
    </w:rPr>
  </w:style>
  <w:style w:type="character" w:styleId="Hyperlink">
    <w:name w:val="Hyperlink"/>
    <w:basedOn w:val="DefaultParagraphFont"/>
    <w:uiPriority w:val="99"/>
    <w:semiHidden/>
    <w:unhideWhenUsed/>
    <w:rsid w:val="004C4452"/>
    <w:rPr>
      <w:b/>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36DB7A477C43C0A9930539FC5AD8CD"/>
        <w:category>
          <w:name w:val="General"/>
          <w:gallery w:val="placeholder"/>
        </w:category>
        <w:types>
          <w:type w:val="bbPlcHdr"/>
        </w:types>
        <w:behaviors>
          <w:behavior w:val="content"/>
        </w:behaviors>
        <w:guid w:val="{0F289574-BDD9-4066-80AB-236F5ABFA302}"/>
      </w:docPartPr>
      <w:docPartBody>
        <w:p w:rsidR="00000000" w:rsidRDefault="00393FA7">
          <w:pPr>
            <w:pStyle w:val="1A36DB7A477C43C0A9930539FC5AD8CD"/>
          </w:pPr>
          <w:r w:rsidRPr="00DE7B5F">
            <w:rPr>
              <w:rStyle w:val="PlaceholderText"/>
              <w:rFonts w:ascii="Times New Roman" w:hAnsi="Times New Roman" w:cs="Times New Roman"/>
              <w:sz w:val="24"/>
              <w:szCs w:val="24"/>
            </w:rPr>
            <w:t>Bill Number</w:t>
          </w:r>
        </w:p>
      </w:docPartBody>
    </w:docPart>
    <w:docPart>
      <w:docPartPr>
        <w:name w:val="F154BF917DC344DEBB7FFF31B4E937A8"/>
        <w:category>
          <w:name w:val="General"/>
          <w:gallery w:val="placeholder"/>
        </w:category>
        <w:types>
          <w:type w:val="bbPlcHdr"/>
        </w:types>
        <w:behaviors>
          <w:behavior w:val="content"/>
        </w:behaviors>
        <w:guid w:val="{CE520248-55C1-4BE0-AE26-C0D31A0F3712}"/>
      </w:docPartPr>
      <w:docPartBody>
        <w:p w:rsidR="00000000" w:rsidRDefault="00393FA7"/>
      </w:docPartBody>
    </w:docPart>
    <w:docPart>
      <w:docPartPr>
        <w:name w:val="5F9FA5FB66FB4EEA9064FB6775ED75D8"/>
        <w:category>
          <w:name w:val="General"/>
          <w:gallery w:val="placeholder"/>
        </w:category>
        <w:types>
          <w:type w:val="bbPlcHdr"/>
        </w:types>
        <w:behaviors>
          <w:behavior w:val="content"/>
        </w:behaviors>
        <w:guid w:val="{93EA5251-537C-496A-B6E8-4772CE5C829E}"/>
      </w:docPartPr>
      <w:docPartBody>
        <w:p w:rsidR="00000000" w:rsidRDefault="00393FA7" w:rsidP="00393FA7">
          <w:pPr>
            <w:pStyle w:val="5F9FA5FB66FB4EEA9064FB6775ED75D8"/>
          </w:pPr>
          <w:r w:rsidRPr="00DE7B5F">
            <w:rPr>
              <w:rStyle w:val="PlaceholderText"/>
              <w:rFonts w:ascii="Times New Roman" w:hAnsi="Times New Roman" w:cs="Times New Roman"/>
              <w:sz w:val="24"/>
              <w:szCs w:val="24"/>
            </w:rPr>
            <w:t>Bill Number</w:t>
          </w:r>
        </w:p>
      </w:docPartBody>
    </w:docPart>
    <w:docPart>
      <w:docPartPr>
        <w:name w:val="BA529405B5194A7784D480BAAD1171F0"/>
        <w:category>
          <w:name w:val="General"/>
          <w:gallery w:val="placeholder"/>
        </w:category>
        <w:types>
          <w:type w:val="bbPlcHdr"/>
        </w:types>
        <w:behaviors>
          <w:behavior w:val="content"/>
        </w:behaviors>
        <w:guid w:val="{FF763975-D873-42A8-8D69-7CE3FFA380C0}"/>
      </w:docPartPr>
      <w:docPartBody>
        <w:p w:rsidR="00000000" w:rsidRDefault="00393FA7" w:rsidP="00393FA7">
          <w:pPr>
            <w:pStyle w:val="BA529405B5194A7784D480BAAD1171F0"/>
          </w:pPr>
          <w:r w:rsidRPr="00AA5308">
            <w:rPr>
              <w:rStyle w:val="PlaceholderText"/>
            </w:rPr>
            <w:t>Click here to enter text.</w:t>
          </w:r>
        </w:p>
      </w:docPartBody>
    </w:docPart>
    <w:docPart>
      <w:docPartPr>
        <w:name w:val="1CC7D2562E9C4754900A05650A42C51E"/>
        <w:category>
          <w:name w:val="General"/>
          <w:gallery w:val="placeholder"/>
        </w:category>
        <w:types>
          <w:type w:val="bbPlcHdr"/>
        </w:types>
        <w:behaviors>
          <w:behavior w:val="content"/>
        </w:behaviors>
        <w:guid w:val="{863A7499-2229-4392-B8E0-10AC88721CEB}"/>
      </w:docPartPr>
      <w:docPartBody>
        <w:p w:rsidR="00000000" w:rsidRDefault="00393FA7" w:rsidP="00393FA7">
          <w:pPr>
            <w:pStyle w:val="1CC7D2562E9C4754900A05650A42C51E"/>
          </w:pPr>
          <w:r w:rsidRPr="00DE7B5F">
            <w:rPr>
              <w:rStyle w:val="PlaceholderText"/>
              <w:rFonts w:ascii="Times New Roman" w:hAnsi="Times New Roman" w:cs="Times New Roman"/>
              <w:sz w:val="24"/>
              <w:szCs w:val="24"/>
            </w:rPr>
            <w:t>Author</w:t>
          </w:r>
        </w:p>
      </w:docPartBody>
    </w:docPart>
    <w:docPart>
      <w:docPartPr>
        <w:name w:val="B69B44EAA2DA4AC19347C4FB95CDCE51"/>
        <w:category>
          <w:name w:val="General"/>
          <w:gallery w:val="placeholder"/>
        </w:category>
        <w:types>
          <w:type w:val="bbPlcHdr"/>
        </w:types>
        <w:behaviors>
          <w:behavior w:val="content"/>
        </w:behaviors>
        <w:guid w:val="{0740FD63-9FBC-43E4-829B-958FE45FC99E}"/>
      </w:docPartPr>
      <w:docPartBody>
        <w:p w:rsidR="00000000" w:rsidRDefault="00393FA7"/>
      </w:docPartBody>
    </w:docPart>
    <w:docPart>
      <w:docPartPr>
        <w:name w:val="5D918E58CC6D4E1F80A3050414F46756"/>
        <w:category>
          <w:name w:val="General"/>
          <w:gallery w:val="placeholder"/>
        </w:category>
        <w:types>
          <w:type w:val="bbPlcHdr"/>
        </w:types>
        <w:behaviors>
          <w:behavior w:val="content"/>
        </w:behaviors>
        <w:guid w:val="{6E770BB1-72D1-4383-89D1-1B5386620597}"/>
      </w:docPartPr>
      <w:docPartBody>
        <w:p w:rsidR="00000000" w:rsidRDefault="00393FA7" w:rsidP="00393FA7">
          <w:pPr>
            <w:pStyle w:val="5D918E58CC6D4E1F80A3050414F46756"/>
          </w:pPr>
          <w:r w:rsidRPr="00DE7B5F">
            <w:rPr>
              <w:rStyle w:val="PlaceholderText"/>
              <w:rFonts w:ascii="Times New Roman" w:hAnsi="Times New Roman" w:cs="Times New Roman"/>
              <w:sz w:val="24"/>
              <w:szCs w:val="24"/>
            </w:rPr>
            <w:t>Version</w:t>
          </w:r>
        </w:p>
      </w:docPartBody>
    </w:docPart>
    <w:docPart>
      <w:docPartPr>
        <w:name w:val="040A600A61E84440BFA6ECCC526CFD7A"/>
        <w:category>
          <w:name w:val="General"/>
          <w:gallery w:val="placeholder"/>
        </w:category>
        <w:types>
          <w:type w:val="bbPlcHdr"/>
        </w:types>
        <w:behaviors>
          <w:behavior w:val="content"/>
        </w:behaviors>
        <w:guid w:val="{3854B0C2-EAFF-403F-B2FD-F9CF720731D4}"/>
      </w:docPartPr>
      <w:docPartBody>
        <w:p w:rsidR="00000000" w:rsidRDefault="00393FA7" w:rsidP="00393FA7">
          <w:pPr>
            <w:pStyle w:val="040A600A61E84440BFA6ECCC526CFD7A"/>
          </w:pPr>
          <w:r w:rsidRPr="006412CF">
            <w:rPr>
              <w:rStyle w:val="PlaceholderText"/>
            </w:rPr>
            <w:t>Click here to enter text.</w:t>
          </w:r>
        </w:p>
      </w:docPartBody>
    </w:docPart>
    <w:docPart>
      <w:docPartPr>
        <w:name w:val="C257302FA6624E12B14A7855BD9D65D0"/>
        <w:category>
          <w:name w:val="General"/>
          <w:gallery w:val="placeholder"/>
        </w:category>
        <w:types>
          <w:type w:val="bbPlcHdr"/>
        </w:types>
        <w:behaviors>
          <w:behavior w:val="content"/>
        </w:behaviors>
        <w:guid w:val="{01041117-ECE5-447D-B97F-824A00B4B3F5}"/>
      </w:docPartPr>
      <w:docPartBody>
        <w:p w:rsidR="00000000" w:rsidRDefault="00393F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A7"/>
    <w:rsid w:val="0039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FA7"/>
    <w:rPr>
      <w:color w:val="808080"/>
    </w:rPr>
  </w:style>
  <w:style w:type="paragraph" w:customStyle="1" w:styleId="1A36DB7A477C43C0A9930539FC5AD8CD">
    <w:name w:val="1A36DB7A477C43C0A9930539FC5AD8CD"/>
  </w:style>
  <w:style w:type="paragraph" w:customStyle="1" w:styleId="DE3F7CF6125F4FD4AFF780D80E328E09">
    <w:name w:val="DE3F7CF6125F4FD4AFF780D80E328E09"/>
  </w:style>
  <w:style w:type="paragraph" w:customStyle="1" w:styleId="D15DF21F0074456695DCCAC964E8E290">
    <w:name w:val="D15DF21F0074456695DCCAC964E8E290"/>
  </w:style>
  <w:style w:type="paragraph" w:customStyle="1" w:styleId="B3D099D7609A4C7C89BCA51CE952F954">
    <w:name w:val="B3D099D7609A4C7C89BCA51CE952F954"/>
  </w:style>
  <w:style w:type="paragraph" w:customStyle="1" w:styleId="D9DAC29D88E04A7E9BE96E1B750A570C">
    <w:name w:val="D9DAC29D88E04A7E9BE96E1B750A570C"/>
  </w:style>
  <w:style w:type="paragraph" w:customStyle="1" w:styleId="5F9FA5FB66FB4EEA9064FB6775ED75D8">
    <w:name w:val="5F9FA5FB66FB4EEA9064FB6775ED75D8"/>
    <w:rsid w:val="00393FA7"/>
  </w:style>
  <w:style w:type="paragraph" w:customStyle="1" w:styleId="BA529405B5194A7784D480BAAD1171F0">
    <w:name w:val="BA529405B5194A7784D480BAAD1171F0"/>
    <w:rsid w:val="00393FA7"/>
  </w:style>
  <w:style w:type="paragraph" w:customStyle="1" w:styleId="1CC7D2562E9C4754900A05650A42C51E">
    <w:name w:val="1CC7D2562E9C4754900A05650A42C51E"/>
    <w:rsid w:val="00393FA7"/>
  </w:style>
  <w:style w:type="paragraph" w:customStyle="1" w:styleId="5D918E58CC6D4E1F80A3050414F46756">
    <w:name w:val="5D918E58CC6D4E1F80A3050414F46756"/>
    <w:rsid w:val="00393FA7"/>
  </w:style>
  <w:style w:type="paragraph" w:customStyle="1" w:styleId="040A600A61E84440BFA6ECCC526CFD7A">
    <w:name w:val="040A600A61E84440BFA6ECCC526CFD7A"/>
    <w:rsid w:val="00393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9192-53A8-46E7-9B9A-191CD575747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6E400F-233B-4E8B-AA75-49C34FBA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TLC.CommSys.HCOM.BillAnalysis</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Blagg_HC</dc:creator>
  <cp:lastModifiedBy>Tara Blagg_HC</cp:lastModifiedBy>
  <cp:revision>2</cp:revision>
  <dcterms:created xsi:type="dcterms:W3CDTF">2019-04-26T15:43:00Z</dcterms:created>
  <dcterms:modified xsi:type="dcterms:W3CDTF">2019-04-26T15:43:00Z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