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ADE" w:rsidRDefault="00F23AD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29BBB18D077453C85151FC2732ABFD0"/>
          </w:placeholder>
        </w:sdtPr>
        <w:sdtContent>
          <w:r w:rsidRPr="005C2A78">
            <w:rPr>
              <w:rFonts w:cs="Times New Roman"/>
              <w:b/>
              <w:szCs w:val="24"/>
              <w:u w:val="single"/>
            </w:rPr>
            <w:t>BILL ANALYSIS</w:t>
          </w:r>
        </w:sdtContent>
      </w:sdt>
    </w:p>
    <w:p w:rsidR="00F23ADE" w:rsidRPr="00585C31" w:rsidRDefault="00F23ADE" w:rsidP="000F1DF9">
      <w:pPr>
        <w:spacing w:after="0" w:line="240" w:lineRule="auto"/>
        <w:rPr>
          <w:rFonts w:cs="Times New Roman"/>
          <w:szCs w:val="24"/>
        </w:rPr>
      </w:pPr>
    </w:p>
    <w:p w:rsidR="00F23ADE" w:rsidRPr="00585C31" w:rsidRDefault="00F23AD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23ADE" w:rsidTr="000F1DF9">
        <w:tc>
          <w:tcPr>
            <w:tcW w:w="2718" w:type="dxa"/>
          </w:tcPr>
          <w:p w:rsidR="00F23ADE" w:rsidRPr="005C2A78" w:rsidRDefault="00F23ADE" w:rsidP="006D756B">
            <w:pPr>
              <w:rPr>
                <w:rFonts w:cs="Times New Roman"/>
                <w:szCs w:val="24"/>
              </w:rPr>
            </w:pPr>
            <w:sdt>
              <w:sdtPr>
                <w:rPr>
                  <w:rFonts w:cs="Times New Roman"/>
                  <w:szCs w:val="24"/>
                </w:rPr>
                <w:alias w:val="Agency Title"/>
                <w:tag w:val="AgencyTitleContentControl"/>
                <w:id w:val="1920747753"/>
                <w:lock w:val="sdtContentLocked"/>
                <w:placeholder>
                  <w:docPart w:val="A8066C4996FD407F99E4E645572F15C7"/>
                </w:placeholder>
              </w:sdtPr>
              <w:sdtEndPr>
                <w:rPr>
                  <w:rFonts w:cstheme="minorBidi"/>
                  <w:szCs w:val="22"/>
                </w:rPr>
              </w:sdtEndPr>
              <w:sdtContent>
                <w:r>
                  <w:rPr>
                    <w:rFonts w:cs="Times New Roman"/>
                    <w:szCs w:val="24"/>
                  </w:rPr>
                  <w:t>Senate Research Center</w:t>
                </w:r>
              </w:sdtContent>
            </w:sdt>
          </w:p>
        </w:tc>
        <w:tc>
          <w:tcPr>
            <w:tcW w:w="6858" w:type="dxa"/>
          </w:tcPr>
          <w:p w:rsidR="00F23ADE" w:rsidRPr="00FF6471" w:rsidRDefault="00F23ADE" w:rsidP="000F1DF9">
            <w:pPr>
              <w:jc w:val="right"/>
              <w:rPr>
                <w:rFonts w:cs="Times New Roman"/>
                <w:szCs w:val="24"/>
              </w:rPr>
            </w:pPr>
            <w:sdt>
              <w:sdtPr>
                <w:rPr>
                  <w:rFonts w:cs="Times New Roman"/>
                  <w:szCs w:val="24"/>
                </w:rPr>
                <w:alias w:val="Bill Number"/>
                <w:tag w:val="BillNumberOne"/>
                <w:id w:val="-410784069"/>
                <w:lock w:val="sdtContentLocked"/>
                <w:placeholder>
                  <w:docPart w:val="5D6C45263D9C4B4495EE7B248270263D"/>
                </w:placeholder>
              </w:sdtPr>
              <w:sdtContent>
                <w:r>
                  <w:rPr>
                    <w:rFonts w:cs="Times New Roman"/>
                    <w:szCs w:val="24"/>
                  </w:rPr>
                  <w:t>H.B. 4686</w:t>
                </w:r>
              </w:sdtContent>
            </w:sdt>
          </w:p>
        </w:tc>
      </w:tr>
      <w:tr w:rsidR="00F23ADE" w:rsidTr="000F1DF9">
        <w:sdt>
          <w:sdtPr>
            <w:rPr>
              <w:rFonts w:cs="Times New Roman"/>
              <w:szCs w:val="24"/>
            </w:rPr>
            <w:alias w:val="TLCNumber"/>
            <w:tag w:val="TLCNumber"/>
            <w:id w:val="-542600604"/>
            <w:lock w:val="sdtLocked"/>
            <w:placeholder>
              <w:docPart w:val="66B3800F41E441E583CD16D321EF1F27"/>
            </w:placeholder>
          </w:sdtPr>
          <w:sdtContent>
            <w:tc>
              <w:tcPr>
                <w:tcW w:w="2718" w:type="dxa"/>
              </w:tcPr>
              <w:p w:rsidR="00F23ADE" w:rsidRPr="000F1DF9" w:rsidRDefault="00F23ADE" w:rsidP="00C65088">
                <w:pPr>
                  <w:rPr>
                    <w:rFonts w:cs="Times New Roman"/>
                    <w:szCs w:val="24"/>
                  </w:rPr>
                </w:pPr>
                <w:r>
                  <w:rPr>
                    <w:rFonts w:cs="Times New Roman"/>
                    <w:szCs w:val="24"/>
                  </w:rPr>
                  <w:t>86R21164 SLB-F</w:t>
                </w:r>
              </w:p>
            </w:tc>
          </w:sdtContent>
        </w:sdt>
        <w:tc>
          <w:tcPr>
            <w:tcW w:w="6858" w:type="dxa"/>
          </w:tcPr>
          <w:p w:rsidR="00F23ADE" w:rsidRPr="005C2A78" w:rsidRDefault="00F23ADE" w:rsidP="006D756B">
            <w:pPr>
              <w:jc w:val="right"/>
              <w:rPr>
                <w:rFonts w:cs="Times New Roman"/>
                <w:szCs w:val="24"/>
              </w:rPr>
            </w:pPr>
            <w:sdt>
              <w:sdtPr>
                <w:rPr>
                  <w:rFonts w:cs="Times New Roman"/>
                  <w:szCs w:val="24"/>
                </w:rPr>
                <w:alias w:val="Author Label"/>
                <w:tag w:val="By"/>
                <w:id w:val="72399597"/>
                <w:lock w:val="sdtLocked"/>
                <w:placeholder>
                  <w:docPart w:val="9C8E77725476473FAB632DD419D5D94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C051BB067E14B80B6C82A2DB740428D"/>
                </w:placeholder>
              </w:sdtPr>
              <w:sdtContent>
                <w:r>
                  <w:rPr>
                    <w:rFonts w:cs="Times New Roman"/>
                    <w:szCs w:val="24"/>
                  </w:rPr>
                  <w:t>Oliverson</w:t>
                </w:r>
              </w:sdtContent>
            </w:sdt>
            <w:sdt>
              <w:sdtPr>
                <w:rPr>
                  <w:rFonts w:cs="Times New Roman"/>
                  <w:szCs w:val="24"/>
                </w:rPr>
                <w:alias w:val="Sponsor"/>
                <w:tag w:val="Sponsor"/>
                <w:id w:val="-2039656131"/>
                <w:lock w:val="sdtContentLocked"/>
                <w:placeholder>
                  <w:docPart w:val="AC706095A55E4BE594AB37480F5EA43F"/>
                </w:placeholder>
              </w:sdtPr>
              <w:sdtContent>
                <w:r>
                  <w:rPr>
                    <w:rFonts w:cs="Times New Roman"/>
                    <w:szCs w:val="24"/>
                  </w:rPr>
                  <w:t xml:space="preserve"> (Kolkhorst)</w:t>
                </w:r>
              </w:sdtContent>
            </w:sdt>
          </w:p>
        </w:tc>
      </w:tr>
      <w:tr w:rsidR="00F23ADE" w:rsidTr="000F1DF9">
        <w:tc>
          <w:tcPr>
            <w:tcW w:w="2718" w:type="dxa"/>
          </w:tcPr>
          <w:p w:rsidR="00F23ADE" w:rsidRPr="00BC7495" w:rsidRDefault="00F23ADE" w:rsidP="000F1DF9">
            <w:pPr>
              <w:rPr>
                <w:rFonts w:cs="Times New Roman"/>
                <w:szCs w:val="24"/>
              </w:rPr>
            </w:pPr>
          </w:p>
        </w:tc>
        <w:sdt>
          <w:sdtPr>
            <w:rPr>
              <w:rFonts w:cs="Times New Roman"/>
              <w:szCs w:val="24"/>
            </w:rPr>
            <w:alias w:val="Committee"/>
            <w:tag w:val="Committee"/>
            <w:id w:val="1914272295"/>
            <w:lock w:val="sdtContentLocked"/>
            <w:placeholder>
              <w:docPart w:val="B49D8BC72452434EB2AA828E1A8D5915"/>
            </w:placeholder>
          </w:sdtPr>
          <w:sdtContent>
            <w:tc>
              <w:tcPr>
                <w:tcW w:w="6858" w:type="dxa"/>
              </w:tcPr>
              <w:p w:rsidR="00F23ADE" w:rsidRPr="00FF6471" w:rsidRDefault="00F23ADE" w:rsidP="000F1DF9">
                <w:pPr>
                  <w:jc w:val="right"/>
                  <w:rPr>
                    <w:rFonts w:cs="Times New Roman"/>
                    <w:szCs w:val="24"/>
                  </w:rPr>
                </w:pPr>
                <w:r>
                  <w:rPr>
                    <w:rFonts w:cs="Times New Roman"/>
                    <w:szCs w:val="24"/>
                  </w:rPr>
                  <w:t>Intergovernmental Relations</w:t>
                </w:r>
              </w:p>
            </w:tc>
          </w:sdtContent>
        </w:sdt>
      </w:tr>
      <w:tr w:rsidR="00F23ADE" w:rsidTr="000F1DF9">
        <w:tc>
          <w:tcPr>
            <w:tcW w:w="2718" w:type="dxa"/>
          </w:tcPr>
          <w:p w:rsidR="00F23ADE" w:rsidRPr="00BC7495" w:rsidRDefault="00F23ADE" w:rsidP="000F1DF9">
            <w:pPr>
              <w:rPr>
                <w:rFonts w:cs="Times New Roman"/>
                <w:szCs w:val="24"/>
              </w:rPr>
            </w:pPr>
          </w:p>
        </w:tc>
        <w:sdt>
          <w:sdtPr>
            <w:rPr>
              <w:rFonts w:cs="Times New Roman"/>
              <w:szCs w:val="24"/>
            </w:rPr>
            <w:alias w:val="Date"/>
            <w:tag w:val="DateContentControl"/>
            <w:id w:val="1178081906"/>
            <w:lock w:val="sdtLocked"/>
            <w:placeholder>
              <w:docPart w:val="83BE9356460846F7A12FE869E448576F"/>
            </w:placeholder>
            <w:date w:fullDate="2019-05-11T00:00:00Z">
              <w:dateFormat w:val="M/d/yyyy"/>
              <w:lid w:val="en-US"/>
              <w:storeMappedDataAs w:val="dateTime"/>
              <w:calendar w:val="gregorian"/>
            </w:date>
          </w:sdtPr>
          <w:sdtContent>
            <w:tc>
              <w:tcPr>
                <w:tcW w:w="6858" w:type="dxa"/>
              </w:tcPr>
              <w:p w:rsidR="00F23ADE" w:rsidRPr="00FF6471" w:rsidRDefault="00F23ADE" w:rsidP="000F1DF9">
                <w:pPr>
                  <w:jc w:val="right"/>
                  <w:rPr>
                    <w:rFonts w:cs="Times New Roman"/>
                    <w:szCs w:val="24"/>
                  </w:rPr>
                </w:pPr>
                <w:r>
                  <w:rPr>
                    <w:rFonts w:cs="Times New Roman"/>
                    <w:szCs w:val="24"/>
                  </w:rPr>
                  <w:t>5/11/2019</w:t>
                </w:r>
              </w:p>
            </w:tc>
          </w:sdtContent>
        </w:sdt>
      </w:tr>
      <w:tr w:rsidR="00F23ADE" w:rsidTr="000F1DF9">
        <w:tc>
          <w:tcPr>
            <w:tcW w:w="2718" w:type="dxa"/>
          </w:tcPr>
          <w:p w:rsidR="00F23ADE" w:rsidRPr="00BC7495" w:rsidRDefault="00F23ADE" w:rsidP="000F1DF9">
            <w:pPr>
              <w:rPr>
                <w:rFonts w:cs="Times New Roman"/>
                <w:szCs w:val="24"/>
              </w:rPr>
            </w:pPr>
          </w:p>
        </w:tc>
        <w:sdt>
          <w:sdtPr>
            <w:rPr>
              <w:rFonts w:cs="Times New Roman"/>
              <w:szCs w:val="24"/>
            </w:rPr>
            <w:alias w:val="BA Version"/>
            <w:tag w:val="BAVersion"/>
            <w:id w:val="-1685590809"/>
            <w:lock w:val="sdtContentLocked"/>
            <w:placeholder>
              <w:docPart w:val="E2DC9BA6C9AE43C9A62659B88616D492"/>
            </w:placeholder>
          </w:sdtPr>
          <w:sdtContent>
            <w:tc>
              <w:tcPr>
                <w:tcW w:w="6858" w:type="dxa"/>
              </w:tcPr>
              <w:p w:rsidR="00F23ADE" w:rsidRPr="00FF6471" w:rsidRDefault="00F23ADE" w:rsidP="000F1DF9">
                <w:pPr>
                  <w:jc w:val="right"/>
                  <w:rPr>
                    <w:rFonts w:cs="Times New Roman"/>
                    <w:szCs w:val="24"/>
                  </w:rPr>
                </w:pPr>
                <w:r>
                  <w:rPr>
                    <w:rFonts w:cs="Times New Roman"/>
                    <w:szCs w:val="24"/>
                  </w:rPr>
                  <w:t>Engrossed</w:t>
                </w:r>
              </w:p>
            </w:tc>
          </w:sdtContent>
        </w:sdt>
      </w:tr>
    </w:tbl>
    <w:p w:rsidR="00F23ADE" w:rsidRPr="00FF6471" w:rsidRDefault="00F23ADE" w:rsidP="000F1DF9">
      <w:pPr>
        <w:spacing w:after="0" w:line="240" w:lineRule="auto"/>
        <w:rPr>
          <w:rFonts w:cs="Times New Roman"/>
          <w:szCs w:val="24"/>
        </w:rPr>
      </w:pPr>
    </w:p>
    <w:p w:rsidR="00F23ADE" w:rsidRPr="00FF6471" w:rsidRDefault="00F23ADE" w:rsidP="000F1DF9">
      <w:pPr>
        <w:spacing w:after="0" w:line="240" w:lineRule="auto"/>
        <w:rPr>
          <w:rFonts w:cs="Times New Roman"/>
          <w:szCs w:val="24"/>
        </w:rPr>
      </w:pPr>
    </w:p>
    <w:p w:rsidR="00F23ADE" w:rsidRPr="00FF6471" w:rsidRDefault="00F23AD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778154C757549AAB3C9D6E27FB81D17"/>
        </w:placeholder>
      </w:sdtPr>
      <w:sdtContent>
        <w:p w:rsidR="00F23ADE" w:rsidRDefault="00F23AD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304A5DAFEA94C2282B84A97FA5DF701"/>
        </w:placeholder>
      </w:sdtPr>
      <w:sdtContent>
        <w:p w:rsidR="00F23ADE" w:rsidRDefault="00F23ADE" w:rsidP="00F23ADE">
          <w:pPr>
            <w:pStyle w:val="NormalWeb"/>
            <w:spacing w:before="0" w:beforeAutospacing="0" w:after="0" w:afterAutospacing="0"/>
            <w:jc w:val="both"/>
            <w:divId w:val="1955399955"/>
            <w:rPr>
              <w:rFonts w:eastAsia="Times New Roman"/>
              <w:bCs/>
            </w:rPr>
          </w:pPr>
        </w:p>
        <w:p w:rsidR="00F23ADE" w:rsidRDefault="00F23ADE" w:rsidP="00F23ADE">
          <w:pPr>
            <w:pStyle w:val="NormalWeb"/>
            <w:spacing w:before="0" w:beforeAutospacing="0" w:after="0" w:afterAutospacing="0"/>
            <w:jc w:val="both"/>
            <w:divId w:val="1955399955"/>
            <w:rPr>
              <w:color w:val="000000"/>
            </w:rPr>
          </w:pPr>
          <w:r w:rsidRPr="00CD206E">
            <w:rPr>
              <w:color w:val="000000"/>
            </w:rPr>
            <w:t xml:space="preserve">Harris County Municipal Utility District No. 478 (district) was created by the Texas Legislature in 2009. </w:t>
          </w:r>
          <w:r>
            <w:rPr>
              <w:color w:val="000000"/>
            </w:rPr>
            <w:t>H.B.</w:t>
          </w:r>
          <w:r w:rsidRPr="00CD206E">
            <w:rPr>
              <w:color w:val="000000"/>
            </w:rPr>
            <w:t xml:space="preserve"> 4686 proposes to grant the district division powers and the power to undertake certain road projects. </w:t>
          </w:r>
        </w:p>
        <w:p w:rsidR="00F23ADE" w:rsidRPr="00CD206E" w:rsidRDefault="00F23ADE" w:rsidP="00F23ADE">
          <w:pPr>
            <w:pStyle w:val="NormalWeb"/>
            <w:spacing w:before="0" w:beforeAutospacing="0" w:after="0" w:afterAutospacing="0"/>
            <w:jc w:val="both"/>
            <w:divId w:val="1955399955"/>
            <w:rPr>
              <w:color w:val="000000"/>
            </w:rPr>
          </w:pPr>
        </w:p>
        <w:p w:rsidR="00F23ADE" w:rsidRDefault="00F23ADE" w:rsidP="00F23ADE">
          <w:pPr>
            <w:pStyle w:val="NormalWeb"/>
            <w:spacing w:before="0" w:beforeAutospacing="0" w:after="0" w:afterAutospacing="0"/>
            <w:jc w:val="both"/>
            <w:divId w:val="1955399955"/>
            <w:rPr>
              <w:color w:val="000000"/>
            </w:rPr>
          </w:pPr>
          <w:r w:rsidRPr="00CD206E">
            <w:rPr>
              <w:color w:val="000000"/>
            </w:rPr>
            <w:t>Division powers allow a district to divide after it has been created. Division powers provide for flexibility in land planning over large tracts, allowing district boundaries to be established by the final land plan, rather than an arbitrary line at creation. Additionally, division powers allow for an advantageous tax structure for residents. Residents benefit by seeing their tax rates drop sooner in a smaller district.</w:t>
          </w:r>
        </w:p>
        <w:p w:rsidR="00F23ADE" w:rsidRPr="00CD206E" w:rsidRDefault="00F23ADE" w:rsidP="00F23ADE">
          <w:pPr>
            <w:pStyle w:val="NormalWeb"/>
            <w:spacing w:before="0" w:beforeAutospacing="0" w:after="0" w:afterAutospacing="0"/>
            <w:jc w:val="both"/>
            <w:divId w:val="1955399955"/>
            <w:rPr>
              <w:color w:val="000000"/>
            </w:rPr>
          </w:pPr>
        </w:p>
        <w:p w:rsidR="00F23ADE" w:rsidRDefault="00F23ADE" w:rsidP="00F23ADE">
          <w:pPr>
            <w:pStyle w:val="NormalWeb"/>
            <w:spacing w:before="0" w:beforeAutospacing="0" w:after="0" w:afterAutospacing="0"/>
            <w:jc w:val="both"/>
            <w:divId w:val="1955399955"/>
            <w:rPr>
              <w:color w:val="000000"/>
            </w:rPr>
          </w:pPr>
          <w:r w:rsidRPr="00CD206E">
            <w:rPr>
              <w:color w:val="000000"/>
            </w:rPr>
            <w:t>Road infrastructure is necessary to promote the development of the area within the district.</w:t>
          </w:r>
        </w:p>
        <w:p w:rsidR="00F23ADE" w:rsidRPr="00CD206E" w:rsidRDefault="00F23ADE" w:rsidP="00F23ADE">
          <w:pPr>
            <w:pStyle w:val="NormalWeb"/>
            <w:spacing w:before="0" w:beforeAutospacing="0" w:after="0" w:afterAutospacing="0"/>
            <w:jc w:val="both"/>
            <w:divId w:val="1955399955"/>
            <w:rPr>
              <w:color w:val="000000"/>
            </w:rPr>
          </w:pPr>
        </w:p>
        <w:p w:rsidR="00F23ADE" w:rsidRDefault="00F23ADE" w:rsidP="00F23ADE">
          <w:pPr>
            <w:pStyle w:val="NormalWeb"/>
            <w:spacing w:before="0" w:beforeAutospacing="0" w:after="0" w:afterAutospacing="0"/>
            <w:jc w:val="both"/>
            <w:divId w:val="1955399955"/>
            <w:rPr>
              <w:color w:val="000000"/>
            </w:rPr>
          </w:pPr>
          <w:r w:rsidRPr="00CD206E">
            <w:rPr>
              <w:color w:val="000000"/>
            </w:rPr>
            <w:t>The bill authorizes the district, subject to certain requirements, to issue bonds and other obligations and impose property taxes.</w:t>
          </w:r>
        </w:p>
        <w:p w:rsidR="00F23ADE" w:rsidRPr="00CD206E" w:rsidRDefault="00F23ADE" w:rsidP="00F23ADE">
          <w:pPr>
            <w:pStyle w:val="NormalWeb"/>
            <w:spacing w:before="0" w:beforeAutospacing="0" w:after="0" w:afterAutospacing="0"/>
            <w:jc w:val="both"/>
            <w:divId w:val="1955399955"/>
            <w:rPr>
              <w:color w:val="000000"/>
            </w:rPr>
          </w:pPr>
        </w:p>
        <w:p w:rsidR="00F23ADE" w:rsidRPr="00CD206E" w:rsidRDefault="00F23ADE" w:rsidP="00F23ADE">
          <w:pPr>
            <w:pStyle w:val="NormalWeb"/>
            <w:spacing w:before="0" w:beforeAutospacing="0" w:after="0" w:afterAutospacing="0"/>
            <w:jc w:val="both"/>
            <w:divId w:val="1955399955"/>
            <w:rPr>
              <w:color w:val="000000"/>
            </w:rPr>
          </w:pPr>
          <w:r w:rsidRPr="00CD206E">
            <w:rPr>
              <w:color w:val="000000"/>
            </w:rPr>
            <w:t>There is no known opposition to this legislation.</w:t>
          </w:r>
        </w:p>
        <w:p w:rsidR="00F23ADE" w:rsidRPr="00D70925" w:rsidRDefault="00F23ADE" w:rsidP="00F23ADE">
          <w:pPr>
            <w:spacing w:after="0" w:line="240" w:lineRule="auto"/>
            <w:jc w:val="both"/>
            <w:rPr>
              <w:rFonts w:eastAsia="Times New Roman" w:cs="Times New Roman"/>
              <w:bCs/>
              <w:szCs w:val="24"/>
            </w:rPr>
          </w:pPr>
        </w:p>
      </w:sdtContent>
    </w:sdt>
    <w:p w:rsidR="00F23ADE" w:rsidRDefault="00F23AD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4686 </w:t>
      </w:r>
      <w:bookmarkStart w:id="1" w:name="AmendsCurrentLaw"/>
      <w:bookmarkEnd w:id="1"/>
      <w:r>
        <w:rPr>
          <w:rFonts w:cs="Times New Roman"/>
          <w:szCs w:val="24"/>
        </w:rPr>
        <w:t>amends current law relating to the powers and duties of the Harris County Municipal Utility District No. 478; provides authority to issue bonds; and provides authority to impose assessments, fees, and taxes.</w:t>
      </w:r>
    </w:p>
    <w:p w:rsidR="00F23ADE" w:rsidRPr="00CD206E" w:rsidRDefault="00F23ADE" w:rsidP="000F1DF9">
      <w:pPr>
        <w:spacing w:after="0" w:line="240" w:lineRule="auto"/>
        <w:jc w:val="both"/>
        <w:rPr>
          <w:rFonts w:eastAsia="Times New Roman" w:cs="Times New Roman"/>
          <w:szCs w:val="24"/>
        </w:rPr>
      </w:pPr>
    </w:p>
    <w:p w:rsidR="00F23ADE" w:rsidRPr="005C2A78" w:rsidRDefault="00F23AD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CF6F5BF5F374196B8E7EB8FACC36152"/>
          </w:placeholder>
        </w:sdtPr>
        <w:sdtContent>
          <w:r>
            <w:rPr>
              <w:rFonts w:eastAsia="Times New Roman" w:cs="Times New Roman"/>
              <w:b/>
              <w:szCs w:val="24"/>
              <w:u w:val="single"/>
            </w:rPr>
            <w:t>RULEMAKING AUTHORITY</w:t>
          </w:r>
        </w:sdtContent>
      </w:sdt>
    </w:p>
    <w:p w:rsidR="00F23ADE" w:rsidRPr="006529C4" w:rsidRDefault="00F23ADE" w:rsidP="00774EC7">
      <w:pPr>
        <w:spacing w:after="0" w:line="240" w:lineRule="auto"/>
        <w:jc w:val="both"/>
        <w:rPr>
          <w:rFonts w:cs="Times New Roman"/>
          <w:szCs w:val="24"/>
        </w:rPr>
      </w:pPr>
    </w:p>
    <w:p w:rsidR="00F23ADE" w:rsidRPr="006529C4" w:rsidRDefault="00F23AD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23ADE" w:rsidRPr="006529C4" w:rsidRDefault="00F23ADE" w:rsidP="00774EC7">
      <w:pPr>
        <w:spacing w:after="0" w:line="240" w:lineRule="auto"/>
        <w:jc w:val="both"/>
        <w:rPr>
          <w:rFonts w:cs="Times New Roman"/>
          <w:szCs w:val="24"/>
        </w:rPr>
      </w:pPr>
    </w:p>
    <w:p w:rsidR="00F23ADE" w:rsidRPr="005C2A78" w:rsidRDefault="00F23AD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2511EC80E3648FAA22E895BBE6E8998"/>
          </w:placeholder>
        </w:sdtPr>
        <w:sdtContent>
          <w:r>
            <w:rPr>
              <w:rFonts w:eastAsia="Times New Roman" w:cs="Times New Roman"/>
              <w:b/>
              <w:szCs w:val="24"/>
              <w:u w:val="single"/>
            </w:rPr>
            <w:t>SECTION BY SECTION ANALYSIS</w:t>
          </w:r>
        </w:sdtContent>
      </w:sdt>
    </w:p>
    <w:p w:rsidR="00F23ADE" w:rsidRPr="005C2A78" w:rsidRDefault="00F23ADE" w:rsidP="000F1DF9">
      <w:pPr>
        <w:spacing w:after="0" w:line="240" w:lineRule="auto"/>
        <w:jc w:val="both"/>
        <w:rPr>
          <w:rFonts w:eastAsia="Times New Roman" w:cs="Times New Roman"/>
          <w:szCs w:val="24"/>
        </w:rPr>
      </w:pPr>
    </w:p>
    <w:p w:rsidR="00F23ADE" w:rsidRPr="00CD206E" w:rsidRDefault="00F23ADE" w:rsidP="00F23ADE">
      <w:pPr>
        <w:spacing w:after="0" w:line="240" w:lineRule="auto"/>
        <w:jc w:val="both"/>
        <w:rPr>
          <w:rFonts w:eastAsia="Times New Roman" w:cs="Times New Roman"/>
          <w:szCs w:val="24"/>
        </w:rPr>
      </w:pPr>
      <w:r w:rsidRPr="00CD206E">
        <w:rPr>
          <w:rFonts w:eastAsia="Times New Roman" w:cs="Times New Roman"/>
          <w:szCs w:val="24"/>
        </w:rPr>
        <w:t>SECTION 1.</w:t>
      </w:r>
      <w:r>
        <w:rPr>
          <w:rFonts w:eastAsia="Times New Roman" w:cs="Times New Roman"/>
          <w:szCs w:val="24"/>
        </w:rPr>
        <w:t xml:space="preserve"> Amends </w:t>
      </w:r>
      <w:r w:rsidRPr="00CD206E">
        <w:rPr>
          <w:rFonts w:eastAsia="Times New Roman" w:cs="Times New Roman"/>
          <w:szCs w:val="24"/>
        </w:rPr>
        <w:t>Section 8334.005(b), Special District Local Laws Code, as follows:</w:t>
      </w:r>
    </w:p>
    <w:p w:rsidR="00F23ADE" w:rsidRPr="00CD206E" w:rsidRDefault="00F23ADE" w:rsidP="00F23ADE">
      <w:pPr>
        <w:spacing w:after="0" w:line="240" w:lineRule="auto"/>
        <w:jc w:val="both"/>
        <w:rPr>
          <w:rFonts w:eastAsia="Times New Roman" w:cs="Times New Roman"/>
          <w:szCs w:val="24"/>
        </w:rPr>
      </w:pPr>
    </w:p>
    <w:p w:rsidR="00F23ADE" w:rsidRPr="00CD206E" w:rsidRDefault="00F23ADE" w:rsidP="00F23ADE">
      <w:pPr>
        <w:spacing w:after="0" w:line="240" w:lineRule="auto"/>
        <w:ind w:left="720"/>
        <w:jc w:val="both"/>
        <w:rPr>
          <w:rFonts w:eastAsia="Times New Roman" w:cs="Times New Roman"/>
          <w:szCs w:val="24"/>
        </w:rPr>
      </w:pPr>
      <w:r w:rsidRPr="00CD206E">
        <w:rPr>
          <w:rFonts w:eastAsia="Times New Roman" w:cs="Times New Roman"/>
          <w:szCs w:val="24"/>
        </w:rPr>
        <w:t>(b)</w:t>
      </w:r>
      <w:r>
        <w:rPr>
          <w:rFonts w:eastAsia="Times New Roman" w:cs="Times New Roman"/>
          <w:szCs w:val="24"/>
        </w:rPr>
        <w:t xml:space="preserve"> Provides that </w:t>
      </w:r>
      <w:r>
        <w:rPr>
          <w:rFonts w:cs="Times New Roman"/>
          <w:szCs w:val="24"/>
        </w:rPr>
        <w:t xml:space="preserve">the Harris County Municipal Utility District No. 478 (district) </w:t>
      </w:r>
      <w:r w:rsidRPr="00CD206E">
        <w:rPr>
          <w:rFonts w:eastAsia="Times New Roman" w:cs="Times New Roman"/>
          <w:szCs w:val="24"/>
        </w:rPr>
        <w:t>is created to accomplish the purposes of:</w:t>
      </w:r>
    </w:p>
    <w:p w:rsidR="00F23ADE" w:rsidRPr="00CD206E" w:rsidRDefault="00F23ADE" w:rsidP="00F23ADE">
      <w:pPr>
        <w:spacing w:after="0" w:line="240" w:lineRule="auto"/>
        <w:ind w:left="720"/>
        <w:jc w:val="both"/>
        <w:rPr>
          <w:rFonts w:eastAsia="Times New Roman" w:cs="Times New Roman"/>
          <w:szCs w:val="24"/>
        </w:rPr>
      </w:pPr>
    </w:p>
    <w:p w:rsidR="00F23ADE" w:rsidRPr="00CD206E" w:rsidRDefault="00F23ADE" w:rsidP="00F23ADE">
      <w:pPr>
        <w:spacing w:after="0" w:line="240" w:lineRule="auto"/>
        <w:ind w:left="1440"/>
        <w:jc w:val="both"/>
        <w:rPr>
          <w:rFonts w:eastAsia="Times New Roman" w:cs="Times New Roman"/>
          <w:szCs w:val="24"/>
        </w:rPr>
      </w:pPr>
      <w:r w:rsidRPr="00CD206E">
        <w:rPr>
          <w:rFonts w:eastAsia="Times New Roman" w:cs="Times New Roman"/>
          <w:szCs w:val="24"/>
        </w:rPr>
        <w:t>(1)</w:t>
      </w:r>
      <w:r>
        <w:rPr>
          <w:rFonts w:eastAsia="Times New Roman" w:cs="Times New Roman"/>
          <w:szCs w:val="24"/>
        </w:rPr>
        <w:t xml:space="preserve"> makes no changes to this subdivision</w:t>
      </w:r>
      <w:r w:rsidRPr="00CD206E">
        <w:rPr>
          <w:rFonts w:eastAsia="Times New Roman" w:cs="Times New Roman"/>
          <w:szCs w:val="24"/>
        </w:rPr>
        <w:t>; and</w:t>
      </w:r>
      <w:r>
        <w:rPr>
          <w:rFonts w:eastAsia="Times New Roman" w:cs="Times New Roman"/>
          <w:szCs w:val="24"/>
        </w:rPr>
        <w:t xml:space="preserve"> </w:t>
      </w:r>
    </w:p>
    <w:p w:rsidR="00F23ADE" w:rsidRPr="00CD206E" w:rsidRDefault="00F23ADE" w:rsidP="00F23ADE">
      <w:pPr>
        <w:spacing w:after="0" w:line="240" w:lineRule="auto"/>
        <w:ind w:left="1440"/>
        <w:jc w:val="both"/>
        <w:rPr>
          <w:rFonts w:eastAsia="Times New Roman" w:cs="Times New Roman"/>
          <w:szCs w:val="24"/>
        </w:rPr>
      </w:pPr>
    </w:p>
    <w:p w:rsidR="00F23ADE" w:rsidRPr="00CD206E" w:rsidRDefault="00F23ADE" w:rsidP="00F23ADE">
      <w:pPr>
        <w:spacing w:after="0" w:line="240" w:lineRule="auto"/>
        <w:ind w:left="1440"/>
        <w:jc w:val="both"/>
        <w:rPr>
          <w:rFonts w:eastAsia="Times New Roman" w:cs="Times New Roman"/>
          <w:szCs w:val="24"/>
        </w:rPr>
      </w:pPr>
      <w:r w:rsidRPr="00CD206E">
        <w:rPr>
          <w:rFonts w:eastAsia="Times New Roman" w:cs="Times New Roman"/>
          <w:szCs w:val="24"/>
        </w:rPr>
        <w:t>(2)</w:t>
      </w:r>
      <w:r>
        <w:rPr>
          <w:rFonts w:eastAsia="Times New Roman" w:cs="Times New Roman"/>
          <w:szCs w:val="24"/>
        </w:rPr>
        <w:t xml:space="preserve"> </w:t>
      </w:r>
      <w:r w:rsidRPr="00CD206E">
        <w:rPr>
          <w:rFonts w:eastAsia="Times New Roman" w:cs="Times New Roman"/>
          <w:szCs w:val="24"/>
        </w:rPr>
        <w:t xml:space="preserve">Section 52, Article III, Texas Constitution, that relate to </w:t>
      </w:r>
      <w:r>
        <w:rPr>
          <w:rFonts w:eastAsia="Times New Roman" w:cs="Times New Roman"/>
          <w:szCs w:val="24"/>
        </w:rPr>
        <w:t xml:space="preserve">the construction, acquisition, </w:t>
      </w:r>
      <w:r w:rsidRPr="00CD206E">
        <w:rPr>
          <w:rFonts w:eastAsia="Times New Roman" w:cs="Times New Roman"/>
          <w:szCs w:val="24"/>
        </w:rPr>
        <w:t>improvement, operation, or maintenance of macadam</w:t>
      </w:r>
      <w:r>
        <w:rPr>
          <w:rFonts w:eastAsia="Times New Roman" w:cs="Times New Roman"/>
          <w:szCs w:val="24"/>
        </w:rPr>
        <w:t>ized, graveled, or paved roads</w:t>
      </w:r>
      <w:r w:rsidRPr="00CD206E">
        <w:rPr>
          <w:rFonts w:eastAsia="Times New Roman" w:cs="Times New Roman"/>
          <w:szCs w:val="24"/>
        </w:rPr>
        <w:t xml:space="preserve">, or improvements, including storm </w:t>
      </w:r>
      <w:r>
        <w:rPr>
          <w:rFonts w:eastAsia="Times New Roman" w:cs="Times New Roman"/>
          <w:szCs w:val="24"/>
        </w:rPr>
        <w:t xml:space="preserve">drainage, in aid of those roads, rather than </w:t>
      </w:r>
      <w:r w:rsidRPr="00CD206E">
        <w:rPr>
          <w:rFonts w:eastAsia="Times New Roman" w:cs="Times New Roman"/>
          <w:szCs w:val="24"/>
        </w:rPr>
        <w:t>Section 52, Article III, Texas Constitution, that relate to the construction,</w:t>
      </w:r>
      <w:r>
        <w:rPr>
          <w:rFonts w:eastAsia="Times New Roman" w:cs="Times New Roman"/>
          <w:szCs w:val="24"/>
        </w:rPr>
        <w:t xml:space="preserve"> acquisition, or improvement </w:t>
      </w:r>
      <w:r w:rsidRPr="00CD206E">
        <w:rPr>
          <w:rFonts w:eastAsia="Times New Roman" w:cs="Times New Roman"/>
          <w:szCs w:val="24"/>
        </w:rPr>
        <w:t>of macadam</w:t>
      </w:r>
      <w:r>
        <w:rPr>
          <w:rFonts w:eastAsia="Times New Roman" w:cs="Times New Roman"/>
          <w:szCs w:val="24"/>
        </w:rPr>
        <w:t xml:space="preserve">ized, graveled, or paved roads </w:t>
      </w:r>
      <w:r w:rsidRPr="00CD206E">
        <w:rPr>
          <w:rFonts w:eastAsia="Times New Roman" w:cs="Times New Roman"/>
          <w:szCs w:val="24"/>
        </w:rPr>
        <w:t>describe</w:t>
      </w:r>
      <w:r>
        <w:rPr>
          <w:rFonts w:eastAsia="Times New Roman" w:cs="Times New Roman"/>
          <w:szCs w:val="24"/>
        </w:rPr>
        <w:t>d by Section 54.234 (</w:t>
      </w:r>
      <w:r w:rsidRPr="00CD206E">
        <w:rPr>
          <w:rFonts w:eastAsia="Times New Roman" w:cs="Times New Roman"/>
          <w:szCs w:val="24"/>
        </w:rPr>
        <w:t>Acquiring Road Powers</w:t>
      </w:r>
      <w:r>
        <w:rPr>
          <w:rFonts w:eastAsia="Times New Roman" w:cs="Times New Roman"/>
          <w:szCs w:val="24"/>
        </w:rPr>
        <w:t>), Water Code</w:t>
      </w:r>
      <w:r w:rsidRPr="00CD206E">
        <w:rPr>
          <w:rFonts w:eastAsia="Times New Roman" w:cs="Times New Roman"/>
          <w:szCs w:val="24"/>
        </w:rPr>
        <w:t>, or improvements, including storm drainage, in aid of those roads</w:t>
      </w:r>
      <w:r>
        <w:rPr>
          <w:rFonts w:eastAsia="Times New Roman" w:cs="Times New Roman"/>
          <w:szCs w:val="24"/>
        </w:rPr>
        <w:t>.</w:t>
      </w:r>
    </w:p>
    <w:p w:rsidR="00F23ADE" w:rsidRPr="00CD206E" w:rsidRDefault="00F23ADE" w:rsidP="00F23ADE">
      <w:pPr>
        <w:spacing w:after="0" w:line="240" w:lineRule="auto"/>
        <w:jc w:val="both"/>
        <w:rPr>
          <w:rFonts w:eastAsia="Times New Roman" w:cs="Times New Roman"/>
          <w:szCs w:val="24"/>
        </w:rPr>
      </w:pPr>
    </w:p>
    <w:p w:rsidR="00F23ADE" w:rsidRPr="00CD206E" w:rsidRDefault="00F23ADE" w:rsidP="00F23ADE">
      <w:pPr>
        <w:spacing w:after="0" w:line="240" w:lineRule="auto"/>
        <w:jc w:val="both"/>
        <w:rPr>
          <w:rFonts w:eastAsia="Times New Roman" w:cs="Times New Roman"/>
          <w:szCs w:val="24"/>
        </w:rPr>
      </w:pPr>
      <w:r w:rsidRPr="00CD206E">
        <w:rPr>
          <w:rFonts w:eastAsia="Times New Roman" w:cs="Times New Roman"/>
          <w:szCs w:val="24"/>
        </w:rPr>
        <w:t>SECTION 2.</w:t>
      </w:r>
      <w:r>
        <w:rPr>
          <w:rFonts w:eastAsia="Times New Roman" w:cs="Times New Roman"/>
          <w:szCs w:val="24"/>
        </w:rPr>
        <w:t xml:space="preserve"> Amends </w:t>
      </w:r>
      <w:r w:rsidRPr="00CD206E">
        <w:rPr>
          <w:rFonts w:eastAsia="Times New Roman" w:cs="Times New Roman"/>
          <w:szCs w:val="24"/>
        </w:rPr>
        <w:t xml:space="preserve">Section 8334.103(a), Special District Local Laws Code, </w:t>
      </w:r>
      <w:r>
        <w:rPr>
          <w:rFonts w:eastAsia="Times New Roman" w:cs="Times New Roman"/>
          <w:szCs w:val="24"/>
        </w:rPr>
        <w:t xml:space="preserve">to make a conforming change. </w:t>
      </w:r>
    </w:p>
    <w:p w:rsidR="00F23ADE" w:rsidRPr="00CD206E" w:rsidRDefault="00F23ADE" w:rsidP="00F23ADE">
      <w:pPr>
        <w:spacing w:after="0" w:line="240" w:lineRule="auto"/>
        <w:jc w:val="both"/>
        <w:rPr>
          <w:rFonts w:eastAsia="Times New Roman" w:cs="Times New Roman"/>
          <w:szCs w:val="24"/>
        </w:rPr>
      </w:pPr>
    </w:p>
    <w:p w:rsidR="00F23ADE" w:rsidRPr="00CD206E" w:rsidRDefault="00F23ADE" w:rsidP="00F23ADE">
      <w:pPr>
        <w:spacing w:after="0" w:line="240" w:lineRule="auto"/>
        <w:jc w:val="both"/>
        <w:rPr>
          <w:rFonts w:eastAsia="Times New Roman" w:cs="Times New Roman"/>
          <w:szCs w:val="24"/>
        </w:rPr>
      </w:pPr>
      <w:r w:rsidRPr="00CD206E">
        <w:rPr>
          <w:rFonts w:eastAsia="Times New Roman" w:cs="Times New Roman"/>
          <w:szCs w:val="24"/>
        </w:rPr>
        <w:t>SECTION 3.</w:t>
      </w:r>
      <w:r>
        <w:rPr>
          <w:rFonts w:eastAsia="Times New Roman" w:cs="Times New Roman"/>
          <w:szCs w:val="24"/>
        </w:rPr>
        <w:t xml:space="preserve"> Amends </w:t>
      </w:r>
      <w:r w:rsidRPr="00CD206E">
        <w:rPr>
          <w:rFonts w:eastAsia="Times New Roman" w:cs="Times New Roman"/>
          <w:szCs w:val="24"/>
        </w:rPr>
        <w:t xml:space="preserve">Subchapter C, Chapter 8334, Special District Local Laws Code, </w:t>
      </w:r>
      <w:r>
        <w:rPr>
          <w:rFonts w:eastAsia="Times New Roman" w:cs="Times New Roman"/>
          <w:szCs w:val="24"/>
        </w:rPr>
        <w:t xml:space="preserve">by </w:t>
      </w:r>
      <w:r w:rsidRPr="00CD206E">
        <w:rPr>
          <w:rFonts w:eastAsia="Times New Roman" w:cs="Times New Roman"/>
          <w:szCs w:val="24"/>
        </w:rPr>
        <w:t xml:space="preserve">adding </w:t>
      </w:r>
      <w:r>
        <w:rPr>
          <w:rFonts w:eastAsia="Times New Roman" w:cs="Times New Roman"/>
          <w:szCs w:val="24"/>
        </w:rPr>
        <w:t xml:space="preserve">Sections 8334.1035 and 8334.107, </w:t>
      </w:r>
      <w:r w:rsidRPr="00CD206E">
        <w:rPr>
          <w:rFonts w:eastAsia="Times New Roman" w:cs="Times New Roman"/>
          <w:szCs w:val="24"/>
        </w:rPr>
        <w:t>as follows:</w:t>
      </w:r>
    </w:p>
    <w:p w:rsidR="00F23ADE" w:rsidRPr="00CD206E" w:rsidRDefault="00F23ADE" w:rsidP="00F23ADE">
      <w:pPr>
        <w:spacing w:after="0" w:line="240" w:lineRule="auto"/>
        <w:jc w:val="both"/>
        <w:rPr>
          <w:rFonts w:eastAsia="Times New Roman" w:cs="Times New Roman"/>
          <w:szCs w:val="24"/>
        </w:rPr>
      </w:pPr>
    </w:p>
    <w:p w:rsidR="00F23ADE" w:rsidRPr="00CD206E" w:rsidRDefault="00F23ADE" w:rsidP="00F23ADE">
      <w:pPr>
        <w:spacing w:after="0" w:line="240" w:lineRule="auto"/>
        <w:ind w:left="720"/>
        <w:jc w:val="both"/>
        <w:rPr>
          <w:rFonts w:eastAsia="Times New Roman" w:cs="Times New Roman"/>
          <w:szCs w:val="24"/>
        </w:rPr>
      </w:pPr>
      <w:r w:rsidRPr="00CD206E">
        <w:rPr>
          <w:rFonts w:eastAsia="Times New Roman" w:cs="Times New Roman"/>
          <w:szCs w:val="24"/>
        </w:rPr>
        <w:t>Sec. 8334.1035.</w:t>
      </w:r>
      <w:r>
        <w:rPr>
          <w:rFonts w:eastAsia="Times New Roman" w:cs="Times New Roman"/>
          <w:szCs w:val="24"/>
        </w:rPr>
        <w:t xml:space="preserve"> </w:t>
      </w:r>
      <w:r w:rsidRPr="00CD206E">
        <w:rPr>
          <w:rFonts w:eastAsia="Times New Roman" w:cs="Times New Roman"/>
          <w:szCs w:val="24"/>
        </w:rPr>
        <w:t xml:space="preserve">ROAD STANDARDS AND REQUIREMENTS. (a) </w:t>
      </w:r>
      <w:r>
        <w:rPr>
          <w:rFonts w:eastAsia="Times New Roman" w:cs="Times New Roman"/>
          <w:szCs w:val="24"/>
        </w:rPr>
        <w:t>Requires a</w:t>
      </w:r>
      <w:r w:rsidRPr="00CD206E">
        <w:rPr>
          <w:rFonts w:eastAsia="Times New Roman" w:cs="Times New Roman"/>
          <w:szCs w:val="24"/>
        </w:rPr>
        <w:t xml:space="preserve"> road project </w:t>
      </w:r>
      <w:r>
        <w:rPr>
          <w:rFonts w:eastAsia="Times New Roman" w:cs="Times New Roman"/>
          <w:szCs w:val="24"/>
        </w:rPr>
        <w:t>to</w:t>
      </w:r>
      <w:r w:rsidRPr="00CD206E">
        <w:rPr>
          <w:rFonts w:eastAsia="Times New Roman" w:cs="Times New Roman"/>
          <w:szCs w:val="24"/>
        </w:rPr>
        <w:t xml:space="preserve"> meet all applicable construction standards, zoning and subdivision requirements, and regulations of each municipality in whose corporate limits or extraterritorial jurisdiction the road project is located.</w:t>
      </w:r>
    </w:p>
    <w:p w:rsidR="00F23ADE" w:rsidRPr="00CD206E" w:rsidRDefault="00F23ADE" w:rsidP="00F23ADE">
      <w:pPr>
        <w:spacing w:after="0" w:line="240" w:lineRule="auto"/>
        <w:ind w:left="720"/>
        <w:jc w:val="both"/>
        <w:rPr>
          <w:rFonts w:eastAsia="Times New Roman" w:cs="Times New Roman"/>
          <w:szCs w:val="24"/>
        </w:rPr>
      </w:pPr>
    </w:p>
    <w:p w:rsidR="00F23ADE" w:rsidRPr="00CD206E" w:rsidRDefault="00F23ADE" w:rsidP="00F23ADE">
      <w:pPr>
        <w:spacing w:after="0" w:line="240" w:lineRule="auto"/>
        <w:ind w:left="1440"/>
        <w:jc w:val="both"/>
        <w:rPr>
          <w:rFonts w:eastAsia="Times New Roman" w:cs="Times New Roman"/>
          <w:szCs w:val="24"/>
        </w:rPr>
      </w:pPr>
      <w:r w:rsidRPr="00CD206E">
        <w:rPr>
          <w:rFonts w:eastAsia="Times New Roman" w:cs="Times New Roman"/>
          <w:szCs w:val="24"/>
        </w:rPr>
        <w:t>(b)</w:t>
      </w:r>
      <w:r>
        <w:rPr>
          <w:rFonts w:eastAsia="Times New Roman" w:cs="Times New Roman"/>
          <w:szCs w:val="24"/>
        </w:rPr>
        <w:t xml:space="preserve"> Requires the road project, i</w:t>
      </w:r>
      <w:r w:rsidRPr="00CD206E">
        <w:rPr>
          <w:rFonts w:eastAsia="Times New Roman" w:cs="Times New Roman"/>
          <w:szCs w:val="24"/>
        </w:rPr>
        <w:t xml:space="preserve">f a road project is not located in the corporate limits or extraterritorial jurisdiction of a municipality, </w:t>
      </w:r>
      <w:r>
        <w:rPr>
          <w:rFonts w:eastAsia="Times New Roman" w:cs="Times New Roman"/>
          <w:szCs w:val="24"/>
        </w:rPr>
        <w:t>to</w:t>
      </w:r>
      <w:r w:rsidRPr="00CD206E">
        <w:rPr>
          <w:rFonts w:eastAsia="Times New Roman" w:cs="Times New Roman"/>
          <w:szCs w:val="24"/>
        </w:rPr>
        <w:t xml:space="preserve"> meet all applicable construction standards, subdivision requirements, and regulations of each county in which the road project is located.</w:t>
      </w:r>
    </w:p>
    <w:p w:rsidR="00F23ADE" w:rsidRPr="00CD206E" w:rsidRDefault="00F23ADE" w:rsidP="00F23ADE">
      <w:pPr>
        <w:spacing w:after="0" w:line="240" w:lineRule="auto"/>
        <w:ind w:left="1440"/>
        <w:jc w:val="both"/>
        <w:rPr>
          <w:rFonts w:eastAsia="Times New Roman" w:cs="Times New Roman"/>
          <w:szCs w:val="24"/>
        </w:rPr>
      </w:pPr>
    </w:p>
    <w:p w:rsidR="00F23ADE" w:rsidRPr="00CD206E" w:rsidRDefault="00F23ADE" w:rsidP="00F23ADE">
      <w:pPr>
        <w:spacing w:after="0" w:line="240" w:lineRule="auto"/>
        <w:ind w:left="1440"/>
        <w:jc w:val="both"/>
        <w:rPr>
          <w:rFonts w:eastAsia="Times New Roman" w:cs="Times New Roman"/>
          <w:szCs w:val="24"/>
        </w:rPr>
      </w:pPr>
      <w:r w:rsidRPr="00CD206E">
        <w:rPr>
          <w:rFonts w:eastAsia="Times New Roman" w:cs="Times New Roman"/>
          <w:szCs w:val="24"/>
        </w:rPr>
        <w:t>(c)</w:t>
      </w:r>
      <w:r>
        <w:rPr>
          <w:rFonts w:eastAsia="Times New Roman" w:cs="Times New Roman"/>
          <w:szCs w:val="24"/>
        </w:rPr>
        <w:t xml:space="preserve"> Requires </w:t>
      </w:r>
      <w:r w:rsidRPr="00CD206E">
        <w:rPr>
          <w:rFonts w:eastAsia="Times New Roman" w:cs="Times New Roman"/>
          <w:szCs w:val="24"/>
        </w:rPr>
        <w:t xml:space="preserve">the </w:t>
      </w:r>
      <w:r>
        <w:rPr>
          <w:rFonts w:eastAsia="Times New Roman" w:cs="Times New Roman"/>
          <w:szCs w:val="24"/>
        </w:rPr>
        <w:t>Texas Transportation Commission, i</w:t>
      </w:r>
      <w:r w:rsidRPr="00CD206E">
        <w:rPr>
          <w:rFonts w:eastAsia="Times New Roman" w:cs="Times New Roman"/>
          <w:szCs w:val="24"/>
        </w:rPr>
        <w:t xml:space="preserve">f the state will maintain and operate the road, </w:t>
      </w:r>
      <w:r>
        <w:rPr>
          <w:rFonts w:eastAsia="Times New Roman" w:cs="Times New Roman"/>
          <w:szCs w:val="24"/>
        </w:rPr>
        <w:t>to</w:t>
      </w:r>
      <w:r w:rsidRPr="00CD206E">
        <w:rPr>
          <w:rFonts w:eastAsia="Times New Roman" w:cs="Times New Roman"/>
          <w:szCs w:val="24"/>
        </w:rPr>
        <w:t xml:space="preserve"> approve the plans and specifications of the road project.</w:t>
      </w:r>
    </w:p>
    <w:p w:rsidR="00F23ADE" w:rsidRPr="00CD206E" w:rsidRDefault="00F23ADE" w:rsidP="00F23ADE">
      <w:pPr>
        <w:spacing w:after="0" w:line="240" w:lineRule="auto"/>
        <w:ind w:left="720"/>
        <w:jc w:val="both"/>
        <w:rPr>
          <w:rFonts w:eastAsia="Times New Roman" w:cs="Times New Roman"/>
          <w:szCs w:val="24"/>
        </w:rPr>
      </w:pPr>
    </w:p>
    <w:p w:rsidR="00F23ADE" w:rsidRPr="00CD206E" w:rsidRDefault="00F23ADE" w:rsidP="00F23ADE">
      <w:pPr>
        <w:spacing w:after="0" w:line="240" w:lineRule="auto"/>
        <w:ind w:left="720"/>
        <w:jc w:val="both"/>
        <w:rPr>
          <w:rFonts w:eastAsia="Times New Roman" w:cs="Times New Roman"/>
          <w:szCs w:val="24"/>
        </w:rPr>
      </w:pPr>
      <w:r w:rsidRPr="00CD206E">
        <w:rPr>
          <w:rFonts w:eastAsia="Times New Roman" w:cs="Times New Roman"/>
          <w:szCs w:val="24"/>
        </w:rPr>
        <w:t>Sec. 8334.107.</w:t>
      </w:r>
      <w:r>
        <w:rPr>
          <w:rFonts w:eastAsia="Times New Roman" w:cs="Times New Roman"/>
          <w:szCs w:val="24"/>
        </w:rPr>
        <w:t xml:space="preserve"> </w:t>
      </w:r>
      <w:r w:rsidRPr="00CD206E">
        <w:rPr>
          <w:rFonts w:eastAsia="Times New Roman" w:cs="Times New Roman"/>
          <w:szCs w:val="24"/>
        </w:rPr>
        <w:t xml:space="preserve">DIVISION OF DISTRICT. (a) </w:t>
      </w:r>
      <w:r>
        <w:rPr>
          <w:rFonts w:eastAsia="Times New Roman" w:cs="Times New Roman"/>
          <w:szCs w:val="24"/>
        </w:rPr>
        <w:t>Authorizes t</w:t>
      </w:r>
      <w:r w:rsidRPr="00CD206E">
        <w:rPr>
          <w:rFonts w:eastAsia="Times New Roman" w:cs="Times New Roman"/>
          <w:szCs w:val="24"/>
        </w:rPr>
        <w:t xml:space="preserve">he district </w:t>
      </w:r>
      <w:r>
        <w:rPr>
          <w:rFonts w:eastAsia="Times New Roman" w:cs="Times New Roman"/>
          <w:szCs w:val="24"/>
        </w:rPr>
        <w:t>to</w:t>
      </w:r>
      <w:r w:rsidRPr="00CD206E">
        <w:rPr>
          <w:rFonts w:eastAsia="Times New Roman" w:cs="Times New Roman"/>
          <w:szCs w:val="24"/>
        </w:rPr>
        <w:t xml:space="preserve"> be divided into two or more new districts only if the district:</w:t>
      </w:r>
    </w:p>
    <w:p w:rsidR="00F23ADE" w:rsidRPr="00CD206E" w:rsidRDefault="00F23ADE" w:rsidP="00F23ADE">
      <w:pPr>
        <w:spacing w:after="0" w:line="240" w:lineRule="auto"/>
        <w:ind w:left="720"/>
        <w:jc w:val="both"/>
        <w:rPr>
          <w:rFonts w:eastAsia="Times New Roman" w:cs="Times New Roman"/>
          <w:szCs w:val="24"/>
        </w:rPr>
      </w:pPr>
    </w:p>
    <w:p w:rsidR="00F23ADE" w:rsidRPr="00CD206E" w:rsidRDefault="00F23ADE" w:rsidP="00F23ADE">
      <w:pPr>
        <w:spacing w:after="0" w:line="240" w:lineRule="auto"/>
        <w:ind w:left="2160"/>
        <w:jc w:val="both"/>
        <w:rPr>
          <w:rFonts w:eastAsia="Times New Roman" w:cs="Times New Roman"/>
          <w:szCs w:val="24"/>
        </w:rPr>
      </w:pPr>
      <w:r w:rsidRPr="00CD206E">
        <w:rPr>
          <w:rFonts w:eastAsia="Times New Roman" w:cs="Times New Roman"/>
          <w:szCs w:val="24"/>
        </w:rPr>
        <w:t>(1)</w:t>
      </w:r>
      <w:r>
        <w:rPr>
          <w:rFonts w:eastAsia="Times New Roman" w:cs="Times New Roman"/>
          <w:szCs w:val="24"/>
        </w:rPr>
        <w:t xml:space="preserve"> </w:t>
      </w:r>
      <w:r w:rsidRPr="00CD206E">
        <w:rPr>
          <w:rFonts w:eastAsia="Times New Roman" w:cs="Times New Roman"/>
          <w:szCs w:val="24"/>
        </w:rPr>
        <w:t>has never issued any bonds; and</w:t>
      </w:r>
    </w:p>
    <w:p w:rsidR="00F23ADE" w:rsidRPr="00CD206E" w:rsidRDefault="00F23ADE" w:rsidP="00F23ADE">
      <w:pPr>
        <w:spacing w:after="0" w:line="240" w:lineRule="auto"/>
        <w:ind w:left="2160"/>
        <w:jc w:val="both"/>
        <w:rPr>
          <w:rFonts w:eastAsia="Times New Roman" w:cs="Times New Roman"/>
          <w:szCs w:val="24"/>
        </w:rPr>
      </w:pPr>
    </w:p>
    <w:p w:rsidR="00F23ADE" w:rsidRPr="00CD206E" w:rsidRDefault="00F23ADE" w:rsidP="00F23ADE">
      <w:pPr>
        <w:spacing w:after="0" w:line="240" w:lineRule="auto"/>
        <w:ind w:left="2160"/>
        <w:jc w:val="both"/>
        <w:rPr>
          <w:rFonts w:eastAsia="Times New Roman" w:cs="Times New Roman"/>
          <w:szCs w:val="24"/>
        </w:rPr>
      </w:pPr>
      <w:r w:rsidRPr="00CD206E">
        <w:rPr>
          <w:rFonts w:eastAsia="Times New Roman" w:cs="Times New Roman"/>
          <w:szCs w:val="24"/>
        </w:rPr>
        <w:t>(2)</w:t>
      </w:r>
      <w:r>
        <w:rPr>
          <w:rFonts w:eastAsia="Times New Roman" w:cs="Times New Roman"/>
          <w:szCs w:val="24"/>
        </w:rPr>
        <w:t xml:space="preserve"> </w:t>
      </w:r>
      <w:r w:rsidRPr="00CD206E">
        <w:rPr>
          <w:rFonts w:eastAsia="Times New Roman" w:cs="Times New Roman"/>
          <w:szCs w:val="24"/>
        </w:rPr>
        <w:t>is not imposing ad valorem taxes.</w:t>
      </w:r>
    </w:p>
    <w:p w:rsidR="00F23ADE" w:rsidRPr="00CD206E" w:rsidRDefault="00F23ADE" w:rsidP="00F23ADE">
      <w:pPr>
        <w:spacing w:after="0" w:line="240" w:lineRule="auto"/>
        <w:ind w:left="1440"/>
        <w:jc w:val="both"/>
        <w:rPr>
          <w:rFonts w:eastAsia="Times New Roman" w:cs="Times New Roman"/>
          <w:szCs w:val="24"/>
        </w:rPr>
      </w:pPr>
    </w:p>
    <w:p w:rsidR="00F23ADE" w:rsidRPr="00CD206E" w:rsidRDefault="00F23ADE" w:rsidP="00F23ADE">
      <w:pPr>
        <w:spacing w:after="0" w:line="240" w:lineRule="auto"/>
        <w:ind w:left="1440"/>
        <w:jc w:val="both"/>
        <w:rPr>
          <w:rFonts w:eastAsia="Times New Roman" w:cs="Times New Roman"/>
          <w:szCs w:val="24"/>
        </w:rPr>
      </w:pPr>
      <w:r w:rsidRPr="00CD206E">
        <w:rPr>
          <w:rFonts w:eastAsia="Times New Roman" w:cs="Times New Roman"/>
          <w:szCs w:val="24"/>
        </w:rPr>
        <w:t>(b)</w:t>
      </w:r>
      <w:r>
        <w:rPr>
          <w:rFonts w:eastAsia="Times New Roman" w:cs="Times New Roman"/>
          <w:szCs w:val="24"/>
        </w:rPr>
        <w:t xml:space="preserve"> Provides that t</w:t>
      </w:r>
      <w:r w:rsidRPr="00CD206E">
        <w:rPr>
          <w:rFonts w:eastAsia="Times New Roman" w:cs="Times New Roman"/>
          <w:szCs w:val="24"/>
        </w:rPr>
        <w:t xml:space="preserve">his chapter applies to any new district created by the division of the district, and </w:t>
      </w:r>
      <w:r>
        <w:rPr>
          <w:rFonts w:eastAsia="Times New Roman" w:cs="Times New Roman"/>
          <w:szCs w:val="24"/>
        </w:rPr>
        <w:t xml:space="preserve">provides that </w:t>
      </w:r>
      <w:r w:rsidRPr="00CD206E">
        <w:rPr>
          <w:rFonts w:eastAsia="Times New Roman" w:cs="Times New Roman"/>
          <w:szCs w:val="24"/>
        </w:rPr>
        <w:t>a new district has all the powers and duties of the district.</w:t>
      </w:r>
    </w:p>
    <w:p w:rsidR="00F23ADE" w:rsidRPr="00CD206E" w:rsidRDefault="00F23ADE" w:rsidP="00F23ADE">
      <w:pPr>
        <w:spacing w:after="0" w:line="240" w:lineRule="auto"/>
        <w:ind w:left="1440"/>
        <w:jc w:val="both"/>
        <w:rPr>
          <w:rFonts w:eastAsia="Times New Roman" w:cs="Times New Roman"/>
          <w:szCs w:val="24"/>
        </w:rPr>
      </w:pPr>
    </w:p>
    <w:p w:rsidR="00F23ADE" w:rsidRPr="00CD206E" w:rsidRDefault="00F23ADE" w:rsidP="00F23ADE">
      <w:pPr>
        <w:spacing w:after="0" w:line="240" w:lineRule="auto"/>
        <w:ind w:left="1440"/>
        <w:jc w:val="both"/>
        <w:rPr>
          <w:rFonts w:eastAsia="Times New Roman" w:cs="Times New Roman"/>
          <w:szCs w:val="24"/>
        </w:rPr>
      </w:pPr>
      <w:r w:rsidRPr="00CD206E">
        <w:rPr>
          <w:rFonts w:eastAsia="Times New Roman" w:cs="Times New Roman"/>
          <w:szCs w:val="24"/>
        </w:rPr>
        <w:t>(c)</w:t>
      </w:r>
      <w:r>
        <w:rPr>
          <w:rFonts w:eastAsia="Times New Roman" w:cs="Times New Roman"/>
          <w:szCs w:val="24"/>
        </w:rPr>
        <w:t xml:space="preserve"> Prohibits a</w:t>
      </w:r>
      <w:r w:rsidRPr="00CD206E">
        <w:rPr>
          <w:rFonts w:eastAsia="Times New Roman" w:cs="Times New Roman"/>
          <w:szCs w:val="24"/>
        </w:rPr>
        <w:t xml:space="preserve">ny new district created by the division of the district </w:t>
      </w:r>
      <w:r>
        <w:rPr>
          <w:rFonts w:eastAsia="Times New Roman" w:cs="Times New Roman"/>
          <w:szCs w:val="24"/>
        </w:rPr>
        <w:t>from</w:t>
      </w:r>
      <w:r w:rsidRPr="00CD206E">
        <w:rPr>
          <w:rFonts w:eastAsia="Times New Roman" w:cs="Times New Roman"/>
          <w:szCs w:val="24"/>
        </w:rPr>
        <w:t>, at the time the new district is created, contain</w:t>
      </w:r>
      <w:r>
        <w:rPr>
          <w:rFonts w:eastAsia="Times New Roman" w:cs="Times New Roman"/>
          <w:szCs w:val="24"/>
        </w:rPr>
        <w:t>ing</w:t>
      </w:r>
      <w:r w:rsidRPr="00CD206E">
        <w:rPr>
          <w:rFonts w:eastAsia="Times New Roman" w:cs="Times New Roman"/>
          <w:szCs w:val="24"/>
        </w:rPr>
        <w:t xml:space="preserve"> any land outside the area described by Section 2 of the Act enacting this chapter</w:t>
      </w:r>
      <w:r>
        <w:rPr>
          <w:rFonts w:eastAsia="Times New Roman" w:cs="Times New Roman"/>
          <w:szCs w:val="24"/>
        </w:rPr>
        <w:t xml:space="preserve"> (</w:t>
      </w:r>
      <w:r w:rsidRPr="00CD206E">
        <w:rPr>
          <w:rFonts w:eastAsia="Times New Roman" w:cs="Times New Roman"/>
          <w:szCs w:val="24"/>
        </w:rPr>
        <w:t>Harris County Municipal Utility District No. 478</w:t>
      </w:r>
      <w:r>
        <w:rPr>
          <w:rFonts w:eastAsia="Times New Roman" w:cs="Times New Roman"/>
          <w:szCs w:val="24"/>
        </w:rPr>
        <w:t>)</w:t>
      </w:r>
      <w:r w:rsidRPr="00CD206E">
        <w:rPr>
          <w:rFonts w:eastAsia="Times New Roman" w:cs="Times New Roman"/>
          <w:szCs w:val="24"/>
        </w:rPr>
        <w:t>.</w:t>
      </w:r>
    </w:p>
    <w:p w:rsidR="00F23ADE" w:rsidRPr="00CD206E" w:rsidRDefault="00F23ADE" w:rsidP="00F23ADE">
      <w:pPr>
        <w:spacing w:after="0" w:line="240" w:lineRule="auto"/>
        <w:ind w:left="1440"/>
        <w:jc w:val="both"/>
        <w:rPr>
          <w:rFonts w:eastAsia="Times New Roman" w:cs="Times New Roman"/>
          <w:szCs w:val="24"/>
        </w:rPr>
      </w:pPr>
    </w:p>
    <w:p w:rsidR="00F23ADE" w:rsidRPr="00CD206E" w:rsidRDefault="00F23ADE" w:rsidP="00F23ADE">
      <w:pPr>
        <w:spacing w:after="0" w:line="240" w:lineRule="auto"/>
        <w:ind w:left="1440"/>
        <w:jc w:val="both"/>
        <w:rPr>
          <w:rFonts w:eastAsia="Times New Roman" w:cs="Times New Roman"/>
          <w:szCs w:val="24"/>
        </w:rPr>
      </w:pPr>
      <w:r w:rsidRPr="00CD206E">
        <w:rPr>
          <w:rFonts w:eastAsia="Times New Roman" w:cs="Times New Roman"/>
          <w:szCs w:val="24"/>
        </w:rPr>
        <w:t>(d)</w:t>
      </w:r>
      <w:r>
        <w:rPr>
          <w:rFonts w:eastAsia="Times New Roman" w:cs="Times New Roman"/>
          <w:szCs w:val="24"/>
        </w:rPr>
        <w:t xml:space="preserve"> Authorizes t</w:t>
      </w:r>
      <w:r w:rsidRPr="00CD206E">
        <w:rPr>
          <w:rFonts w:eastAsia="Times New Roman" w:cs="Times New Roman"/>
          <w:szCs w:val="24"/>
        </w:rPr>
        <w:t>he board</w:t>
      </w:r>
      <w:r>
        <w:rPr>
          <w:rFonts w:eastAsia="Times New Roman" w:cs="Times New Roman"/>
          <w:szCs w:val="24"/>
        </w:rPr>
        <w:t xml:space="preserve"> of directors of the district</w:t>
      </w:r>
      <w:r w:rsidRPr="00CD206E">
        <w:rPr>
          <w:rFonts w:eastAsia="Times New Roman" w:cs="Times New Roman"/>
          <w:szCs w:val="24"/>
        </w:rPr>
        <w:t xml:space="preserve">, on its own motion or on receipt of a petition signed by the owner or owners of a majority of the assessed value of the real property in the district, </w:t>
      </w:r>
      <w:r>
        <w:rPr>
          <w:rFonts w:eastAsia="Times New Roman" w:cs="Times New Roman"/>
          <w:szCs w:val="24"/>
        </w:rPr>
        <w:t>to</w:t>
      </w:r>
      <w:r w:rsidRPr="00CD206E">
        <w:rPr>
          <w:rFonts w:eastAsia="Times New Roman" w:cs="Times New Roman"/>
          <w:szCs w:val="24"/>
        </w:rPr>
        <w:t xml:space="preserve"> adopt an order dividing the district.</w:t>
      </w:r>
    </w:p>
    <w:p w:rsidR="00F23ADE" w:rsidRPr="00CD206E" w:rsidRDefault="00F23ADE" w:rsidP="00F23ADE">
      <w:pPr>
        <w:spacing w:after="0" w:line="240" w:lineRule="auto"/>
        <w:ind w:left="1440"/>
        <w:jc w:val="both"/>
        <w:rPr>
          <w:rFonts w:eastAsia="Times New Roman" w:cs="Times New Roman"/>
          <w:szCs w:val="24"/>
        </w:rPr>
      </w:pPr>
    </w:p>
    <w:p w:rsidR="00F23ADE" w:rsidRPr="00CD206E" w:rsidRDefault="00F23ADE" w:rsidP="00F23ADE">
      <w:pPr>
        <w:spacing w:after="0" w:line="240" w:lineRule="auto"/>
        <w:ind w:left="1440"/>
        <w:jc w:val="both"/>
        <w:rPr>
          <w:rFonts w:eastAsia="Times New Roman" w:cs="Times New Roman"/>
          <w:szCs w:val="24"/>
        </w:rPr>
      </w:pPr>
      <w:r w:rsidRPr="00CD206E">
        <w:rPr>
          <w:rFonts w:eastAsia="Times New Roman" w:cs="Times New Roman"/>
          <w:szCs w:val="24"/>
        </w:rPr>
        <w:t>(e)</w:t>
      </w:r>
      <w:r>
        <w:rPr>
          <w:rFonts w:eastAsia="Times New Roman" w:cs="Times New Roman"/>
          <w:szCs w:val="24"/>
        </w:rPr>
        <w:t xml:space="preserve"> Requires a</w:t>
      </w:r>
      <w:r w:rsidRPr="00CD206E">
        <w:rPr>
          <w:rFonts w:eastAsia="Times New Roman" w:cs="Times New Roman"/>
          <w:szCs w:val="24"/>
        </w:rPr>
        <w:t xml:space="preserve">n order dividing the district </w:t>
      </w:r>
      <w:r>
        <w:rPr>
          <w:rFonts w:eastAsia="Times New Roman" w:cs="Times New Roman"/>
          <w:szCs w:val="24"/>
        </w:rPr>
        <w:t>to</w:t>
      </w:r>
      <w:r w:rsidRPr="00CD206E">
        <w:rPr>
          <w:rFonts w:eastAsia="Times New Roman" w:cs="Times New Roman"/>
          <w:szCs w:val="24"/>
        </w:rPr>
        <w:t>:</w:t>
      </w:r>
    </w:p>
    <w:p w:rsidR="00F23ADE" w:rsidRPr="00CD206E" w:rsidRDefault="00F23ADE" w:rsidP="00F23ADE">
      <w:pPr>
        <w:spacing w:after="0" w:line="240" w:lineRule="auto"/>
        <w:ind w:left="2160"/>
        <w:jc w:val="both"/>
        <w:rPr>
          <w:rFonts w:eastAsia="Times New Roman" w:cs="Times New Roman"/>
          <w:szCs w:val="24"/>
        </w:rPr>
      </w:pPr>
    </w:p>
    <w:p w:rsidR="00F23ADE" w:rsidRPr="00CD206E" w:rsidRDefault="00F23ADE" w:rsidP="00F23ADE">
      <w:pPr>
        <w:spacing w:after="0" w:line="240" w:lineRule="auto"/>
        <w:ind w:left="2160"/>
        <w:jc w:val="both"/>
        <w:rPr>
          <w:rFonts w:eastAsia="Times New Roman" w:cs="Times New Roman"/>
          <w:szCs w:val="24"/>
        </w:rPr>
      </w:pPr>
      <w:r w:rsidRPr="00CD206E">
        <w:rPr>
          <w:rFonts w:eastAsia="Times New Roman" w:cs="Times New Roman"/>
          <w:szCs w:val="24"/>
        </w:rPr>
        <w:t>(1)</w:t>
      </w:r>
      <w:r>
        <w:rPr>
          <w:rFonts w:eastAsia="Times New Roman" w:cs="Times New Roman"/>
          <w:szCs w:val="24"/>
        </w:rPr>
        <w:t xml:space="preserve"> </w:t>
      </w:r>
      <w:r w:rsidRPr="00CD206E">
        <w:rPr>
          <w:rFonts w:eastAsia="Times New Roman" w:cs="Times New Roman"/>
          <w:szCs w:val="24"/>
        </w:rPr>
        <w:t>name each new district;</w:t>
      </w:r>
    </w:p>
    <w:p w:rsidR="00F23ADE" w:rsidRPr="00CD206E" w:rsidRDefault="00F23ADE" w:rsidP="00F23ADE">
      <w:pPr>
        <w:spacing w:after="0" w:line="240" w:lineRule="auto"/>
        <w:ind w:left="2160"/>
        <w:jc w:val="both"/>
        <w:rPr>
          <w:rFonts w:eastAsia="Times New Roman" w:cs="Times New Roman"/>
          <w:szCs w:val="24"/>
        </w:rPr>
      </w:pPr>
    </w:p>
    <w:p w:rsidR="00F23ADE" w:rsidRPr="00CD206E" w:rsidRDefault="00F23ADE" w:rsidP="00F23ADE">
      <w:pPr>
        <w:spacing w:after="0" w:line="240" w:lineRule="auto"/>
        <w:ind w:left="2160"/>
        <w:jc w:val="both"/>
        <w:rPr>
          <w:rFonts w:eastAsia="Times New Roman" w:cs="Times New Roman"/>
          <w:szCs w:val="24"/>
        </w:rPr>
      </w:pPr>
      <w:r w:rsidRPr="00CD206E">
        <w:rPr>
          <w:rFonts w:eastAsia="Times New Roman" w:cs="Times New Roman"/>
          <w:szCs w:val="24"/>
        </w:rPr>
        <w:t>(2)</w:t>
      </w:r>
      <w:r>
        <w:rPr>
          <w:rFonts w:eastAsia="Times New Roman" w:cs="Times New Roman"/>
          <w:szCs w:val="24"/>
        </w:rPr>
        <w:t xml:space="preserve"> </w:t>
      </w:r>
      <w:r w:rsidRPr="00CD206E">
        <w:rPr>
          <w:rFonts w:eastAsia="Times New Roman" w:cs="Times New Roman"/>
          <w:szCs w:val="24"/>
        </w:rPr>
        <w:t>include the metes and bounds description of the territory of each new district;</w:t>
      </w:r>
    </w:p>
    <w:p w:rsidR="00F23ADE" w:rsidRPr="00CD206E" w:rsidRDefault="00F23ADE" w:rsidP="00F23ADE">
      <w:pPr>
        <w:spacing w:after="0" w:line="240" w:lineRule="auto"/>
        <w:ind w:left="2160"/>
        <w:jc w:val="both"/>
        <w:rPr>
          <w:rFonts w:eastAsia="Times New Roman" w:cs="Times New Roman"/>
          <w:szCs w:val="24"/>
        </w:rPr>
      </w:pPr>
    </w:p>
    <w:p w:rsidR="00F23ADE" w:rsidRPr="00CD206E" w:rsidRDefault="00F23ADE" w:rsidP="00F23ADE">
      <w:pPr>
        <w:spacing w:after="0" w:line="240" w:lineRule="auto"/>
        <w:ind w:left="2160"/>
        <w:jc w:val="both"/>
        <w:rPr>
          <w:rFonts w:eastAsia="Times New Roman" w:cs="Times New Roman"/>
          <w:szCs w:val="24"/>
        </w:rPr>
      </w:pPr>
      <w:r w:rsidRPr="00CD206E">
        <w:rPr>
          <w:rFonts w:eastAsia="Times New Roman" w:cs="Times New Roman"/>
          <w:szCs w:val="24"/>
        </w:rPr>
        <w:t>(3)</w:t>
      </w:r>
      <w:r>
        <w:rPr>
          <w:rFonts w:eastAsia="Times New Roman" w:cs="Times New Roman"/>
          <w:szCs w:val="24"/>
        </w:rPr>
        <w:t xml:space="preserve"> </w:t>
      </w:r>
      <w:r w:rsidRPr="00CD206E">
        <w:rPr>
          <w:rFonts w:eastAsia="Times New Roman" w:cs="Times New Roman"/>
          <w:szCs w:val="24"/>
        </w:rPr>
        <w:t>appoint temporary directors for each new district; and</w:t>
      </w:r>
    </w:p>
    <w:p w:rsidR="00F23ADE" w:rsidRPr="00CD206E" w:rsidRDefault="00F23ADE" w:rsidP="00F23ADE">
      <w:pPr>
        <w:spacing w:after="0" w:line="240" w:lineRule="auto"/>
        <w:ind w:left="2160"/>
        <w:jc w:val="both"/>
        <w:rPr>
          <w:rFonts w:eastAsia="Times New Roman" w:cs="Times New Roman"/>
          <w:szCs w:val="24"/>
        </w:rPr>
      </w:pPr>
    </w:p>
    <w:p w:rsidR="00F23ADE" w:rsidRPr="00CD206E" w:rsidRDefault="00F23ADE" w:rsidP="00F23ADE">
      <w:pPr>
        <w:spacing w:after="0" w:line="240" w:lineRule="auto"/>
        <w:ind w:left="2160"/>
        <w:jc w:val="both"/>
        <w:rPr>
          <w:rFonts w:eastAsia="Times New Roman" w:cs="Times New Roman"/>
          <w:szCs w:val="24"/>
        </w:rPr>
      </w:pPr>
      <w:r w:rsidRPr="00CD206E">
        <w:rPr>
          <w:rFonts w:eastAsia="Times New Roman" w:cs="Times New Roman"/>
          <w:szCs w:val="24"/>
        </w:rPr>
        <w:t>(4)</w:t>
      </w:r>
      <w:r>
        <w:rPr>
          <w:rFonts w:eastAsia="Times New Roman" w:cs="Times New Roman"/>
          <w:szCs w:val="24"/>
        </w:rPr>
        <w:t xml:space="preserve"> </w:t>
      </w:r>
      <w:r w:rsidRPr="00CD206E">
        <w:rPr>
          <w:rFonts w:eastAsia="Times New Roman" w:cs="Times New Roman"/>
          <w:szCs w:val="24"/>
        </w:rPr>
        <w:t>provide for the division of assets and liabilities between or among the new districts.</w:t>
      </w:r>
    </w:p>
    <w:p w:rsidR="00F23ADE" w:rsidRPr="00CD206E" w:rsidRDefault="00F23ADE" w:rsidP="00F23ADE">
      <w:pPr>
        <w:spacing w:after="0" w:line="240" w:lineRule="auto"/>
        <w:ind w:left="1440"/>
        <w:jc w:val="both"/>
        <w:rPr>
          <w:rFonts w:eastAsia="Times New Roman" w:cs="Times New Roman"/>
          <w:szCs w:val="24"/>
        </w:rPr>
      </w:pPr>
    </w:p>
    <w:p w:rsidR="00F23ADE" w:rsidRPr="00CD206E" w:rsidRDefault="00F23ADE" w:rsidP="00F23ADE">
      <w:pPr>
        <w:spacing w:after="0" w:line="240" w:lineRule="auto"/>
        <w:ind w:left="1440"/>
        <w:jc w:val="both"/>
        <w:rPr>
          <w:rFonts w:eastAsia="Times New Roman" w:cs="Times New Roman"/>
          <w:szCs w:val="24"/>
        </w:rPr>
      </w:pPr>
      <w:r w:rsidRPr="00CD206E">
        <w:rPr>
          <w:rFonts w:eastAsia="Times New Roman" w:cs="Times New Roman"/>
          <w:szCs w:val="24"/>
        </w:rPr>
        <w:t>(f)</w:t>
      </w:r>
      <w:r>
        <w:rPr>
          <w:rFonts w:eastAsia="Times New Roman" w:cs="Times New Roman"/>
          <w:szCs w:val="24"/>
        </w:rPr>
        <w:t xml:space="preserve"> Requires the district, o</w:t>
      </w:r>
      <w:r w:rsidRPr="00CD206E">
        <w:rPr>
          <w:rFonts w:eastAsia="Times New Roman" w:cs="Times New Roman"/>
          <w:szCs w:val="24"/>
        </w:rPr>
        <w:t xml:space="preserve">n or before the 30th day after the date of adoption of an order dividing the district, </w:t>
      </w:r>
      <w:r>
        <w:rPr>
          <w:rFonts w:eastAsia="Times New Roman" w:cs="Times New Roman"/>
          <w:szCs w:val="24"/>
        </w:rPr>
        <w:t>to</w:t>
      </w:r>
      <w:r w:rsidRPr="00CD206E">
        <w:rPr>
          <w:rFonts w:eastAsia="Times New Roman" w:cs="Times New Roman"/>
          <w:szCs w:val="24"/>
        </w:rPr>
        <w:t xml:space="preserve"> file the order with the Texas Commission on Environmental Quality</w:t>
      </w:r>
      <w:r>
        <w:rPr>
          <w:rFonts w:eastAsia="Times New Roman" w:cs="Times New Roman"/>
          <w:szCs w:val="24"/>
        </w:rPr>
        <w:t xml:space="preserve"> (TCEQ)</w:t>
      </w:r>
      <w:r w:rsidRPr="00CD206E">
        <w:rPr>
          <w:rFonts w:eastAsia="Times New Roman" w:cs="Times New Roman"/>
          <w:szCs w:val="24"/>
        </w:rPr>
        <w:t xml:space="preserve"> and record the order in the real property records of each county in which the district is located.</w:t>
      </w:r>
    </w:p>
    <w:p w:rsidR="00F23ADE" w:rsidRPr="00CD206E" w:rsidRDefault="00F23ADE" w:rsidP="00F23ADE">
      <w:pPr>
        <w:spacing w:after="0" w:line="240" w:lineRule="auto"/>
        <w:ind w:left="1440"/>
        <w:jc w:val="both"/>
        <w:rPr>
          <w:rFonts w:eastAsia="Times New Roman" w:cs="Times New Roman"/>
          <w:szCs w:val="24"/>
        </w:rPr>
      </w:pPr>
    </w:p>
    <w:p w:rsidR="00F23ADE" w:rsidRPr="00CD206E" w:rsidRDefault="00F23ADE" w:rsidP="00F23ADE">
      <w:pPr>
        <w:spacing w:after="0" w:line="240" w:lineRule="auto"/>
        <w:ind w:left="1440"/>
        <w:jc w:val="both"/>
        <w:rPr>
          <w:rFonts w:eastAsia="Times New Roman" w:cs="Times New Roman"/>
          <w:szCs w:val="24"/>
        </w:rPr>
      </w:pPr>
      <w:r w:rsidRPr="00CD206E">
        <w:rPr>
          <w:rFonts w:eastAsia="Times New Roman" w:cs="Times New Roman"/>
          <w:szCs w:val="24"/>
        </w:rPr>
        <w:t>(g)</w:t>
      </w:r>
      <w:r>
        <w:rPr>
          <w:rFonts w:eastAsia="Times New Roman" w:cs="Times New Roman"/>
          <w:szCs w:val="24"/>
        </w:rPr>
        <w:t xml:space="preserve"> Requires a</w:t>
      </w:r>
      <w:r w:rsidRPr="00CD206E">
        <w:rPr>
          <w:rFonts w:eastAsia="Times New Roman" w:cs="Times New Roman"/>
          <w:szCs w:val="24"/>
        </w:rPr>
        <w:t xml:space="preserve">ny new district created by the division of the district </w:t>
      </w:r>
      <w:r>
        <w:rPr>
          <w:rFonts w:eastAsia="Times New Roman" w:cs="Times New Roman"/>
          <w:szCs w:val="24"/>
        </w:rPr>
        <w:t>to</w:t>
      </w:r>
      <w:r w:rsidRPr="00CD206E">
        <w:rPr>
          <w:rFonts w:eastAsia="Times New Roman" w:cs="Times New Roman"/>
          <w:szCs w:val="24"/>
        </w:rPr>
        <w:t xml:space="preserve"> hold a confirmation and directors' election as required by Section 49.102</w:t>
      </w:r>
      <w:r>
        <w:rPr>
          <w:rFonts w:eastAsia="Times New Roman" w:cs="Times New Roman"/>
          <w:szCs w:val="24"/>
        </w:rPr>
        <w:t xml:space="preserve"> (Confirmation a</w:t>
      </w:r>
      <w:r w:rsidRPr="00CD206E">
        <w:rPr>
          <w:rFonts w:eastAsia="Times New Roman" w:cs="Times New Roman"/>
          <w:szCs w:val="24"/>
        </w:rPr>
        <w:t>nd Director Election</w:t>
      </w:r>
      <w:r>
        <w:rPr>
          <w:rFonts w:eastAsia="Times New Roman" w:cs="Times New Roman"/>
          <w:szCs w:val="24"/>
        </w:rPr>
        <w:t>)</w:t>
      </w:r>
      <w:r w:rsidRPr="00CD206E">
        <w:rPr>
          <w:rFonts w:eastAsia="Times New Roman" w:cs="Times New Roman"/>
          <w:szCs w:val="24"/>
        </w:rPr>
        <w:t>, Water Code.</w:t>
      </w:r>
    </w:p>
    <w:p w:rsidR="00F23ADE" w:rsidRPr="00CD206E" w:rsidRDefault="00F23ADE" w:rsidP="00F23ADE">
      <w:pPr>
        <w:spacing w:after="0" w:line="240" w:lineRule="auto"/>
        <w:ind w:left="1440"/>
        <w:jc w:val="both"/>
        <w:rPr>
          <w:rFonts w:eastAsia="Times New Roman" w:cs="Times New Roman"/>
          <w:szCs w:val="24"/>
        </w:rPr>
      </w:pPr>
    </w:p>
    <w:p w:rsidR="00F23ADE" w:rsidRPr="00CD206E" w:rsidRDefault="00F23ADE" w:rsidP="00F23ADE">
      <w:pPr>
        <w:spacing w:after="0" w:line="240" w:lineRule="auto"/>
        <w:ind w:left="1440"/>
        <w:jc w:val="both"/>
        <w:rPr>
          <w:rFonts w:eastAsia="Times New Roman" w:cs="Times New Roman"/>
          <w:szCs w:val="24"/>
        </w:rPr>
      </w:pPr>
      <w:r w:rsidRPr="00CD206E">
        <w:rPr>
          <w:rFonts w:eastAsia="Times New Roman" w:cs="Times New Roman"/>
          <w:szCs w:val="24"/>
        </w:rPr>
        <w:t>(h)</w:t>
      </w:r>
      <w:r>
        <w:rPr>
          <w:rFonts w:eastAsia="Times New Roman" w:cs="Times New Roman"/>
          <w:szCs w:val="24"/>
        </w:rPr>
        <w:t xml:space="preserve"> Provides that m</w:t>
      </w:r>
      <w:r w:rsidRPr="00CD206E">
        <w:rPr>
          <w:rFonts w:eastAsia="Times New Roman" w:cs="Times New Roman"/>
          <w:szCs w:val="24"/>
        </w:rPr>
        <w:t>unicipal consent to the creation of the district and to the inclusion of land in the district granted under Section 8334.004</w:t>
      </w:r>
      <w:r>
        <w:rPr>
          <w:rFonts w:eastAsia="Times New Roman" w:cs="Times New Roman"/>
          <w:szCs w:val="24"/>
        </w:rPr>
        <w:t xml:space="preserve"> (Consent o</w:t>
      </w:r>
      <w:r w:rsidRPr="00CD206E">
        <w:rPr>
          <w:rFonts w:eastAsia="Times New Roman" w:cs="Times New Roman"/>
          <w:szCs w:val="24"/>
        </w:rPr>
        <w:t>f Municipality Required</w:t>
      </w:r>
      <w:r>
        <w:rPr>
          <w:rFonts w:eastAsia="Times New Roman" w:cs="Times New Roman"/>
          <w:szCs w:val="24"/>
        </w:rPr>
        <w:t>)</w:t>
      </w:r>
      <w:r w:rsidRPr="00CD206E">
        <w:rPr>
          <w:rFonts w:eastAsia="Times New Roman" w:cs="Times New Roman"/>
          <w:szCs w:val="24"/>
        </w:rPr>
        <w:t xml:space="preserve"> acts as municipal consent to the creation of any new district under this section and the inclusion of land in the new district.</w:t>
      </w:r>
    </w:p>
    <w:p w:rsidR="00F23ADE" w:rsidRPr="00CD206E" w:rsidRDefault="00F23ADE" w:rsidP="00F23ADE">
      <w:pPr>
        <w:spacing w:after="0" w:line="240" w:lineRule="auto"/>
        <w:ind w:left="1440"/>
        <w:jc w:val="both"/>
        <w:rPr>
          <w:rFonts w:eastAsia="Times New Roman" w:cs="Times New Roman"/>
          <w:szCs w:val="24"/>
        </w:rPr>
      </w:pPr>
    </w:p>
    <w:p w:rsidR="00F23ADE" w:rsidRPr="00CD206E" w:rsidRDefault="00F23ADE" w:rsidP="00F23ADE">
      <w:pPr>
        <w:spacing w:after="0" w:line="240" w:lineRule="auto"/>
        <w:ind w:left="1440"/>
        <w:jc w:val="both"/>
        <w:rPr>
          <w:rFonts w:eastAsia="Times New Roman" w:cs="Times New Roman"/>
          <w:szCs w:val="24"/>
        </w:rPr>
      </w:pPr>
      <w:r w:rsidRPr="00CD206E">
        <w:rPr>
          <w:rFonts w:eastAsia="Times New Roman" w:cs="Times New Roman"/>
          <w:szCs w:val="24"/>
        </w:rPr>
        <w:t>(i)</w:t>
      </w:r>
      <w:r>
        <w:rPr>
          <w:rFonts w:eastAsia="Times New Roman" w:cs="Times New Roman"/>
          <w:szCs w:val="24"/>
        </w:rPr>
        <w:t xml:space="preserve"> Requires a</w:t>
      </w:r>
      <w:r w:rsidRPr="00CD206E">
        <w:rPr>
          <w:rFonts w:eastAsia="Times New Roman" w:cs="Times New Roman"/>
          <w:szCs w:val="24"/>
        </w:rPr>
        <w:t xml:space="preserve">ny new district created by the division of the district </w:t>
      </w:r>
      <w:r>
        <w:rPr>
          <w:rFonts w:eastAsia="Times New Roman" w:cs="Times New Roman"/>
          <w:szCs w:val="24"/>
        </w:rPr>
        <w:t>to</w:t>
      </w:r>
      <w:r w:rsidRPr="00CD206E">
        <w:rPr>
          <w:rFonts w:eastAsia="Times New Roman" w:cs="Times New Roman"/>
          <w:szCs w:val="24"/>
        </w:rPr>
        <w:t xml:space="preserve"> hold an election as required by this chapter to obtain voter approval before the district </w:t>
      </w:r>
      <w:r>
        <w:rPr>
          <w:rFonts w:eastAsia="Times New Roman" w:cs="Times New Roman"/>
          <w:szCs w:val="24"/>
        </w:rPr>
        <w:t>is authorized to</w:t>
      </w:r>
      <w:r w:rsidRPr="00CD206E">
        <w:rPr>
          <w:rFonts w:eastAsia="Times New Roman" w:cs="Times New Roman"/>
          <w:szCs w:val="24"/>
        </w:rPr>
        <w:t xml:space="preserve"> impose a maintenance tax or issue bonds payable wholly or partly from ad valorem taxes.</w:t>
      </w:r>
    </w:p>
    <w:p w:rsidR="00F23ADE" w:rsidRPr="00CD206E" w:rsidRDefault="00F23ADE" w:rsidP="00F23ADE">
      <w:pPr>
        <w:spacing w:after="0" w:line="240" w:lineRule="auto"/>
        <w:ind w:left="1440"/>
        <w:jc w:val="both"/>
        <w:rPr>
          <w:rFonts w:eastAsia="Times New Roman" w:cs="Times New Roman"/>
          <w:szCs w:val="24"/>
        </w:rPr>
      </w:pPr>
    </w:p>
    <w:p w:rsidR="00F23ADE" w:rsidRPr="00CD206E" w:rsidRDefault="00F23ADE" w:rsidP="00F23ADE">
      <w:pPr>
        <w:spacing w:after="0" w:line="240" w:lineRule="auto"/>
        <w:ind w:left="1440"/>
        <w:jc w:val="both"/>
        <w:rPr>
          <w:rFonts w:eastAsia="Times New Roman" w:cs="Times New Roman"/>
          <w:szCs w:val="24"/>
        </w:rPr>
      </w:pPr>
      <w:r w:rsidRPr="00CD206E">
        <w:rPr>
          <w:rFonts w:eastAsia="Times New Roman" w:cs="Times New Roman"/>
          <w:szCs w:val="24"/>
        </w:rPr>
        <w:t>(j)</w:t>
      </w:r>
      <w:r>
        <w:rPr>
          <w:rFonts w:eastAsia="Times New Roman" w:cs="Times New Roman"/>
          <w:szCs w:val="24"/>
        </w:rPr>
        <w:t xml:space="preserve"> Requires the new district, i</w:t>
      </w:r>
      <w:r w:rsidRPr="00CD206E">
        <w:rPr>
          <w:rFonts w:eastAsia="Times New Roman" w:cs="Times New Roman"/>
          <w:szCs w:val="24"/>
        </w:rPr>
        <w:t xml:space="preserve">f the creation of the new district is confirmed, </w:t>
      </w:r>
      <w:r>
        <w:rPr>
          <w:rFonts w:eastAsia="Times New Roman" w:cs="Times New Roman"/>
          <w:szCs w:val="24"/>
        </w:rPr>
        <w:t>to</w:t>
      </w:r>
      <w:r w:rsidRPr="00CD206E">
        <w:rPr>
          <w:rFonts w:eastAsia="Times New Roman" w:cs="Times New Roman"/>
          <w:szCs w:val="24"/>
        </w:rPr>
        <w:t xml:space="preserve"> provide the election date and results to the </w:t>
      </w:r>
      <w:r>
        <w:rPr>
          <w:rFonts w:eastAsia="Times New Roman" w:cs="Times New Roman"/>
          <w:szCs w:val="24"/>
        </w:rPr>
        <w:t>TCEQ</w:t>
      </w:r>
      <w:r w:rsidRPr="00CD206E">
        <w:rPr>
          <w:rFonts w:eastAsia="Times New Roman" w:cs="Times New Roman"/>
          <w:szCs w:val="24"/>
        </w:rPr>
        <w:t>.</w:t>
      </w:r>
    </w:p>
    <w:p w:rsidR="00F23ADE" w:rsidRPr="00CD206E" w:rsidRDefault="00F23ADE" w:rsidP="00F23ADE">
      <w:pPr>
        <w:spacing w:after="0" w:line="240" w:lineRule="auto"/>
        <w:jc w:val="both"/>
        <w:rPr>
          <w:rFonts w:eastAsia="Times New Roman" w:cs="Times New Roman"/>
          <w:szCs w:val="24"/>
        </w:rPr>
      </w:pPr>
    </w:p>
    <w:p w:rsidR="00F23ADE" w:rsidRDefault="00F23ADE" w:rsidP="00F23ADE">
      <w:pPr>
        <w:spacing w:after="0" w:line="240" w:lineRule="auto"/>
        <w:jc w:val="both"/>
        <w:rPr>
          <w:rFonts w:eastAsia="Times New Roman" w:cs="Times New Roman"/>
          <w:szCs w:val="24"/>
        </w:rPr>
      </w:pPr>
      <w:r w:rsidRPr="00CD206E">
        <w:rPr>
          <w:rFonts w:eastAsia="Times New Roman" w:cs="Times New Roman"/>
          <w:szCs w:val="24"/>
        </w:rPr>
        <w:t>SECTION 4.</w:t>
      </w:r>
      <w:r>
        <w:rPr>
          <w:rFonts w:eastAsia="Times New Roman" w:cs="Times New Roman"/>
          <w:szCs w:val="24"/>
        </w:rPr>
        <w:t xml:space="preserve"> Repealer: Section</w:t>
      </w:r>
      <w:r w:rsidRPr="00CD206E">
        <w:rPr>
          <w:rFonts w:eastAsia="Times New Roman" w:cs="Times New Roman"/>
          <w:szCs w:val="24"/>
        </w:rPr>
        <w:t xml:space="preserve"> 8334.003</w:t>
      </w:r>
      <w:r>
        <w:rPr>
          <w:rFonts w:eastAsia="Times New Roman" w:cs="Times New Roman"/>
          <w:szCs w:val="24"/>
        </w:rPr>
        <w:t xml:space="preserve"> (Confirmation a</w:t>
      </w:r>
      <w:r w:rsidRPr="00CD206E">
        <w:rPr>
          <w:rFonts w:eastAsia="Times New Roman" w:cs="Times New Roman"/>
          <w:szCs w:val="24"/>
        </w:rPr>
        <w:t>nd Directors' Election Required</w:t>
      </w:r>
      <w:r>
        <w:rPr>
          <w:rFonts w:eastAsia="Times New Roman" w:cs="Times New Roman"/>
          <w:szCs w:val="24"/>
        </w:rPr>
        <w:t>)</w:t>
      </w:r>
      <w:r w:rsidRPr="00CD206E">
        <w:rPr>
          <w:rFonts w:eastAsia="Times New Roman" w:cs="Times New Roman"/>
          <w:szCs w:val="24"/>
        </w:rPr>
        <w:t>, Special District Local Laws Code.</w:t>
      </w:r>
    </w:p>
    <w:p w:rsidR="00F23ADE" w:rsidRDefault="00F23ADE" w:rsidP="00F23ADE">
      <w:pPr>
        <w:spacing w:after="0" w:line="240" w:lineRule="auto"/>
        <w:jc w:val="both"/>
        <w:rPr>
          <w:rFonts w:eastAsia="Times New Roman" w:cs="Times New Roman"/>
          <w:szCs w:val="24"/>
        </w:rPr>
      </w:pPr>
    </w:p>
    <w:p w:rsidR="00F23ADE" w:rsidRDefault="00F23ADE" w:rsidP="00F23ADE">
      <w:pPr>
        <w:spacing w:after="0" w:line="240" w:lineRule="auto"/>
        <w:ind w:left="720"/>
        <w:jc w:val="both"/>
        <w:rPr>
          <w:rFonts w:eastAsia="Times New Roman" w:cs="Times New Roman"/>
          <w:szCs w:val="24"/>
        </w:rPr>
      </w:pPr>
      <w:r>
        <w:rPr>
          <w:rFonts w:eastAsia="Times New Roman" w:cs="Times New Roman"/>
          <w:szCs w:val="24"/>
        </w:rPr>
        <w:t>Repealer: Section</w:t>
      </w:r>
      <w:r w:rsidRPr="00CD206E">
        <w:rPr>
          <w:rFonts w:eastAsia="Times New Roman" w:cs="Times New Roman"/>
          <w:szCs w:val="24"/>
        </w:rPr>
        <w:t xml:space="preserve"> 8334.103(b)</w:t>
      </w:r>
      <w:r>
        <w:rPr>
          <w:rFonts w:eastAsia="Times New Roman" w:cs="Times New Roman"/>
          <w:szCs w:val="24"/>
        </w:rPr>
        <w:t xml:space="preserve"> (relating to authorizing t</w:t>
      </w:r>
      <w:r w:rsidRPr="00CD206E">
        <w:rPr>
          <w:rFonts w:eastAsia="Times New Roman" w:cs="Times New Roman"/>
          <w:szCs w:val="24"/>
        </w:rPr>
        <w:t xml:space="preserve">he district </w:t>
      </w:r>
      <w:r>
        <w:rPr>
          <w:rFonts w:eastAsia="Times New Roman" w:cs="Times New Roman"/>
          <w:szCs w:val="24"/>
        </w:rPr>
        <w:t>to</w:t>
      </w:r>
      <w:r w:rsidRPr="00CD206E">
        <w:rPr>
          <w:rFonts w:eastAsia="Times New Roman" w:cs="Times New Roman"/>
          <w:szCs w:val="24"/>
        </w:rPr>
        <w:t xml:space="preserve"> exercise the powers provided by this section without submitting a petition to or obtaining approval from </w:t>
      </w:r>
      <w:r>
        <w:rPr>
          <w:rFonts w:eastAsia="Times New Roman" w:cs="Times New Roman"/>
          <w:szCs w:val="24"/>
        </w:rPr>
        <w:t>TCEQ)</w:t>
      </w:r>
      <w:r w:rsidRPr="00CD206E">
        <w:rPr>
          <w:rFonts w:eastAsia="Times New Roman" w:cs="Times New Roman"/>
          <w:szCs w:val="24"/>
        </w:rPr>
        <w:t>, Sp</w:t>
      </w:r>
      <w:r>
        <w:rPr>
          <w:rFonts w:eastAsia="Times New Roman" w:cs="Times New Roman"/>
          <w:szCs w:val="24"/>
        </w:rPr>
        <w:t>ecial District Local Laws Code.</w:t>
      </w:r>
    </w:p>
    <w:p w:rsidR="00F23ADE" w:rsidRDefault="00F23ADE" w:rsidP="00F23ADE">
      <w:pPr>
        <w:spacing w:after="0" w:line="240" w:lineRule="auto"/>
        <w:ind w:left="720"/>
        <w:jc w:val="both"/>
        <w:rPr>
          <w:rFonts w:eastAsia="Times New Roman" w:cs="Times New Roman"/>
          <w:szCs w:val="24"/>
        </w:rPr>
      </w:pPr>
    </w:p>
    <w:p w:rsidR="00F23ADE" w:rsidRDefault="00F23ADE" w:rsidP="00F23ADE">
      <w:pPr>
        <w:spacing w:after="0" w:line="240" w:lineRule="auto"/>
        <w:ind w:left="720"/>
        <w:jc w:val="both"/>
        <w:rPr>
          <w:rFonts w:eastAsia="Times New Roman" w:cs="Times New Roman"/>
          <w:szCs w:val="24"/>
        </w:rPr>
      </w:pPr>
      <w:r>
        <w:rPr>
          <w:rFonts w:eastAsia="Times New Roman" w:cs="Times New Roman"/>
          <w:szCs w:val="24"/>
        </w:rPr>
        <w:t>Repealer: Section</w:t>
      </w:r>
      <w:r w:rsidRPr="00CD206E">
        <w:rPr>
          <w:rFonts w:eastAsia="Times New Roman" w:cs="Times New Roman"/>
          <w:szCs w:val="24"/>
        </w:rPr>
        <w:t xml:space="preserve"> 8334.104</w:t>
      </w:r>
      <w:r>
        <w:rPr>
          <w:rFonts w:eastAsia="Times New Roman" w:cs="Times New Roman"/>
          <w:szCs w:val="24"/>
        </w:rPr>
        <w:t xml:space="preserve"> (Approval o</w:t>
      </w:r>
      <w:r w:rsidRPr="00CD206E">
        <w:rPr>
          <w:rFonts w:eastAsia="Times New Roman" w:cs="Times New Roman"/>
          <w:szCs w:val="24"/>
        </w:rPr>
        <w:t>f Road Project</w:t>
      </w:r>
      <w:r>
        <w:rPr>
          <w:rFonts w:eastAsia="Times New Roman" w:cs="Times New Roman"/>
          <w:szCs w:val="24"/>
        </w:rPr>
        <w:t>)</w:t>
      </w:r>
      <w:r w:rsidRPr="00CD206E">
        <w:rPr>
          <w:rFonts w:eastAsia="Times New Roman" w:cs="Times New Roman"/>
          <w:szCs w:val="24"/>
        </w:rPr>
        <w:t>, Sp</w:t>
      </w:r>
      <w:r>
        <w:rPr>
          <w:rFonts w:eastAsia="Times New Roman" w:cs="Times New Roman"/>
          <w:szCs w:val="24"/>
        </w:rPr>
        <w:t>ecial District Local Laws Code.</w:t>
      </w:r>
    </w:p>
    <w:p w:rsidR="00F23ADE" w:rsidRPr="00CD206E" w:rsidRDefault="00F23ADE" w:rsidP="00F23ADE">
      <w:pPr>
        <w:spacing w:after="0" w:line="240" w:lineRule="auto"/>
        <w:jc w:val="both"/>
        <w:rPr>
          <w:rFonts w:eastAsia="Times New Roman" w:cs="Times New Roman"/>
          <w:szCs w:val="24"/>
        </w:rPr>
      </w:pPr>
    </w:p>
    <w:p w:rsidR="00F23ADE" w:rsidRPr="00CD206E" w:rsidRDefault="00F23ADE" w:rsidP="00F23ADE">
      <w:pPr>
        <w:spacing w:after="0" w:line="240" w:lineRule="auto"/>
        <w:jc w:val="both"/>
        <w:rPr>
          <w:rFonts w:eastAsia="Times New Roman" w:cs="Times New Roman"/>
          <w:szCs w:val="24"/>
        </w:rPr>
      </w:pPr>
      <w:r w:rsidRPr="00CD206E">
        <w:rPr>
          <w:rFonts w:eastAsia="Times New Roman" w:cs="Times New Roman"/>
          <w:szCs w:val="24"/>
        </w:rPr>
        <w:t>SECTION 5.</w:t>
      </w:r>
      <w:r>
        <w:rPr>
          <w:rFonts w:eastAsia="Times New Roman" w:cs="Times New Roman"/>
          <w:szCs w:val="24"/>
        </w:rPr>
        <w:t xml:space="preserve"> Provides that the d</w:t>
      </w:r>
      <w:r w:rsidRPr="00CD206E">
        <w:rPr>
          <w:rFonts w:eastAsia="Times New Roman" w:cs="Times New Roman"/>
          <w:szCs w:val="24"/>
        </w:rPr>
        <w:t>istrict retains all the rights, powers, privileges, authority, duties, and functions that it had before the effective date of this Act.</w:t>
      </w:r>
    </w:p>
    <w:p w:rsidR="00F23ADE" w:rsidRPr="00CD206E" w:rsidRDefault="00F23ADE" w:rsidP="00F23ADE">
      <w:pPr>
        <w:spacing w:after="0" w:line="240" w:lineRule="auto"/>
        <w:jc w:val="both"/>
        <w:rPr>
          <w:rFonts w:eastAsia="Times New Roman" w:cs="Times New Roman"/>
          <w:szCs w:val="24"/>
        </w:rPr>
      </w:pPr>
    </w:p>
    <w:p w:rsidR="00F23ADE" w:rsidRPr="00CD206E" w:rsidRDefault="00F23ADE" w:rsidP="00F23ADE">
      <w:pPr>
        <w:spacing w:after="0" w:line="240" w:lineRule="auto"/>
        <w:jc w:val="both"/>
        <w:rPr>
          <w:rFonts w:eastAsia="Times New Roman" w:cs="Times New Roman"/>
          <w:szCs w:val="24"/>
        </w:rPr>
      </w:pPr>
      <w:r w:rsidRPr="00CD206E">
        <w:rPr>
          <w:rFonts w:eastAsia="Times New Roman" w:cs="Times New Roman"/>
          <w:szCs w:val="24"/>
        </w:rPr>
        <w:t>SECTION 6.</w:t>
      </w:r>
      <w:r>
        <w:rPr>
          <w:rFonts w:eastAsia="Times New Roman" w:cs="Times New Roman"/>
          <w:szCs w:val="24"/>
        </w:rPr>
        <w:t xml:space="preserve"> </w:t>
      </w:r>
      <w:r w:rsidRPr="00CD206E">
        <w:rPr>
          <w:rFonts w:eastAsia="Times New Roman" w:cs="Times New Roman"/>
          <w:szCs w:val="24"/>
        </w:rPr>
        <w:t xml:space="preserve">(a) </w:t>
      </w:r>
      <w:r>
        <w:rPr>
          <w:rFonts w:eastAsia="Times New Roman" w:cs="Times New Roman"/>
          <w:szCs w:val="24"/>
        </w:rPr>
        <w:t>Provides that t</w:t>
      </w:r>
      <w:r w:rsidRPr="00CD206E">
        <w:rPr>
          <w:rFonts w:eastAsia="Times New Roman" w:cs="Times New Roman"/>
          <w:szCs w:val="24"/>
        </w:rPr>
        <w:t xml:space="preserve">he legislature validates and confirms all governmental acts and proceedings of the </w:t>
      </w:r>
      <w:r>
        <w:rPr>
          <w:rFonts w:eastAsia="Times New Roman" w:cs="Times New Roman"/>
          <w:szCs w:val="24"/>
        </w:rPr>
        <w:t>d</w:t>
      </w:r>
      <w:r w:rsidRPr="00CD206E">
        <w:rPr>
          <w:rFonts w:eastAsia="Times New Roman" w:cs="Times New Roman"/>
          <w:szCs w:val="24"/>
        </w:rPr>
        <w:t>istrict that were taken before the effective date of this Act.</w:t>
      </w:r>
    </w:p>
    <w:p w:rsidR="00F23ADE" w:rsidRPr="00CD206E" w:rsidRDefault="00F23ADE" w:rsidP="00F23ADE">
      <w:pPr>
        <w:spacing w:after="0" w:line="240" w:lineRule="auto"/>
        <w:jc w:val="both"/>
        <w:rPr>
          <w:rFonts w:eastAsia="Times New Roman" w:cs="Times New Roman"/>
          <w:szCs w:val="24"/>
        </w:rPr>
      </w:pPr>
    </w:p>
    <w:p w:rsidR="00F23ADE" w:rsidRPr="00CD206E" w:rsidRDefault="00F23ADE" w:rsidP="00F23ADE">
      <w:pPr>
        <w:spacing w:after="0" w:line="240" w:lineRule="auto"/>
        <w:ind w:left="720"/>
        <w:jc w:val="both"/>
        <w:rPr>
          <w:rFonts w:eastAsia="Times New Roman" w:cs="Times New Roman"/>
          <w:szCs w:val="24"/>
        </w:rPr>
      </w:pPr>
      <w:r w:rsidRPr="00CD206E">
        <w:rPr>
          <w:rFonts w:eastAsia="Times New Roman" w:cs="Times New Roman"/>
          <w:szCs w:val="24"/>
        </w:rPr>
        <w:t>(b)</w:t>
      </w:r>
      <w:r>
        <w:rPr>
          <w:rFonts w:eastAsia="Times New Roman" w:cs="Times New Roman"/>
          <w:szCs w:val="24"/>
        </w:rPr>
        <w:t xml:space="preserve"> Provides that t</w:t>
      </w:r>
      <w:r w:rsidRPr="00CD206E">
        <w:rPr>
          <w:rFonts w:eastAsia="Times New Roman" w:cs="Times New Roman"/>
          <w:szCs w:val="24"/>
        </w:rPr>
        <w:t>his section does not apply to any matter that on the effective date of this Act:</w:t>
      </w:r>
    </w:p>
    <w:p w:rsidR="00F23ADE" w:rsidRPr="00CD206E" w:rsidRDefault="00F23ADE" w:rsidP="00F23ADE">
      <w:pPr>
        <w:spacing w:after="0" w:line="240" w:lineRule="auto"/>
        <w:ind w:left="720"/>
        <w:jc w:val="both"/>
        <w:rPr>
          <w:rFonts w:eastAsia="Times New Roman" w:cs="Times New Roman"/>
          <w:szCs w:val="24"/>
        </w:rPr>
      </w:pPr>
    </w:p>
    <w:p w:rsidR="00F23ADE" w:rsidRPr="00CD206E" w:rsidRDefault="00F23ADE" w:rsidP="00F23ADE">
      <w:pPr>
        <w:spacing w:after="0" w:line="240" w:lineRule="auto"/>
        <w:ind w:left="1440"/>
        <w:jc w:val="both"/>
        <w:rPr>
          <w:rFonts w:eastAsia="Times New Roman" w:cs="Times New Roman"/>
          <w:szCs w:val="24"/>
        </w:rPr>
      </w:pPr>
      <w:r w:rsidRPr="00CD206E">
        <w:rPr>
          <w:rFonts w:eastAsia="Times New Roman" w:cs="Times New Roman"/>
          <w:szCs w:val="24"/>
        </w:rPr>
        <w:t>(1)</w:t>
      </w:r>
      <w:r>
        <w:rPr>
          <w:rFonts w:eastAsia="Times New Roman" w:cs="Times New Roman"/>
          <w:szCs w:val="24"/>
        </w:rPr>
        <w:t xml:space="preserve"> </w:t>
      </w:r>
      <w:r w:rsidRPr="00CD206E">
        <w:rPr>
          <w:rFonts w:eastAsia="Times New Roman" w:cs="Times New Roman"/>
          <w:szCs w:val="24"/>
        </w:rPr>
        <w:t>is involved in litigation if the litigation ultimately results in the matter being held invalid by a final court judgment; or</w:t>
      </w:r>
    </w:p>
    <w:p w:rsidR="00F23ADE" w:rsidRPr="00CD206E" w:rsidRDefault="00F23ADE" w:rsidP="00F23ADE">
      <w:pPr>
        <w:spacing w:after="0" w:line="240" w:lineRule="auto"/>
        <w:ind w:left="1440"/>
        <w:jc w:val="both"/>
        <w:rPr>
          <w:rFonts w:eastAsia="Times New Roman" w:cs="Times New Roman"/>
          <w:szCs w:val="24"/>
        </w:rPr>
      </w:pPr>
    </w:p>
    <w:p w:rsidR="00F23ADE" w:rsidRPr="00CD206E" w:rsidRDefault="00F23ADE" w:rsidP="00F23ADE">
      <w:pPr>
        <w:spacing w:after="0" w:line="240" w:lineRule="auto"/>
        <w:ind w:left="1440"/>
        <w:jc w:val="both"/>
        <w:rPr>
          <w:rFonts w:eastAsia="Times New Roman" w:cs="Times New Roman"/>
          <w:szCs w:val="24"/>
        </w:rPr>
      </w:pPr>
      <w:r w:rsidRPr="00CD206E">
        <w:rPr>
          <w:rFonts w:eastAsia="Times New Roman" w:cs="Times New Roman"/>
          <w:szCs w:val="24"/>
        </w:rPr>
        <w:t>(2)</w:t>
      </w:r>
      <w:r>
        <w:rPr>
          <w:rFonts w:eastAsia="Times New Roman" w:cs="Times New Roman"/>
          <w:szCs w:val="24"/>
        </w:rPr>
        <w:t xml:space="preserve"> </w:t>
      </w:r>
      <w:r w:rsidRPr="00CD206E">
        <w:rPr>
          <w:rFonts w:eastAsia="Times New Roman" w:cs="Times New Roman"/>
          <w:szCs w:val="24"/>
        </w:rPr>
        <w:t>has been held invalid by a final court judgment.</w:t>
      </w:r>
    </w:p>
    <w:p w:rsidR="00F23ADE" w:rsidRPr="00CD206E" w:rsidRDefault="00F23ADE" w:rsidP="00F23ADE">
      <w:pPr>
        <w:spacing w:after="0" w:line="240" w:lineRule="auto"/>
        <w:jc w:val="both"/>
        <w:rPr>
          <w:rFonts w:eastAsia="Times New Roman" w:cs="Times New Roman"/>
          <w:szCs w:val="24"/>
        </w:rPr>
      </w:pPr>
    </w:p>
    <w:p w:rsidR="00F23ADE" w:rsidRPr="00CD206E" w:rsidRDefault="00F23ADE" w:rsidP="00F23ADE">
      <w:pPr>
        <w:spacing w:after="0" w:line="240" w:lineRule="auto"/>
        <w:jc w:val="both"/>
        <w:rPr>
          <w:rFonts w:eastAsia="Times New Roman" w:cs="Times New Roman"/>
          <w:szCs w:val="24"/>
        </w:rPr>
      </w:pPr>
      <w:r w:rsidRPr="00CD206E">
        <w:rPr>
          <w:rFonts w:eastAsia="Times New Roman" w:cs="Times New Roman"/>
          <w:szCs w:val="24"/>
        </w:rPr>
        <w:t>SECTION 7.</w:t>
      </w:r>
      <w:r>
        <w:rPr>
          <w:rFonts w:eastAsia="Times New Roman" w:cs="Times New Roman"/>
          <w:szCs w:val="24"/>
        </w:rPr>
        <w:t xml:space="preserve"> Provides that a</w:t>
      </w:r>
      <w:r w:rsidRPr="00CD206E">
        <w:rPr>
          <w:rFonts w:eastAsia="Times New Roman" w:cs="Times New Roman"/>
          <w:szCs w:val="24"/>
        </w:rPr>
        <w:t>ll requirements of the constitution and laws of this state and the rules and procedures of the legislature with respect to the notice, introduction, and passage of this Act are fulfilled and accomplished.</w:t>
      </w:r>
    </w:p>
    <w:p w:rsidR="00F23ADE" w:rsidRPr="00CD206E" w:rsidRDefault="00F23ADE" w:rsidP="00F23ADE">
      <w:pPr>
        <w:spacing w:after="0" w:line="240" w:lineRule="auto"/>
        <w:jc w:val="both"/>
        <w:rPr>
          <w:rFonts w:eastAsia="Times New Roman" w:cs="Times New Roman"/>
          <w:szCs w:val="24"/>
        </w:rPr>
      </w:pPr>
    </w:p>
    <w:p w:rsidR="00F23ADE" w:rsidRPr="00C8671F" w:rsidRDefault="00F23ADE" w:rsidP="00F23ADE">
      <w:pPr>
        <w:spacing w:after="0" w:line="240" w:lineRule="auto"/>
        <w:jc w:val="both"/>
        <w:rPr>
          <w:rFonts w:eastAsia="Times New Roman" w:cs="Times New Roman"/>
          <w:szCs w:val="24"/>
        </w:rPr>
      </w:pPr>
      <w:r w:rsidRPr="00CD206E">
        <w:rPr>
          <w:rFonts w:eastAsia="Times New Roman" w:cs="Times New Roman"/>
          <w:szCs w:val="24"/>
        </w:rPr>
        <w:t>SECTION 8.</w:t>
      </w:r>
      <w:r>
        <w:rPr>
          <w:rFonts w:eastAsia="Times New Roman" w:cs="Times New Roman"/>
          <w:szCs w:val="24"/>
        </w:rPr>
        <w:t xml:space="preserve"> Effective date: upon passage or</w:t>
      </w:r>
      <w:r w:rsidRPr="00CD206E">
        <w:rPr>
          <w:rFonts w:eastAsia="Times New Roman" w:cs="Times New Roman"/>
          <w:szCs w:val="24"/>
        </w:rPr>
        <w:t xml:space="preserve"> September 1, 2019.</w:t>
      </w:r>
    </w:p>
    <w:sectPr w:rsidR="00F23AD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7A9" w:rsidRDefault="008E67A9" w:rsidP="000F1DF9">
      <w:pPr>
        <w:spacing w:after="0" w:line="240" w:lineRule="auto"/>
      </w:pPr>
      <w:r>
        <w:separator/>
      </w:r>
    </w:p>
  </w:endnote>
  <w:endnote w:type="continuationSeparator" w:id="0">
    <w:p w:rsidR="008E67A9" w:rsidRDefault="008E67A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E67A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23ADE">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23ADE">
                <w:rPr>
                  <w:sz w:val="20"/>
                  <w:szCs w:val="20"/>
                </w:rPr>
                <w:t>H.B. 4686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23AD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E67A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23AD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23ADE">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7A9" w:rsidRDefault="008E67A9" w:rsidP="000F1DF9">
      <w:pPr>
        <w:spacing w:after="0" w:line="240" w:lineRule="auto"/>
      </w:pPr>
      <w:r>
        <w:separator/>
      </w:r>
    </w:p>
  </w:footnote>
  <w:footnote w:type="continuationSeparator" w:id="0">
    <w:p w:rsidR="008E67A9" w:rsidRDefault="008E67A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E67A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23ADE"/>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79C10"/>
  <w15:docId w15:val="{80794ACC-FA0F-4345-8E30-3FE750667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23AD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39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B2E63" w:rsidP="006B2E6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29BBB18D077453C85151FC2732ABFD0"/>
        <w:category>
          <w:name w:val="General"/>
          <w:gallery w:val="placeholder"/>
        </w:category>
        <w:types>
          <w:type w:val="bbPlcHdr"/>
        </w:types>
        <w:behaviors>
          <w:behavior w:val="content"/>
        </w:behaviors>
        <w:guid w:val="{266B8D6B-D248-428E-B7C2-780C84AFDC86}"/>
      </w:docPartPr>
      <w:docPartBody>
        <w:p w:rsidR="00000000" w:rsidRDefault="003F0159"/>
      </w:docPartBody>
    </w:docPart>
    <w:docPart>
      <w:docPartPr>
        <w:name w:val="A8066C4996FD407F99E4E645572F15C7"/>
        <w:category>
          <w:name w:val="General"/>
          <w:gallery w:val="placeholder"/>
        </w:category>
        <w:types>
          <w:type w:val="bbPlcHdr"/>
        </w:types>
        <w:behaviors>
          <w:behavior w:val="content"/>
        </w:behaviors>
        <w:guid w:val="{F4685911-1BFA-41FD-B20C-E65DB8C9D5FE}"/>
      </w:docPartPr>
      <w:docPartBody>
        <w:p w:rsidR="00000000" w:rsidRDefault="003F0159"/>
      </w:docPartBody>
    </w:docPart>
    <w:docPart>
      <w:docPartPr>
        <w:name w:val="5D6C45263D9C4B4495EE7B248270263D"/>
        <w:category>
          <w:name w:val="General"/>
          <w:gallery w:val="placeholder"/>
        </w:category>
        <w:types>
          <w:type w:val="bbPlcHdr"/>
        </w:types>
        <w:behaviors>
          <w:behavior w:val="content"/>
        </w:behaviors>
        <w:guid w:val="{1EB9121E-462A-4ECA-877A-0C2E941CB011}"/>
      </w:docPartPr>
      <w:docPartBody>
        <w:p w:rsidR="00000000" w:rsidRDefault="003F0159"/>
      </w:docPartBody>
    </w:docPart>
    <w:docPart>
      <w:docPartPr>
        <w:name w:val="66B3800F41E441E583CD16D321EF1F27"/>
        <w:category>
          <w:name w:val="General"/>
          <w:gallery w:val="placeholder"/>
        </w:category>
        <w:types>
          <w:type w:val="bbPlcHdr"/>
        </w:types>
        <w:behaviors>
          <w:behavior w:val="content"/>
        </w:behaviors>
        <w:guid w:val="{3D8012E0-1931-4AF4-918B-1B76C67D8698}"/>
      </w:docPartPr>
      <w:docPartBody>
        <w:p w:rsidR="00000000" w:rsidRDefault="003F0159"/>
      </w:docPartBody>
    </w:docPart>
    <w:docPart>
      <w:docPartPr>
        <w:name w:val="9C8E77725476473FAB632DD419D5D947"/>
        <w:category>
          <w:name w:val="General"/>
          <w:gallery w:val="placeholder"/>
        </w:category>
        <w:types>
          <w:type w:val="bbPlcHdr"/>
        </w:types>
        <w:behaviors>
          <w:behavior w:val="content"/>
        </w:behaviors>
        <w:guid w:val="{F2B2D7BE-56C0-46B6-94CB-0DD7CDCC3FC2}"/>
      </w:docPartPr>
      <w:docPartBody>
        <w:p w:rsidR="00000000" w:rsidRDefault="003F0159"/>
      </w:docPartBody>
    </w:docPart>
    <w:docPart>
      <w:docPartPr>
        <w:name w:val="CC051BB067E14B80B6C82A2DB740428D"/>
        <w:category>
          <w:name w:val="General"/>
          <w:gallery w:val="placeholder"/>
        </w:category>
        <w:types>
          <w:type w:val="bbPlcHdr"/>
        </w:types>
        <w:behaviors>
          <w:behavior w:val="content"/>
        </w:behaviors>
        <w:guid w:val="{CB4D8352-0D6C-40FF-9835-63E36EE20A7F}"/>
      </w:docPartPr>
      <w:docPartBody>
        <w:p w:rsidR="00000000" w:rsidRDefault="003F0159"/>
      </w:docPartBody>
    </w:docPart>
    <w:docPart>
      <w:docPartPr>
        <w:name w:val="AC706095A55E4BE594AB37480F5EA43F"/>
        <w:category>
          <w:name w:val="General"/>
          <w:gallery w:val="placeholder"/>
        </w:category>
        <w:types>
          <w:type w:val="bbPlcHdr"/>
        </w:types>
        <w:behaviors>
          <w:behavior w:val="content"/>
        </w:behaviors>
        <w:guid w:val="{7DF63E1E-455E-4773-9499-F934F8575380}"/>
      </w:docPartPr>
      <w:docPartBody>
        <w:p w:rsidR="00000000" w:rsidRDefault="003F0159"/>
      </w:docPartBody>
    </w:docPart>
    <w:docPart>
      <w:docPartPr>
        <w:name w:val="B49D8BC72452434EB2AA828E1A8D5915"/>
        <w:category>
          <w:name w:val="General"/>
          <w:gallery w:val="placeholder"/>
        </w:category>
        <w:types>
          <w:type w:val="bbPlcHdr"/>
        </w:types>
        <w:behaviors>
          <w:behavior w:val="content"/>
        </w:behaviors>
        <w:guid w:val="{FCEA9920-C246-4A1D-B214-15E0C8B2DDFA}"/>
      </w:docPartPr>
      <w:docPartBody>
        <w:p w:rsidR="00000000" w:rsidRDefault="003F0159"/>
      </w:docPartBody>
    </w:docPart>
    <w:docPart>
      <w:docPartPr>
        <w:name w:val="83BE9356460846F7A12FE869E448576F"/>
        <w:category>
          <w:name w:val="General"/>
          <w:gallery w:val="placeholder"/>
        </w:category>
        <w:types>
          <w:type w:val="bbPlcHdr"/>
        </w:types>
        <w:behaviors>
          <w:behavior w:val="content"/>
        </w:behaviors>
        <w:guid w:val="{72B3A41A-6548-486E-820F-D22B16E32661}"/>
      </w:docPartPr>
      <w:docPartBody>
        <w:p w:rsidR="00000000" w:rsidRDefault="006B2E63" w:rsidP="006B2E63">
          <w:pPr>
            <w:pStyle w:val="83BE9356460846F7A12FE869E448576F"/>
          </w:pPr>
          <w:r w:rsidRPr="00A30DD1">
            <w:rPr>
              <w:rStyle w:val="PlaceholderText"/>
            </w:rPr>
            <w:t>Click here to enter a date.</w:t>
          </w:r>
        </w:p>
      </w:docPartBody>
    </w:docPart>
    <w:docPart>
      <w:docPartPr>
        <w:name w:val="E2DC9BA6C9AE43C9A62659B88616D492"/>
        <w:category>
          <w:name w:val="General"/>
          <w:gallery w:val="placeholder"/>
        </w:category>
        <w:types>
          <w:type w:val="bbPlcHdr"/>
        </w:types>
        <w:behaviors>
          <w:behavior w:val="content"/>
        </w:behaviors>
        <w:guid w:val="{A6432392-96D9-42CA-BBE2-CD01F4B910FF}"/>
      </w:docPartPr>
      <w:docPartBody>
        <w:p w:rsidR="00000000" w:rsidRDefault="003F0159"/>
      </w:docPartBody>
    </w:docPart>
    <w:docPart>
      <w:docPartPr>
        <w:name w:val="9778154C757549AAB3C9D6E27FB81D17"/>
        <w:category>
          <w:name w:val="General"/>
          <w:gallery w:val="placeholder"/>
        </w:category>
        <w:types>
          <w:type w:val="bbPlcHdr"/>
        </w:types>
        <w:behaviors>
          <w:behavior w:val="content"/>
        </w:behaviors>
        <w:guid w:val="{7B0EF99D-AD34-4A60-A7AB-C84F97562DE2}"/>
      </w:docPartPr>
      <w:docPartBody>
        <w:p w:rsidR="00000000" w:rsidRDefault="003F0159"/>
      </w:docPartBody>
    </w:docPart>
    <w:docPart>
      <w:docPartPr>
        <w:name w:val="9304A5DAFEA94C2282B84A97FA5DF701"/>
        <w:category>
          <w:name w:val="General"/>
          <w:gallery w:val="placeholder"/>
        </w:category>
        <w:types>
          <w:type w:val="bbPlcHdr"/>
        </w:types>
        <w:behaviors>
          <w:behavior w:val="content"/>
        </w:behaviors>
        <w:guid w:val="{43E8A7E0-93A2-4BA0-81D5-D9D407441329}"/>
      </w:docPartPr>
      <w:docPartBody>
        <w:p w:rsidR="00000000" w:rsidRDefault="006B2E63" w:rsidP="006B2E63">
          <w:pPr>
            <w:pStyle w:val="9304A5DAFEA94C2282B84A97FA5DF701"/>
          </w:pPr>
          <w:r>
            <w:rPr>
              <w:rFonts w:eastAsia="Times New Roman" w:cs="Times New Roman"/>
              <w:bCs/>
              <w:szCs w:val="24"/>
            </w:rPr>
            <w:t xml:space="preserve"> </w:t>
          </w:r>
        </w:p>
      </w:docPartBody>
    </w:docPart>
    <w:docPart>
      <w:docPartPr>
        <w:name w:val="ECF6F5BF5F374196B8E7EB8FACC36152"/>
        <w:category>
          <w:name w:val="General"/>
          <w:gallery w:val="placeholder"/>
        </w:category>
        <w:types>
          <w:type w:val="bbPlcHdr"/>
        </w:types>
        <w:behaviors>
          <w:behavior w:val="content"/>
        </w:behaviors>
        <w:guid w:val="{AEA98B14-ED8A-4B0C-9A67-54C50206F3EB}"/>
      </w:docPartPr>
      <w:docPartBody>
        <w:p w:rsidR="00000000" w:rsidRDefault="003F0159"/>
      </w:docPartBody>
    </w:docPart>
    <w:docPart>
      <w:docPartPr>
        <w:name w:val="22511EC80E3648FAA22E895BBE6E8998"/>
        <w:category>
          <w:name w:val="General"/>
          <w:gallery w:val="placeholder"/>
        </w:category>
        <w:types>
          <w:type w:val="bbPlcHdr"/>
        </w:types>
        <w:behaviors>
          <w:behavior w:val="content"/>
        </w:behaviors>
        <w:guid w:val="{8DCC97D1-FC9E-4CCD-B57F-0A6E94983903}"/>
      </w:docPartPr>
      <w:docPartBody>
        <w:p w:rsidR="00000000" w:rsidRDefault="003F01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F0159"/>
    <w:rsid w:val="004816E8"/>
    <w:rsid w:val="00493D6D"/>
    <w:rsid w:val="00576003"/>
    <w:rsid w:val="005B408E"/>
    <w:rsid w:val="005D31F2"/>
    <w:rsid w:val="00635291"/>
    <w:rsid w:val="006959CC"/>
    <w:rsid w:val="00696675"/>
    <w:rsid w:val="006B0016"/>
    <w:rsid w:val="006B2E63"/>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2E6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B2E63"/>
    <w:rPr>
      <w:rFonts w:ascii="Times New Roman" w:hAnsi="Times New Roman"/>
      <w:sz w:val="24"/>
    </w:rPr>
  </w:style>
  <w:style w:type="paragraph" w:customStyle="1" w:styleId="487D89B4F8B34DB4967D41FE18F7F88D9">
    <w:name w:val="487D89B4F8B34DB4967D41FE18F7F88D9"/>
    <w:rsid w:val="006B2E63"/>
    <w:rPr>
      <w:rFonts w:ascii="Times New Roman" w:hAnsi="Times New Roman"/>
      <w:sz w:val="24"/>
    </w:rPr>
  </w:style>
  <w:style w:type="paragraph" w:customStyle="1" w:styleId="AE2570ED5D764CD7AF9686706F550F4622">
    <w:name w:val="AE2570ED5D764CD7AF9686706F550F4622"/>
    <w:rsid w:val="006B2E63"/>
    <w:pPr>
      <w:tabs>
        <w:tab w:val="center" w:pos="4680"/>
        <w:tab w:val="right" w:pos="9360"/>
      </w:tabs>
      <w:spacing w:after="0" w:line="240" w:lineRule="auto"/>
    </w:pPr>
    <w:rPr>
      <w:rFonts w:ascii="Times New Roman" w:hAnsi="Times New Roman"/>
      <w:sz w:val="24"/>
    </w:rPr>
  </w:style>
  <w:style w:type="paragraph" w:customStyle="1" w:styleId="83BE9356460846F7A12FE869E448576F">
    <w:name w:val="83BE9356460846F7A12FE869E448576F"/>
    <w:rsid w:val="006B2E63"/>
    <w:pPr>
      <w:spacing w:after="160" w:line="259" w:lineRule="auto"/>
    </w:pPr>
  </w:style>
  <w:style w:type="paragraph" w:customStyle="1" w:styleId="9304A5DAFEA94C2282B84A97FA5DF701">
    <w:name w:val="9304A5DAFEA94C2282B84A97FA5DF701"/>
    <w:rsid w:val="006B2E6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0B1188A-CB28-4F5C-9286-655825A82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1053</Words>
  <Characters>6005</Characters>
  <Application>Microsoft Office Word</Application>
  <DocSecurity>0</DocSecurity>
  <Lines>50</Lines>
  <Paragraphs>14</Paragraphs>
  <ScaleCrop>false</ScaleCrop>
  <Company>Texas Legislative Council</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dcterms:created xsi:type="dcterms:W3CDTF">2015-05-29T14:24:00Z</dcterms:created>
  <dcterms:modified xsi:type="dcterms:W3CDTF">2019-05-12T02:01:00Z</dcterms:modified>
</cp:coreProperties>
</file>

<file path=docProps/custom.xml><?xml version="1.0" encoding="utf-8"?>
<op:Properties xmlns:vt="http://schemas.openxmlformats.org/officeDocument/2006/docPropsVTypes" xmlns:op="http://schemas.openxmlformats.org/officeDocument/2006/custom-properties"/>
</file>