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8D" w:rsidRDefault="00B35A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A8E25D07B94FBFB01057A6DDF4B574"/>
          </w:placeholder>
        </w:sdtPr>
        <w:sdtContent>
          <w:r w:rsidRPr="005C2A78">
            <w:rPr>
              <w:rFonts w:cs="Times New Roman"/>
              <w:b/>
              <w:szCs w:val="24"/>
              <w:u w:val="single"/>
            </w:rPr>
            <w:t>BILL ANALYSIS</w:t>
          </w:r>
        </w:sdtContent>
      </w:sdt>
    </w:p>
    <w:p w:rsidR="00B35A8D" w:rsidRPr="00585C31" w:rsidRDefault="00B35A8D" w:rsidP="000F1DF9">
      <w:pPr>
        <w:spacing w:after="0" w:line="240" w:lineRule="auto"/>
        <w:rPr>
          <w:rFonts w:cs="Times New Roman"/>
          <w:szCs w:val="24"/>
        </w:rPr>
      </w:pPr>
    </w:p>
    <w:p w:rsidR="00B35A8D" w:rsidRPr="00585C31" w:rsidRDefault="00B35A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5A8D" w:rsidTr="000F1DF9">
        <w:tc>
          <w:tcPr>
            <w:tcW w:w="2718" w:type="dxa"/>
          </w:tcPr>
          <w:p w:rsidR="00B35A8D" w:rsidRPr="005C2A78" w:rsidRDefault="00B35A8D" w:rsidP="006D756B">
            <w:pPr>
              <w:rPr>
                <w:rFonts w:cs="Times New Roman"/>
                <w:szCs w:val="24"/>
              </w:rPr>
            </w:pPr>
            <w:sdt>
              <w:sdtPr>
                <w:rPr>
                  <w:rFonts w:cs="Times New Roman"/>
                  <w:szCs w:val="24"/>
                </w:rPr>
                <w:alias w:val="Agency Title"/>
                <w:tag w:val="AgencyTitleContentControl"/>
                <w:id w:val="1920747753"/>
                <w:lock w:val="sdtContentLocked"/>
                <w:placeholder>
                  <w:docPart w:val="42671FAF112C45B3BC45F6382D9622EE"/>
                </w:placeholder>
              </w:sdtPr>
              <w:sdtEndPr>
                <w:rPr>
                  <w:rFonts w:cstheme="minorBidi"/>
                  <w:szCs w:val="22"/>
                </w:rPr>
              </w:sdtEndPr>
              <w:sdtContent>
                <w:r>
                  <w:rPr>
                    <w:rFonts w:cs="Times New Roman"/>
                    <w:szCs w:val="24"/>
                  </w:rPr>
                  <w:t>Senate Research Center</w:t>
                </w:r>
              </w:sdtContent>
            </w:sdt>
          </w:p>
        </w:tc>
        <w:tc>
          <w:tcPr>
            <w:tcW w:w="6858" w:type="dxa"/>
          </w:tcPr>
          <w:p w:rsidR="00B35A8D" w:rsidRPr="00FF6471" w:rsidRDefault="00B35A8D" w:rsidP="000F1DF9">
            <w:pPr>
              <w:jc w:val="right"/>
              <w:rPr>
                <w:rFonts w:cs="Times New Roman"/>
                <w:szCs w:val="24"/>
              </w:rPr>
            </w:pPr>
            <w:sdt>
              <w:sdtPr>
                <w:rPr>
                  <w:rFonts w:cs="Times New Roman"/>
                  <w:szCs w:val="24"/>
                </w:rPr>
                <w:alias w:val="Bill Number"/>
                <w:tag w:val="BillNumberOne"/>
                <w:id w:val="-410784069"/>
                <w:lock w:val="sdtContentLocked"/>
                <w:placeholder>
                  <w:docPart w:val="DD213F7540A448A78C554D250FC0F353"/>
                </w:placeholder>
              </w:sdtPr>
              <w:sdtContent>
                <w:r>
                  <w:rPr>
                    <w:rFonts w:cs="Times New Roman"/>
                    <w:szCs w:val="24"/>
                  </w:rPr>
                  <w:t>C.S.H.B. 4703</w:t>
                </w:r>
              </w:sdtContent>
            </w:sdt>
          </w:p>
        </w:tc>
      </w:tr>
      <w:tr w:rsidR="00B35A8D" w:rsidTr="000F1DF9">
        <w:sdt>
          <w:sdtPr>
            <w:rPr>
              <w:rFonts w:cs="Times New Roman"/>
              <w:szCs w:val="24"/>
            </w:rPr>
            <w:alias w:val="TLCNumber"/>
            <w:tag w:val="TLCNumber"/>
            <w:id w:val="-542600604"/>
            <w:lock w:val="sdtLocked"/>
            <w:placeholder>
              <w:docPart w:val="6A3E06F36C14424EB6C720B167929B0A"/>
            </w:placeholder>
          </w:sdtPr>
          <w:sdtContent>
            <w:tc>
              <w:tcPr>
                <w:tcW w:w="2718" w:type="dxa"/>
              </w:tcPr>
              <w:p w:rsidR="00B35A8D" w:rsidRPr="000F1DF9" w:rsidRDefault="00B35A8D" w:rsidP="00C65088">
                <w:pPr>
                  <w:rPr>
                    <w:rFonts w:cs="Times New Roman"/>
                    <w:szCs w:val="24"/>
                  </w:rPr>
                </w:pPr>
                <w:r>
                  <w:rPr>
                    <w:rFonts w:cs="Times New Roman"/>
                    <w:szCs w:val="24"/>
                  </w:rPr>
                  <w:t>8634674 SMT-F</w:t>
                </w:r>
              </w:p>
            </w:tc>
          </w:sdtContent>
        </w:sdt>
        <w:tc>
          <w:tcPr>
            <w:tcW w:w="6858" w:type="dxa"/>
          </w:tcPr>
          <w:p w:rsidR="00B35A8D" w:rsidRPr="005C2A78" w:rsidRDefault="00B35A8D" w:rsidP="006D756B">
            <w:pPr>
              <w:jc w:val="right"/>
              <w:rPr>
                <w:rFonts w:cs="Times New Roman"/>
                <w:szCs w:val="24"/>
              </w:rPr>
            </w:pPr>
            <w:sdt>
              <w:sdtPr>
                <w:rPr>
                  <w:rFonts w:cs="Times New Roman"/>
                  <w:szCs w:val="24"/>
                </w:rPr>
                <w:alias w:val="Author Label"/>
                <w:tag w:val="By"/>
                <w:id w:val="72399597"/>
                <w:lock w:val="sdtLocked"/>
                <w:placeholder>
                  <w:docPart w:val="A7885993B57A47488781A252171C62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FF131F1E2A4763AA11EDBEFFD91963"/>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14FEEBB4C7ED4A38ACB995C8F38A67E7"/>
                </w:placeholder>
              </w:sdtPr>
              <w:sdtContent>
                <w:r>
                  <w:rPr>
                    <w:rFonts w:cs="Times New Roman"/>
                    <w:szCs w:val="24"/>
                  </w:rPr>
                  <w:t xml:space="preserve"> (Whitmire)</w:t>
                </w:r>
              </w:sdtContent>
            </w:sdt>
          </w:p>
        </w:tc>
      </w:tr>
      <w:tr w:rsidR="00B35A8D" w:rsidTr="000F1DF9">
        <w:tc>
          <w:tcPr>
            <w:tcW w:w="2718" w:type="dxa"/>
          </w:tcPr>
          <w:p w:rsidR="00B35A8D" w:rsidRPr="00BC7495" w:rsidRDefault="00B35A8D" w:rsidP="000F1DF9">
            <w:pPr>
              <w:rPr>
                <w:rFonts w:cs="Times New Roman"/>
                <w:szCs w:val="24"/>
              </w:rPr>
            </w:pPr>
          </w:p>
        </w:tc>
        <w:sdt>
          <w:sdtPr>
            <w:rPr>
              <w:rFonts w:cs="Times New Roman"/>
              <w:szCs w:val="24"/>
            </w:rPr>
            <w:alias w:val="Committee"/>
            <w:tag w:val="Committee"/>
            <w:id w:val="1914272295"/>
            <w:lock w:val="sdtContentLocked"/>
            <w:placeholder>
              <w:docPart w:val="DC2BC8C8491849FB8F14B122F24A69C4"/>
            </w:placeholder>
          </w:sdtPr>
          <w:sdtContent>
            <w:tc>
              <w:tcPr>
                <w:tcW w:w="6858" w:type="dxa"/>
              </w:tcPr>
              <w:p w:rsidR="00B35A8D" w:rsidRPr="00FF6471" w:rsidRDefault="00B35A8D" w:rsidP="000F1DF9">
                <w:pPr>
                  <w:jc w:val="right"/>
                  <w:rPr>
                    <w:rFonts w:cs="Times New Roman"/>
                    <w:szCs w:val="24"/>
                  </w:rPr>
                </w:pPr>
                <w:r>
                  <w:rPr>
                    <w:rFonts w:cs="Times New Roman"/>
                    <w:szCs w:val="24"/>
                  </w:rPr>
                  <w:t>Intergovernmental Relations</w:t>
                </w:r>
              </w:p>
            </w:tc>
          </w:sdtContent>
        </w:sdt>
      </w:tr>
      <w:tr w:rsidR="00B35A8D" w:rsidTr="000F1DF9">
        <w:tc>
          <w:tcPr>
            <w:tcW w:w="2718" w:type="dxa"/>
          </w:tcPr>
          <w:p w:rsidR="00B35A8D" w:rsidRPr="00BC7495" w:rsidRDefault="00B35A8D" w:rsidP="000F1DF9">
            <w:pPr>
              <w:rPr>
                <w:rFonts w:cs="Times New Roman"/>
                <w:szCs w:val="24"/>
              </w:rPr>
            </w:pPr>
          </w:p>
        </w:tc>
        <w:sdt>
          <w:sdtPr>
            <w:rPr>
              <w:rFonts w:cs="Times New Roman"/>
              <w:szCs w:val="24"/>
            </w:rPr>
            <w:alias w:val="Date"/>
            <w:tag w:val="DateContentControl"/>
            <w:id w:val="1178081906"/>
            <w:lock w:val="sdtLocked"/>
            <w:placeholder>
              <w:docPart w:val="78870D7BEB1E4DD8A9EC429EF9E6CD69"/>
            </w:placeholder>
            <w:date w:fullDate="2019-05-17T00:00:00Z">
              <w:dateFormat w:val="M/d/yyyy"/>
              <w:lid w:val="en-US"/>
              <w:storeMappedDataAs w:val="dateTime"/>
              <w:calendar w:val="gregorian"/>
            </w:date>
          </w:sdtPr>
          <w:sdtContent>
            <w:tc>
              <w:tcPr>
                <w:tcW w:w="6858" w:type="dxa"/>
              </w:tcPr>
              <w:p w:rsidR="00B35A8D" w:rsidRPr="00FF6471" w:rsidRDefault="00B35A8D" w:rsidP="000F1DF9">
                <w:pPr>
                  <w:jc w:val="right"/>
                  <w:rPr>
                    <w:rFonts w:cs="Times New Roman"/>
                    <w:szCs w:val="24"/>
                  </w:rPr>
                </w:pPr>
                <w:r>
                  <w:rPr>
                    <w:rFonts w:cs="Times New Roman"/>
                    <w:szCs w:val="24"/>
                  </w:rPr>
                  <w:t>5/17/2019</w:t>
                </w:r>
              </w:p>
            </w:tc>
          </w:sdtContent>
        </w:sdt>
      </w:tr>
      <w:tr w:rsidR="00B35A8D" w:rsidTr="000F1DF9">
        <w:tc>
          <w:tcPr>
            <w:tcW w:w="2718" w:type="dxa"/>
          </w:tcPr>
          <w:p w:rsidR="00B35A8D" w:rsidRPr="00BC7495" w:rsidRDefault="00B35A8D" w:rsidP="000F1DF9">
            <w:pPr>
              <w:rPr>
                <w:rFonts w:cs="Times New Roman"/>
                <w:szCs w:val="24"/>
              </w:rPr>
            </w:pPr>
          </w:p>
        </w:tc>
        <w:sdt>
          <w:sdtPr>
            <w:rPr>
              <w:rFonts w:cs="Times New Roman"/>
              <w:szCs w:val="24"/>
            </w:rPr>
            <w:alias w:val="BA Version"/>
            <w:tag w:val="BAVersion"/>
            <w:id w:val="-1685590809"/>
            <w:lock w:val="sdtContentLocked"/>
            <w:placeholder>
              <w:docPart w:val="AF302C28D5E8409CB4D4DBB628D137B2"/>
            </w:placeholder>
          </w:sdtPr>
          <w:sdtContent>
            <w:tc>
              <w:tcPr>
                <w:tcW w:w="6858" w:type="dxa"/>
              </w:tcPr>
              <w:p w:rsidR="00B35A8D" w:rsidRPr="00FF6471" w:rsidRDefault="00B35A8D" w:rsidP="000F1DF9">
                <w:pPr>
                  <w:jc w:val="right"/>
                  <w:rPr>
                    <w:rFonts w:cs="Times New Roman"/>
                    <w:szCs w:val="24"/>
                  </w:rPr>
                </w:pPr>
                <w:r>
                  <w:rPr>
                    <w:rFonts w:cs="Times New Roman"/>
                    <w:szCs w:val="24"/>
                  </w:rPr>
                  <w:t>Committee Report (Substituted)</w:t>
                </w:r>
              </w:p>
            </w:tc>
          </w:sdtContent>
        </w:sdt>
      </w:tr>
    </w:tbl>
    <w:p w:rsidR="00B35A8D" w:rsidRPr="00FF6471" w:rsidRDefault="00B35A8D" w:rsidP="000F1DF9">
      <w:pPr>
        <w:spacing w:after="0" w:line="240" w:lineRule="auto"/>
        <w:rPr>
          <w:rFonts w:cs="Times New Roman"/>
          <w:szCs w:val="24"/>
        </w:rPr>
      </w:pPr>
    </w:p>
    <w:p w:rsidR="00B35A8D" w:rsidRPr="00FF6471" w:rsidRDefault="00B35A8D" w:rsidP="000F1DF9">
      <w:pPr>
        <w:spacing w:after="0" w:line="240" w:lineRule="auto"/>
        <w:rPr>
          <w:rFonts w:cs="Times New Roman"/>
          <w:szCs w:val="24"/>
        </w:rPr>
      </w:pPr>
    </w:p>
    <w:p w:rsidR="00B35A8D" w:rsidRPr="00FF6471" w:rsidRDefault="00B35A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E3FA472F014DE28A45B1271FF8459C"/>
        </w:placeholder>
      </w:sdtPr>
      <w:sdtContent>
        <w:p w:rsidR="00B35A8D" w:rsidRDefault="00B35A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2F8A25FB1147C6A8FBA36B2608B695"/>
        </w:placeholder>
      </w:sdtPr>
      <w:sdtContent>
        <w:p w:rsidR="00B35A8D" w:rsidRDefault="00B35A8D" w:rsidP="00EF6370">
          <w:pPr>
            <w:pStyle w:val="NormalWeb"/>
            <w:spacing w:before="0" w:beforeAutospacing="0" w:after="0" w:afterAutospacing="0"/>
            <w:jc w:val="both"/>
            <w:divId w:val="1603104716"/>
            <w:rPr>
              <w:rFonts w:eastAsia="Times New Roman" w:cstheme="minorBidi"/>
              <w:bCs/>
              <w:szCs w:val="22"/>
            </w:rPr>
          </w:pPr>
        </w:p>
        <w:p w:rsidR="00B35A8D" w:rsidRDefault="00B35A8D" w:rsidP="00EF6370">
          <w:pPr>
            <w:pStyle w:val="NormalWeb"/>
            <w:spacing w:before="0" w:beforeAutospacing="0" w:after="0" w:afterAutospacing="0"/>
            <w:jc w:val="both"/>
            <w:divId w:val="1603104716"/>
            <w:rPr>
              <w:color w:val="000000"/>
            </w:rPr>
          </w:pPr>
          <w:r>
            <w:rPr>
              <w:color w:val="000000"/>
            </w:rPr>
            <w:t>C.S.H.B. 4703</w:t>
          </w:r>
          <w:r w:rsidRPr="00EF6370">
            <w:rPr>
              <w:color w:val="000000"/>
            </w:rPr>
            <w:t xml:space="preserve"> creates Harris County Improvement District No. 28. The </w:t>
          </w:r>
          <w:r>
            <w:rPr>
              <w:color w:val="000000"/>
            </w:rPr>
            <w:t>d</w:t>
          </w:r>
          <w:r w:rsidRPr="00EF6370">
            <w:rPr>
              <w:color w:val="000000"/>
            </w:rPr>
            <w:t xml:space="preserve">istrict would include a tract of undeveloped land along Allen Parkway in the corporate limits of the City of Houston. The property within the proposed district is being developed as a mixed-use development designed to accommodate various uses including office, restaurants, hotel, and retail. The </w:t>
          </w:r>
          <w:r>
            <w:rPr>
              <w:color w:val="000000"/>
            </w:rPr>
            <w:t>d</w:t>
          </w:r>
          <w:r w:rsidRPr="00EF6370">
            <w:rPr>
              <w:color w:val="000000"/>
            </w:rPr>
            <w:t xml:space="preserve">istrict would have standard management district powers and would provide essential public infrastructure improvements and services to support development of the property within the </w:t>
          </w:r>
          <w:r>
            <w:rPr>
              <w:color w:val="000000"/>
            </w:rPr>
            <w:t>d</w:t>
          </w:r>
          <w:r w:rsidRPr="00EF6370">
            <w:rPr>
              <w:color w:val="000000"/>
            </w:rPr>
            <w:t xml:space="preserve">istrict. The landowners are in </w:t>
          </w:r>
          <w:r>
            <w:rPr>
              <w:color w:val="000000"/>
            </w:rPr>
            <w:t>support of the creation of the d</w:t>
          </w:r>
          <w:r w:rsidRPr="00EF6370">
            <w:rPr>
              <w:color w:val="000000"/>
            </w:rPr>
            <w:t>istrict.</w:t>
          </w:r>
        </w:p>
        <w:p w:rsidR="00B35A8D" w:rsidRPr="00EF6370" w:rsidRDefault="00B35A8D" w:rsidP="00EF6370">
          <w:pPr>
            <w:pStyle w:val="NormalWeb"/>
            <w:spacing w:before="0" w:beforeAutospacing="0" w:after="0" w:afterAutospacing="0"/>
            <w:jc w:val="both"/>
            <w:divId w:val="1603104716"/>
            <w:rPr>
              <w:color w:val="000000"/>
            </w:rPr>
          </w:pPr>
        </w:p>
        <w:p w:rsidR="00B35A8D" w:rsidRDefault="00B35A8D" w:rsidP="00EF6370">
          <w:pPr>
            <w:pStyle w:val="NormalWeb"/>
            <w:spacing w:before="0" w:beforeAutospacing="0" w:after="0" w:afterAutospacing="0"/>
            <w:jc w:val="both"/>
            <w:divId w:val="1603104716"/>
            <w:rPr>
              <w:color w:val="000000"/>
            </w:rPr>
          </w:pPr>
          <w:r w:rsidRPr="00EF6370">
            <w:rPr>
              <w:color w:val="000000"/>
            </w:rPr>
            <w:t>C</w:t>
          </w:r>
          <w:r>
            <w:rPr>
              <w:color w:val="000000"/>
            </w:rPr>
            <w:t>.</w:t>
          </w:r>
          <w:r w:rsidRPr="00EF6370">
            <w:rPr>
              <w:color w:val="000000"/>
            </w:rPr>
            <w:t>S</w:t>
          </w:r>
          <w:r>
            <w:rPr>
              <w:color w:val="000000"/>
            </w:rPr>
            <w:t>.</w:t>
          </w:r>
          <w:r w:rsidRPr="00EF6370">
            <w:rPr>
              <w:color w:val="000000"/>
            </w:rPr>
            <w:t>H</w:t>
          </w:r>
          <w:r>
            <w:rPr>
              <w:color w:val="000000"/>
            </w:rPr>
            <w:t>.</w:t>
          </w:r>
          <w:r w:rsidRPr="00EF6370">
            <w:rPr>
              <w:color w:val="000000"/>
            </w:rPr>
            <w:t>B</w:t>
          </w:r>
          <w:r>
            <w:rPr>
              <w:color w:val="000000"/>
            </w:rPr>
            <w:t>.</w:t>
          </w:r>
          <w:r w:rsidRPr="00EF6370">
            <w:rPr>
              <w:color w:val="000000"/>
            </w:rPr>
            <w:t xml:space="preserve"> 4703 utilizes standardized management district creation language developed by prior House and Senate Committees.</w:t>
          </w:r>
        </w:p>
        <w:p w:rsidR="00B35A8D" w:rsidRPr="00EF6370" w:rsidRDefault="00B35A8D" w:rsidP="00EF6370">
          <w:pPr>
            <w:pStyle w:val="NormalWeb"/>
            <w:spacing w:before="0" w:beforeAutospacing="0" w:after="0" w:afterAutospacing="0"/>
            <w:jc w:val="both"/>
            <w:divId w:val="1603104716"/>
            <w:rPr>
              <w:color w:val="000000"/>
            </w:rPr>
          </w:pPr>
        </w:p>
        <w:p w:rsidR="00B35A8D" w:rsidRDefault="00B35A8D" w:rsidP="00EF6370">
          <w:pPr>
            <w:pStyle w:val="NormalWeb"/>
            <w:spacing w:before="0" w:beforeAutospacing="0" w:after="0" w:afterAutospacing="0"/>
            <w:jc w:val="both"/>
            <w:divId w:val="1603104716"/>
            <w:rPr>
              <w:color w:val="000000"/>
            </w:rPr>
          </w:pPr>
          <w:r w:rsidRPr="00EF6370">
            <w:rPr>
              <w:color w:val="000000"/>
            </w:rPr>
            <w:t>COMMITTEE SUBSTITUTE</w:t>
          </w:r>
        </w:p>
        <w:p w:rsidR="00B35A8D" w:rsidRPr="00EF6370" w:rsidRDefault="00B35A8D" w:rsidP="00EF6370">
          <w:pPr>
            <w:pStyle w:val="NormalWeb"/>
            <w:spacing w:before="0" w:beforeAutospacing="0" w:after="0" w:afterAutospacing="0"/>
            <w:jc w:val="both"/>
            <w:divId w:val="1603104716"/>
            <w:rPr>
              <w:color w:val="000000"/>
            </w:rPr>
          </w:pPr>
        </w:p>
        <w:p w:rsidR="00B35A8D" w:rsidRPr="00EF6370" w:rsidRDefault="00B35A8D" w:rsidP="00EF6370">
          <w:pPr>
            <w:pStyle w:val="NormalWeb"/>
            <w:spacing w:before="0" w:beforeAutospacing="0" w:after="0" w:afterAutospacing="0"/>
            <w:jc w:val="both"/>
            <w:divId w:val="1603104716"/>
            <w:rPr>
              <w:color w:val="000000"/>
            </w:rPr>
          </w:pPr>
          <w:r w:rsidRPr="00EF6370">
            <w:rPr>
              <w:color w:val="000000"/>
            </w:rPr>
            <w:t>C</w:t>
          </w:r>
          <w:r>
            <w:rPr>
              <w:color w:val="000000"/>
            </w:rPr>
            <w:t>.</w:t>
          </w:r>
          <w:r w:rsidRPr="00EF6370">
            <w:rPr>
              <w:color w:val="000000"/>
            </w:rPr>
            <w:t>S</w:t>
          </w:r>
          <w:r>
            <w:rPr>
              <w:color w:val="000000"/>
            </w:rPr>
            <w:t>.</w:t>
          </w:r>
          <w:r w:rsidRPr="00EF6370">
            <w:rPr>
              <w:color w:val="000000"/>
            </w:rPr>
            <w:t>H</w:t>
          </w:r>
          <w:r>
            <w:rPr>
              <w:color w:val="000000"/>
            </w:rPr>
            <w:t>.</w:t>
          </w:r>
          <w:r w:rsidRPr="00EF6370">
            <w:rPr>
              <w:color w:val="000000"/>
            </w:rPr>
            <w:t>B</w:t>
          </w:r>
          <w:r>
            <w:rPr>
              <w:color w:val="000000"/>
            </w:rPr>
            <w:t>.</w:t>
          </w:r>
          <w:r w:rsidRPr="00EF6370">
            <w:rPr>
              <w:color w:val="000000"/>
            </w:rPr>
            <w:t xml:space="preserve"> 47</w:t>
          </w:r>
          <w:r>
            <w:rPr>
              <w:color w:val="000000"/>
            </w:rPr>
            <w:t>03 names directors (5) for the d</w:t>
          </w:r>
          <w:r w:rsidRPr="00EF6370">
            <w:rPr>
              <w:color w:val="000000"/>
            </w:rPr>
            <w:t>istrict. Additionally, it increases the percentage of owners required to impose an assessment to 60</w:t>
          </w:r>
          <w:r>
            <w:rPr>
              <w:color w:val="000000"/>
            </w:rPr>
            <w:t xml:space="preserve"> percent</w:t>
          </w:r>
          <w:r w:rsidRPr="00EF6370">
            <w:rPr>
              <w:color w:val="000000"/>
            </w:rPr>
            <w:t xml:space="preserve">, limits the purposes for which bonds payable from ad valorem taxes may be issued by the </w:t>
          </w:r>
          <w:r>
            <w:rPr>
              <w:color w:val="000000"/>
            </w:rPr>
            <w:t>d</w:t>
          </w:r>
          <w:r w:rsidRPr="00EF6370">
            <w:rPr>
              <w:color w:val="000000"/>
            </w:rPr>
            <w:t xml:space="preserve">istrict, and requires the </w:t>
          </w:r>
          <w:r>
            <w:rPr>
              <w:color w:val="000000"/>
            </w:rPr>
            <w:t>d</w:t>
          </w:r>
          <w:r w:rsidRPr="00EF6370">
            <w:rPr>
              <w:color w:val="000000"/>
            </w:rPr>
            <w:t>istrict to conduct a confirmation election prior to the issuance of bonds payable from ad valorem taxes.</w:t>
          </w:r>
        </w:p>
        <w:p w:rsidR="00B35A8D" w:rsidRPr="00D70925" w:rsidRDefault="00B35A8D" w:rsidP="00EF6370">
          <w:pPr>
            <w:spacing w:after="0" w:line="240" w:lineRule="auto"/>
            <w:jc w:val="both"/>
            <w:rPr>
              <w:rFonts w:eastAsia="Times New Roman" w:cs="Times New Roman"/>
              <w:bCs/>
              <w:szCs w:val="24"/>
            </w:rPr>
          </w:pPr>
        </w:p>
      </w:sdtContent>
    </w:sdt>
    <w:p w:rsidR="00B35A8D" w:rsidRDefault="00B35A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4703 </w:t>
      </w:r>
      <w:bookmarkStart w:id="1" w:name="AmendsCurrentLaw"/>
      <w:bookmarkEnd w:id="1"/>
      <w:r>
        <w:rPr>
          <w:rFonts w:cs="Times New Roman"/>
          <w:szCs w:val="24"/>
        </w:rPr>
        <w:t>amends current law relating to the creation of the Harris County Improvement District No. 28; provides authority to issue bonds; and provides authority to impose assessments, fees, and taxes.</w:t>
      </w:r>
    </w:p>
    <w:p w:rsidR="00B35A8D" w:rsidRPr="00197DE7" w:rsidRDefault="00B35A8D" w:rsidP="000F1DF9">
      <w:pPr>
        <w:spacing w:after="0" w:line="240" w:lineRule="auto"/>
        <w:jc w:val="both"/>
        <w:rPr>
          <w:rFonts w:eastAsia="Times New Roman" w:cs="Times New Roman"/>
          <w:szCs w:val="24"/>
        </w:rPr>
      </w:pPr>
    </w:p>
    <w:p w:rsidR="00B35A8D" w:rsidRPr="005C2A78" w:rsidRDefault="00B35A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763B342CEC42B1A196C70B4C0A3119"/>
          </w:placeholder>
        </w:sdtPr>
        <w:sdtContent>
          <w:r>
            <w:rPr>
              <w:rFonts w:eastAsia="Times New Roman" w:cs="Times New Roman"/>
              <w:b/>
              <w:szCs w:val="24"/>
              <w:u w:val="single"/>
            </w:rPr>
            <w:t>RULEMAKING AUTHORITY</w:t>
          </w:r>
        </w:sdtContent>
      </w:sdt>
    </w:p>
    <w:p w:rsidR="00B35A8D" w:rsidRPr="006529C4" w:rsidRDefault="00B35A8D" w:rsidP="00774EC7">
      <w:pPr>
        <w:spacing w:after="0" w:line="240" w:lineRule="auto"/>
        <w:jc w:val="both"/>
        <w:rPr>
          <w:rFonts w:cs="Times New Roman"/>
          <w:szCs w:val="24"/>
        </w:rPr>
      </w:pPr>
    </w:p>
    <w:p w:rsidR="00B35A8D" w:rsidRPr="006529C4" w:rsidRDefault="00B35A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5A8D" w:rsidRPr="006529C4" w:rsidRDefault="00B35A8D" w:rsidP="00774EC7">
      <w:pPr>
        <w:spacing w:after="0" w:line="240" w:lineRule="auto"/>
        <w:jc w:val="both"/>
        <w:rPr>
          <w:rFonts w:cs="Times New Roman"/>
          <w:szCs w:val="24"/>
        </w:rPr>
      </w:pPr>
    </w:p>
    <w:p w:rsidR="00B35A8D" w:rsidRPr="005C2A78" w:rsidRDefault="00B35A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F4B411DF0E4120896B6A3004C7DA11"/>
          </w:placeholder>
        </w:sdtPr>
        <w:sdtContent>
          <w:r>
            <w:rPr>
              <w:rFonts w:eastAsia="Times New Roman" w:cs="Times New Roman"/>
              <w:b/>
              <w:szCs w:val="24"/>
              <w:u w:val="single"/>
            </w:rPr>
            <w:t>SECTION BY SECTION ANALYSIS</w:t>
          </w:r>
        </w:sdtContent>
      </w:sdt>
    </w:p>
    <w:p w:rsidR="00B35A8D" w:rsidRPr="005C2A78" w:rsidRDefault="00B35A8D" w:rsidP="000F1DF9">
      <w:pPr>
        <w:spacing w:after="0" w:line="240" w:lineRule="auto"/>
        <w:jc w:val="both"/>
        <w:rPr>
          <w:rFonts w:eastAsia="Times New Roman" w:cs="Times New Roman"/>
          <w:szCs w:val="24"/>
        </w:rPr>
      </w:pPr>
    </w:p>
    <w:p w:rsidR="00B35A8D" w:rsidRPr="00745399" w:rsidRDefault="00B35A8D" w:rsidP="00EF63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45399">
        <w:rPr>
          <w:rFonts w:eastAsia="Times New Roman" w:cs="Times New Roman"/>
          <w:szCs w:val="24"/>
        </w:rPr>
        <w:t xml:space="preserve">Subtitle C, Title 4, Special District Local Laws Code, </w:t>
      </w:r>
      <w:r>
        <w:rPr>
          <w:rFonts w:eastAsia="Times New Roman" w:cs="Times New Roman"/>
          <w:szCs w:val="24"/>
        </w:rPr>
        <w:t xml:space="preserve">by adding Chapter 3987, </w:t>
      </w:r>
      <w:r w:rsidRPr="00745399">
        <w:rPr>
          <w:rFonts w:eastAsia="Times New Roman" w:cs="Times New Roman"/>
          <w:szCs w:val="24"/>
        </w:rPr>
        <w:t>as follows:</w:t>
      </w:r>
    </w:p>
    <w:p w:rsidR="00B35A8D" w:rsidRPr="00745399" w:rsidRDefault="00B35A8D" w:rsidP="00EF6370">
      <w:pPr>
        <w:spacing w:after="0" w:line="240" w:lineRule="auto"/>
        <w:jc w:val="both"/>
        <w:rPr>
          <w:rFonts w:eastAsia="Times New Roman" w:cs="Times New Roman"/>
          <w:szCs w:val="24"/>
        </w:rPr>
      </w:pPr>
    </w:p>
    <w:p w:rsidR="00B35A8D" w:rsidRDefault="00B35A8D" w:rsidP="00EF6370">
      <w:pPr>
        <w:spacing w:after="0" w:line="240" w:lineRule="auto"/>
        <w:ind w:left="720"/>
        <w:jc w:val="both"/>
        <w:rPr>
          <w:rFonts w:eastAsia="Times New Roman" w:cs="Times New Roman"/>
          <w:szCs w:val="24"/>
        </w:rPr>
      </w:pPr>
      <w:r>
        <w:rPr>
          <w:rFonts w:eastAsia="Times New Roman" w:cs="Times New Roman"/>
          <w:szCs w:val="24"/>
        </w:rPr>
        <w:t>CHAPTER 3987</w:t>
      </w:r>
      <w:r w:rsidRPr="00745399">
        <w:rPr>
          <w:rFonts w:eastAsia="Times New Roman" w:cs="Times New Roman"/>
          <w:szCs w:val="24"/>
        </w:rPr>
        <w:t xml:space="preserve">. </w:t>
      </w:r>
      <w:r>
        <w:rPr>
          <w:rFonts w:eastAsia="Times New Roman" w:cs="Times New Roman"/>
          <w:szCs w:val="24"/>
        </w:rPr>
        <w:t>HARRIS COUNTY IMPROVEMENT DISTRICT NO. 28</w:t>
      </w:r>
    </w:p>
    <w:p w:rsidR="00B35A8D" w:rsidRDefault="00B35A8D" w:rsidP="00EF6370">
      <w:pPr>
        <w:spacing w:after="0" w:line="240" w:lineRule="auto"/>
        <w:ind w:left="720"/>
        <w:jc w:val="both"/>
        <w:rPr>
          <w:rFonts w:eastAsia="Times New Roman" w:cs="Times New Roman"/>
          <w:szCs w:val="24"/>
        </w:rPr>
      </w:pPr>
    </w:p>
    <w:p w:rsidR="00B35A8D" w:rsidRDefault="00B35A8D" w:rsidP="00EF6370">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Harris County Improvement District No. 28 (district) in the City of Houston. Sets forth standards, procedures, requirements, and criteria for:</w:t>
      </w:r>
    </w:p>
    <w:p w:rsidR="00B35A8D" w:rsidRDefault="00B35A8D" w:rsidP="00EF6370">
      <w:pPr>
        <w:spacing w:after="0" w:line="240" w:lineRule="auto"/>
        <w:ind w:left="720"/>
        <w:jc w:val="both"/>
        <w:rPr>
          <w:rFonts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3987.0101–3987.0108);</w:t>
      </w:r>
    </w:p>
    <w:p w:rsidR="00B35A8D" w:rsidRDefault="00B35A8D" w:rsidP="00EF6370">
      <w:pPr>
        <w:spacing w:after="0" w:line="240" w:lineRule="auto"/>
        <w:ind w:left="1440"/>
        <w:jc w:val="both"/>
        <w:rPr>
          <w:rFonts w:eastAsia="Times New Roman"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Size, composition, appointment, terms, and compensation of the board of directors of the district, including the naming of and provisions related to initial temporary directors (Sections 3987.0201–3987.0206);</w:t>
      </w:r>
    </w:p>
    <w:p w:rsidR="00B35A8D" w:rsidRDefault="00B35A8D" w:rsidP="00EF6370">
      <w:pPr>
        <w:spacing w:after="0" w:line="240" w:lineRule="auto"/>
        <w:ind w:left="1440"/>
        <w:jc w:val="both"/>
        <w:rPr>
          <w:rFonts w:eastAsia="Times New Roman"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Powers and duties of the district (Sections 3987.0301–3987.0310);</w:t>
      </w:r>
    </w:p>
    <w:p w:rsidR="00B35A8D" w:rsidRDefault="00B35A8D" w:rsidP="00EF6370">
      <w:pPr>
        <w:spacing w:after="0" w:line="240" w:lineRule="auto"/>
        <w:ind w:left="1440"/>
        <w:jc w:val="both"/>
        <w:rPr>
          <w:rFonts w:eastAsia="Times New Roman"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including authority to impose assessments (Sections 3987.0401–3987.0402); </w:t>
      </w:r>
    </w:p>
    <w:p w:rsidR="00B35A8D" w:rsidRDefault="00B35A8D" w:rsidP="00EF6370">
      <w:pPr>
        <w:spacing w:after="0" w:line="240" w:lineRule="auto"/>
        <w:ind w:left="1440"/>
        <w:jc w:val="both"/>
        <w:rPr>
          <w:rFonts w:eastAsia="Times New Roman"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Authority to impose a tax and to issue bonds and obligations for the district (Sections 3987.0501–3987.0508); and</w:t>
      </w:r>
    </w:p>
    <w:p w:rsidR="00B35A8D" w:rsidRDefault="00B35A8D" w:rsidP="00EF6370">
      <w:pPr>
        <w:spacing w:after="0" w:line="240" w:lineRule="auto"/>
        <w:ind w:left="1440"/>
        <w:jc w:val="both"/>
        <w:rPr>
          <w:rFonts w:eastAsia="Times New Roman" w:cs="Times New Roman"/>
          <w:szCs w:val="24"/>
        </w:rPr>
      </w:pPr>
    </w:p>
    <w:p w:rsidR="00B35A8D" w:rsidRDefault="00B35A8D" w:rsidP="00EF6370">
      <w:pPr>
        <w:spacing w:after="0" w:line="240" w:lineRule="auto"/>
        <w:ind w:left="1440"/>
        <w:jc w:val="both"/>
        <w:rPr>
          <w:rFonts w:eastAsia="Times New Roman" w:cs="Times New Roman"/>
          <w:szCs w:val="24"/>
        </w:rPr>
      </w:pPr>
      <w:r>
        <w:rPr>
          <w:rFonts w:eastAsia="Times New Roman" w:cs="Times New Roman"/>
          <w:szCs w:val="24"/>
        </w:rPr>
        <w:t>Dissolution of the district by the board (3987.0901).</w:t>
      </w:r>
    </w:p>
    <w:p w:rsidR="00B35A8D" w:rsidRDefault="00B35A8D" w:rsidP="00EF6370">
      <w:pPr>
        <w:spacing w:after="0" w:line="240" w:lineRule="auto"/>
        <w:ind w:left="1440"/>
        <w:jc w:val="both"/>
        <w:rPr>
          <w:rFonts w:eastAsia="Times New Roman" w:cs="Times New Roman"/>
          <w:szCs w:val="24"/>
        </w:rPr>
      </w:pPr>
    </w:p>
    <w:p w:rsidR="00B35A8D" w:rsidRPr="005C2A78" w:rsidRDefault="00B35A8D" w:rsidP="00EF6370">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B35A8D" w:rsidRPr="005C2A78" w:rsidRDefault="00B35A8D" w:rsidP="00EF6370">
      <w:pPr>
        <w:spacing w:after="0" w:line="240" w:lineRule="auto"/>
        <w:jc w:val="both"/>
        <w:rPr>
          <w:rFonts w:eastAsia="Times New Roman" w:cs="Times New Roman"/>
          <w:szCs w:val="24"/>
        </w:rPr>
      </w:pPr>
    </w:p>
    <w:p w:rsidR="00B35A8D" w:rsidRPr="005C2A78" w:rsidRDefault="00B35A8D" w:rsidP="00EF63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35A8D" w:rsidRPr="005C2A78" w:rsidRDefault="00B35A8D" w:rsidP="00EF6370">
      <w:pPr>
        <w:spacing w:after="0" w:line="240" w:lineRule="auto"/>
        <w:jc w:val="both"/>
        <w:rPr>
          <w:rFonts w:eastAsia="Times New Roman" w:cs="Times New Roman"/>
          <w:szCs w:val="24"/>
        </w:rPr>
      </w:pPr>
    </w:p>
    <w:p w:rsidR="00B35A8D" w:rsidRDefault="00B35A8D" w:rsidP="00EF63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745399">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B35A8D" w:rsidRDefault="00B35A8D" w:rsidP="00EF6370">
      <w:pPr>
        <w:spacing w:after="0" w:line="240" w:lineRule="auto"/>
        <w:jc w:val="both"/>
        <w:rPr>
          <w:rFonts w:eastAsia="Times New Roman" w:cs="Times New Roman"/>
          <w:szCs w:val="24"/>
        </w:rPr>
      </w:pPr>
    </w:p>
    <w:p w:rsidR="00B35A8D" w:rsidRPr="00C8671F" w:rsidRDefault="00B35A8D" w:rsidP="00EF6370">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745399">
        <w:rPr>
          <w:rFonts w:eastAsia="Times New Roman" w:cs="Times New Roman"/>
          <w:szCs w:val="24"/>
        </w:rPr>
        <w:t>September 1, 2019.</w:t>
      </w:r>
    </w:p>
    <w:p w:rsidR="00B35A8D" w:rsidRPr="00C8671F" w:rsidRDefault="00B35A8D" w:rsidP="007409E5">
      <w:pPr>
        <w:spacing w:after="0" w:line="480" w:lineRule="auto"/>
        <w:jc w:val="both"/>
        <w:rPr>
          <w:rFonts w:eastAsia="Times New Roman" w:cs="Times New Roman"/>
          <w:szCs w:val="24"/>
        </w:rPr>
      </w:pPr>
    </w:p>
    <w:sectPr w:rsidR="00B35A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5E" w:rsidRDefault="00032B5E" w:rsidP="000F1DF9">
      <w:pPr>
        <w:spacing w:after="0" w:line="240" w:lineRule="auto"/>
      </w:pPr>
      <w:r>
        <w:separator/>
      </w:r>
    </w:p>
  </w:endnote>
  <w:endnote w:type="continuationSeparator" w:id="0">
    <w:p w:rsidR="00032B5E" w:rsidRDefault="00032B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2B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5A8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5A8D">
                <w:rPr>
                  <w:sz w:val="20"/>
                  <w:szCs w:val="20"/>
                </w:rPr>
                <w:t>C.S.H.B. 4703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5A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2B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5A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5A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5E" w:rsidRDefault="00032B5E" w:rsidP="000F1DF9">
      <w:pPr>
        <w:spacing w:after="0" w:line="240" w:lineRule="auto"/>
      </w:pPr>
      <w:r>
        <w:separator/>
      </w:r>
    </w:p>
  </w:footnote>
  <w:footnote w:type="continuationSeparator" w:id="0">
    <w:p w:rsidR="00032B5E" w:rsidRDefault="00032B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2B5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5A8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6DD2D-D513-4FC9-8F7A-8BF4B17D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5A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3AA2" w:rsidP="002A3A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A8E25D07B94FBFB01057A6DDF4B574"/>
        <w:category>
          <w:name w:val="General"/>
          <w:gallery w:val="placeholder"/>
        </w:category>
        <w:types>
          <w:type w:val="bbPlcHdr"/>
        </w:types>
        <w:behaviors>
          <w:behavior w:val="content"/>
        </w:behaviors>
        <w:guid w:val="{2CCA9C70-AD33-41BE-8EA5-71E8C72DB636}"/>
      </w:docPartPr>
      <w:docPartBody>
        <w:p w:rsidR="00000000" w:rsidRDefault="00A83B25"/>
      </w:docPartBody>
    </w:docPart>
    <w:docPart>
      <w:docPartPr>
        <w:name w:val="42671FAF112C45B3BC45F6382D9622EE"/>
        <w:category>
          <w:name w:val="General"/>
          <w:gallery w:val="placeholder"/>
        </w:category>
        <w:types>
          <w:type w:val="bbPlcHdr"/>
        </w:types>
        <w:behaviors>
          <w:behavior w:val="content"/>
        </w:behaviors>
        <w:guid w:val="{1F2238B3-7E4F-4383-B8F5-CE8827ACFB14}"/>
      </w:docPartPr>
      <w:docPartBody>
        <w:p w:rsidR="00000000" w:rsidRDefault="00A83B25"/>
      </w:docPartBody>
    </w:docPart>
    <w:docPart>
      <w:docPartPr>
        <w:name w:val="DD213F7540A448A78C554D250FC0F353"/>
        <w:category>
          <w:name w:val="General"/>
          <w:gallery w:val="placeholder"/>
        </w:category>
        <w:types>
          <w:type w:val="bbPlcHdr"/>
        </w:types>
        <w:behaviors>
          <w:behavior w:val="content"/>
        </w:behaviors>
        <w:guid w:val="{5355959F-BED6-4E36-ABAC-A235B22604A9}"/>
      </w:docPartPr>
      <w:docPartBody>
        <w:p w:rsidR="00000000" w:rsidRDefault="00A83B25"/>
      </w:docPartBody>
    </w:docPart>
    <w:docPart>
      <w:docPartPr>
        <w:name w:val="6A3E06F36C14424EB6C720B167929B0A"/>
        <w:category>
          <w:name w:val="General"/>
          <w:gallery w:val="placeholder"/>
        </w:category>
        <w:types>
          <w:type w:val="bbPlcHdr"/>
        </w:types>
        <w:behaviors>
          <w:behavior w:val="content"/>
        </w:behaviors>
        <w:guid w:val="{D45EEFB3-BD8F-4DD7-B5B9-9AB1A276C4D8}"/>
      </w:docPartPr>
      <w:docPartBody>
        <w:p w:rsidR="00000000" w:rsidRDefault="00A83B25"/>
      </w:docPartBody>
    </w:docPart>
    <w:docPart>
      <w:docPartPr>
        <w:name w:val="A7885993B57A47488781A252171C623D"/>
        <w:category>
          <w:name w:val="General"/>
          <w:gallery w:val="placeholder"/>
        </w:category>
        <w:types>
          <w:type w:val="bbPlcHdr"/>
        </w:types>
        <w:behaviors>
          <w:behavior w:val="content"/>
        </w:behaviors>
        <w:guid w:val="{6D3EC022-5479-4B18-991A-39B71C259D9C}"/>
      </w:docPartPr>
      <w:docPartBody>
        <w:p w:rsidR="00000000" w:rsidRDefault="00A83B25"/>
      </w:docPartBody>
    </w:docPart>
    <w:docPart>
      <w:docPartPr>
        <w:name w:val="21FF131F1E2A4763AA11EDBEFFD91963"/>
        <w:category>
          <w:name w:val="General"/>
          <w:gallery w:val="placeholder"/>
        </w:category>
        <w:types>
          <w:type w:val="bbPlcHdr"/>
        </w:types>
        <w:behaviors>
          <w:behavior w:val="content"/>
        </w:behaviors>
        <w:guid w:val="{4642257D-4F0D-4F2B-86C6-D1DBEE51623A}"/>
      </w:docPartPr>
      <w:docPartBody>
        <w:p w:rsidR="00000000" w:rsidRDefault="00A83B25"/>
      </w:docPartBody>
    </w:docPart>
    <w:docPart>
      <w:docPartPr>
        <w:name w:val="14FEEBB4C7ED4A38ACB995C8F38A67E7"/>
        <w:category>
          <w:name w:val="General"/>
          <w:gallery w:val="placeholder"/>
        </w:category>
        <w:types>
          <w:type w:val="bbPlcHdr"/>
        </w:types>
        <w:behaviors>
          <w:behavior w:val="content"/>
        </w:behaviors>
        <w:guid w:val="{31CD854D-1DC8-451F-BFEE-2E1DBA848799}"/>
      </w:docPartPr>
      <w:docPartBody>
        <w:p w:rsidR="00000000" w:rsidRDefault="00A83B25"/>
      </w:docPartBody>
    </w:docPart>
    <w:docPart>
      <w:docPartPr>
        <w:name w:val="DC2BC8C8491849FB8F14B122F24A69C4"/>
        <w:category>
          <w:name w:val="General"/>
          <w:gallery w:val="placeholder"/>
        </w:category>
        <w:types>
          <w:type w:val="bbPlcHdr"/>
        </w:types>
        <w:behaviors>
          <w:behavior w:val="content"/>
        </w:behaviors>
        <w:guid w:val="{67BCA48E-7F25-4497-B2FF-8375903722D6}"/>
      </w:docPartPr>
      <w:docPartBody>
        <w:p w:rsidR="00000000" w:rsidRDefault="00A83B25"/>
      </w:docPartBody>
    </w:docPart>
    <w:docPart>
      <w:docPartPr>
        <w:name w:val="78870D7BEB1E4DD8A9EC429EF9E6CD69"/>
        <w:category>
          <w:name w:val="General"/>
          <w:gallery w:val="placeholder"/>
        </w:category>
        <w:types>
          <w:type w:val="bbPlcHdr"/>
        </w:types>
        <w:behaviors>
          <w:behavior w:val="content"/>
        </w:behaviors>
        <w:guid w:val="{672C6200-1DF0-4D6E-91B2-04D870FBA40E}"/>
      </w:docPartPr>
      <w:docPartBody>
        <w:p w:rsidR="00000000" w:rsidRDefault="002A3AA2" w:rsidP="002A3AA2">
          <w:pPr>
            <w:pStyle w:val="78870D7BEB1E4DD8A9EC429EF9E6CD69"/>
          </w:pPr>
          <w:r w:rsidRPr="00A30DD1">
            <w:rPr>
              <w:rStyle w:val="PlaceholderText"/>
            </w:rPr>
            <w:t>Click here to enter a date.</w:t>
          </w:r>
        </w:p>
      </w:docPartBody>
    </w:docPart>
    <w:docPart>
      <w:docPartPr>
        <w:name w:val="AF302C28D5E8409CB4D4DBB628D137B2"/>
        <w:category>
          <w:name w:val="General"/>
          <w:gallery w:val="placeholder"/>
        </w:category>
        <w:types>
          <w:type w:val="bbPlcHdr"/>
        </w:types>
        <w:behaviors>
          <w:behavior w:val="content"/>
        </w:behaviors>
        <w:guid w:val="{19891B30-9744-4369-ABB7-0F92F3B45C08}"/>
      </w:docPartPr>
      <w:docPartBody>
        <w:p w:rsidR="00000000" w:rsidRDefault="00A83B25"/>
      </w:docPartBody>
    </w:docPart>
    <w:docPart>
      <w:docPartPr>
        <w:name w:val="7DE3FA472F014DE28A45B1271FF8459C"/>
        <w:category>
          <w:name w:val="General"/>
          <w:gallery w:val="placeholder"/>
        </w:category>
        <w:types>
          <w:type w:val="bbPlcHdr"/>
        </w:types>
        <w:behaviors>
          <w:behavior w:val="content"/>
        </w:behaviors>
        <w:guid w:val="{5F6E188F-FCEF-4FE5-93E2-D97747E01023}"/>
      </w:docPartPr>
      <w:docPartBody>
        <w:p w:rsidR="00000000" w:rsidRDefault="00A83B25"/>
      </w:docPartBody>
    </w:docPart>
    <w:docPart>
      <w:docPartPr>
        <w:name w:val="E52F8A25FB1147C6A8FBA36B2608B695"/>
        <w:category>
          <w:name w:val="General"/>
          <w:gallery w:val="placeholder"/>
        </w:category>
        <w:types>
          <w:type w:val="bbPlcHdr"/>
        </w:types>
        <w:behaviors>
          <w:behavior w:val="content"/>
        </w:behaviors>
        <w:guid w:val="{724811ED-0931-4ADD-BF5B-B9E185D90428}"/>
      </w:docPartPr>
      <w:docPartBody>
        <w:p w:rsidR="00000000" w:rsidRDefault="002A3AA2" w:rsidP="002A3AA2">
          <w:pPr>
            <w:pStyle w:val="E52F8A25FB1147C6A8FBA36B2608B695"/>
          </w:pPr>
          <w:r>
            <w:rPr>
              <w:rFonts w:eastAsia="Times New Roman" w:cs="Times New Roman"/>
              <w:bCs/>
              <w:szCs w:val="24"/>
            </w:rPr>
            <w:t xml:space="preserve"> </w:t>
          </w:r>
        </w:p>
      </w:docPartBody>
    </w:docPart>
    <w:docPart>
      <w:docPartPr>
        <w:name w:val="DD763B342CEC42B1A196C70B4C0A3119"/>
        <w:category>
          <w:name w:val="General"/>
          <w:gallery w:val="placeholder"/>
        </w:category>
        <w:types>
          <w:type w:val="bbPlcHdr"/>
        </w:types>
        <w:behaviors>
          <w:behavior w:val="content"/>
        </w:behaviors>
        <w:guid w:val="{D550CAE0-6C68-4479-A31B-DB94299201D1}"/>
      </w:docPartPr>
      <w:docPartBody>
        <w:p w:rsidR="00000000" w:rsidRDefault="00A83B25"/>
      </w:docPartBody>
    </w:docPart>
    <w:docPart>
      <w:docPartPr>
        <w:name w:val="9BF4B411DF0E4120896B6A3004C7DA11"/>
        <w:category>
          <w:name w:val="General"/>
          <w:gallery w:val="placeholder"/>
        </w:category>
        <w:types>
          <w:type w:val="bbPlcHdr"/>
        </w:types>
        <w:behaviors>
          <w:behavior w:val="content"/>
        </w:behaviors>
        <w:guid w:val="{914A5BB7-1FDC-461C-972F-C2C609A8ACB1}"/>
      </w:docPartPr>
      <w:docPartBody>
        <w:p w:rsidR="00000000" w:rsidRDefault="00A83B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AA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B2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3AA2"/>
    <w:rPr>
      <w:rFonts w:ascii="Times New Roman" w:hAnsi="Times New Roman"/>
      <w:sz w:val="24"/>
    </w:rPr>
  </w:style>
  <w:style w:type="paragraph" w:customStyle="1" w:styleId="487D89B4F8B34DB4967D41FE18F7F88D9">
    <w:name w:val="487D89B4F8B34DB4967D41FE18F7F88D9"/>
    <w:rsid w:val="002A3AA2"/>
    <w:rPr>
      <w:rFonts w:ascii="Times New Roman" w:hAnsi="Times New Roman"/>
      <w:sz w:val="24"/>
    </w:rPr>
  </w:style>
  <w:style w:type="paragraph" w:customStyle="1" w:styleId="AE2570ED5D764CD7AF9686706F550F4622">
    <w:name w:val="AE2570ED5D764CD7AF9686706F550F4622"/>
    <w:rsid w:val="002A3AA2"/>
    <w:pPr>
      <w:tabs>
        <w:tab w:val="center" w:pos="4680"/>
        <w:tab w:val="right" w:pos="9360"/>
      </w:tabs>
      <w:spacing w:after="0" w:line="240" w:lineRule="auto"/>
    </w:pPr>
    <w:rPr>
      <w:rFonts w:ascii="Times New Roman" w:hAnsi="Times New Roman"/>
      <w:sz w:val="24"/>
    </w:rPr>
  </w:style>
  <w:style w:type="paragraph" w:customStyle="1" w:styleId="78870D7BEB1E4DD8A9EC429EF9E6CD69">
    <w:name w:val="78870D7BEB1E4DD8A9EC429EF9E6CD69"/>
    <w:rsid w:val="002A3AA2"/>
    <w:pPr>
      <w:spacing w:after="160" w:line="259" w:lineRule="auto"/>
    </w:pPr>
  </w:style>
  <w:style w:type="paragraph" w:customStyle="1" w:styleId="E52F8A25FB1147C6A8FBA36B2608B695">
    <w:name w:val="E52F8A25FB1147C6A8FBA36B2608B695"/>
    <w:rsid w:val="002A3A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E6548F-A3A1-49CD-AF46-AD9218AC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474</Words>
  <Characters>2703</Characters>
  <Application>Microsoft Office Word</Application>
  <DocSecurity>0</DocSecurity>
  <Lines>22</Lines>
  <Paragraphs>6</Paragraphs>
  <ScaleCrop>false</ScaleCrop>
  <Company>Texas Legislative Council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2019-05-17T21:36:00Z</dcterms:modified>
</cp:coreProperties>
</file>

<file path=docProps/custom.xml><?xml version="1.0" encoding="utf-8"?>
<op:Properties xmlns:vt="http://schemas.openxmlformats.org/officeDocument/2006/docPropsVTypes" xmlns:op="http://schemas.openxmlformats.org/officeDocument/2006/custom-properties"/>
</file>