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AC" w:rsidRDefault="002C2E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F2E428718BF4F338BC6CF91DDCDB85F"/>
          </w:placeholder>
        </w:sdtPr>
        <w:sdtContent>
          <w:r w:rsidRPr="005C2A78">
            <w:rPr>
              <w:rFonts w:cs="Times New Roman"/>
              <w:b/>
              <w:szCs w:val="24"/>
              <w:u w:val="single"/>
            </w:rPr>
            <w:t>BILL ANALYSIS</w:t>
          </w:r>
        </w:sdtContent>
      </w:sdt>
    </w:p>
    <w:p w:rsidR="002C2EAC" w:rsidRPr="00585C31" w:rsidRDefault="002C2EAC" w:rsidP="000F1DF9">
      <w:pPr>
        <w:spacing w:after="0" w:line="240" w:lineRule="auto"/>
        <w:rPr>
          <w:rFonts w:cs="Times New Roman"/>
          <w:szCs w:val="24"/>
        </w:rPr>
      </w:pPr>
    </w:p>
    <w:p w:rsidR="002C2EAC" w:rsidRPr="00585C31" w:rsidRDefault="002C2E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2EAC" w:rsidTr="000F1DF9">
        <w:tc>
          <w:tcPr>
            <w:tcW w:w="2718" w:type="dxa"/>
          </w:tcPr>
          <w:p w:rsidR="002C2EAC" w:rsidRPr="005C2A78" w:rsidRDefault="002C2EAC" w:rsidP="006D756B">
            <w:pPr>
              <w:rPr>
                <w:rFonts w:cs="Times New Roman"/>
                <w:szCs w:val="24"/>
              </w:rPr>
            </w:pPr>
            <w:sdt>
              <w:sdtPr>
                <w:rPr>
                  <w:rFonts w:cs="Times New Roman"/>
                  <w:szCs w:val="24"/>
                </w:rPr>
                <w:alias w:val="Agency Title"/>
                <w:tag w:val="AgencyTitleContentControl"/>
                <w:id w:val="1920747753"/>
                <w:lock w:val="sdtContentLocked"/>
                <w:placeholder>
                  <w:docPart w:val="6180783516CE46A6AA947CD9549F7080"/>
                </w:placeholder>
              </w:sdtPr>
              <w:sdtEndPr>
                <w:rPr>
                  <w:rFonts w:cstheme="minorBidi"/>
                  <w:szCs w:val="22"/>
                </w:rPr>
              </w:sdtEndPr>
              <w:sdtContent>
                <w:r>
                  <w:rPr>
                    <w:rFonts w:cs="Times New Roman"/>
                    <w:szCs w:val="24"/>
                  </w:rPr>
                  <w:t>Senate Research Center</w:t>
                </w:r>
              </w:sdtContent>
            </w:sdt>
          </w:p>
        </w:tc>
        <w:tc>
          <w:tcPr>
            <w:tcW w:w="6858" w:type="dxa"/>
          </w:tcPr>
          <w:p w:rsidR="002C2EAC" w:rsidRPr="00FF6471" w:rsidRDefault="002C2EAC" w:rsidP="000F1DF9">
            <w:pPr>
              <w:jc w:val="right"/>
              <w:rPr>
                <w:rFonts w:cs="Times New Roman"/>
                <w:szCs w:val="24"/>
              </w:rPr>
            </w:pPr>
            <w:sdt>
              <w:sdtPr>
                <w:rPr>
                  <w:rFonts w:cs="Times New Roman"/>
                  <w:szCs w:val="24"/>
                </w:rPr>
                <w:alias w:val="Bill Number"/>
                <w:tag w:val="BillNumberOne"/>
                <w:id w:val="-410784069"/>
                <w:lock w:val="sdtContentLocked"/>
                <w:placeholder>
                  <w:docPart w:val="8758AA2602F5466AA030A26232CB86F4"/>
                </w:placeholder>
              </w:sdtPr>
              <w:sdtContent>
                <w:r>
                  <w:rPr>
                    <w:rFonts w:cs="Times New Roman"/>
                    <w:szCs w:val="24"/>
                  </w:rPr>
                  <w:t>H.B. 4706</w:t>
                </w:r>
              </w:sdtContent>
            </w:sdt>
          </w:p>
        </w:tc>
      </w:tr>
      <w:tr w:rsidR="002C2EAC" w:rsidTr="000F1DF9">
        <w:sdt>
          <w:sdtPr>
            <w:rPr>
              <w:rFonts w:cs="Times New Roman"/>
              <w:szCs w:val="24"/>
            </w:rPr>
            <w:alias w:val="TLCNumber"/>
            <w:tag w:val="TLCNumber"/>
            <w:id w:val="-542600604"/>
            <w:lock w:val="sdtLocked"/>
            <w:placeholder>
              <w:docPart w:val="0983118532AE402EA09E837975A16E80"/>
            </w:placeholder>
          </w:sdtPr>
          <w:sdtContent>
            <w:tc>
              <w:tcPr>
                <w:tcW w:w="2718" w:type="dxa"/>
              </w:tcPr>
              <w:p w:rsidR="002C2EAC" w:rsidRPr="000F1DF9" w:rsidRDefault="002C2EAC" w:rsidP="00C65088">
                <w:pPr>
                  <w:rPr>
                    <w:rFonts w:cs="Times New Roman"/>
                    <w:szCs w:val="24"/>
                  </w:rPr>
                </w:pPr>
                <w:r>
                  <w:rPr>
                    <w:rFonts w:cs="Times New Roman"/>
                    <w:szCs w:val="24"/>
                  </w:rPr>
                  <w:t>86R24612 SMT-F</w:t>
                </w:r>
              </w:p>
            </w:tc>
          </w:sdtContent>
        </w:sdt>
        <w:tc>
          <w:tcPr>
            <w:tcW w:w="6858" w:type="dxa"/>
          </w:tcPr>
          <w:p w:rsidR="002C2EAC" w:rsidRPr="005C2A78" w:rsidRDefault="002C2EAC" w:rsidP="006D756B">
            <w:pPr>
              <w:jc w:val="right"/>
              <w:rPr>
                <w:rFonts w:cs="Times New Roman"/>
                <w:szCs w:val="24"/>
              </w:rPr>
            </w:pPr>
            <w:sdt>
              <w:sdtPr>
                <w:rPr>
                  <w:rFonts w:cs="Times New Roman"/>
                  <w:szCs w:val="24"/>
                </w:rPr>
                <w:alias w:val="Author Label"/>
                <w:tag w:val="By"/>
                <w:id w:val="72399597"/>
                <w:lock w:val="sdtLocked"/>
                <w:placeholder>
                  <w:docPart w:val="ECC3EE0883214B46943E441989A4EF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7C8DCB3FB446A9A97AF46617E92EF4"/>
                </w:placeholder>
              </w:sdtPr>
              <w:sdtContent>
                <w:r>
                  <w:rPr>
                    <w:rFonts w:cs="Times New Roman"/>
                    <w:szCs w:val="24"/>
                  </w:rPr>
                  <w:t>Holland</w:t>
                </w:r>
              </w:sdtContent>
            </w:sdt>
            <w:sdt>
              <w:sdtPr>
                <w:rPr>
                  <w:rFonts w:cs="Times New Roman"/>
                  <w:szCs w:val="24"/>
                </w:rPr>
                <w:alias w:val="Sponsor"/>
                <w:tag w:val="Sponsor"/>
                <w:id w:val="-2039656131"/>
                <w:lock w:val="sdtContentLocked"/>
                <w:placeholder>
                  <w:docPart w:val="D317D815BFB643A6AE853F0C7C56560B"/>
                </w:placeholder>
              </w:sdtPr>
              <w:sdtContent>
                <w:r>
                  <w:rPr>
                    <w:rFonts w:cs="Times New Roman"/>
                    <w:szCs w:val="24"/>
                  </w:rPr>
                  <w:t xml:space="preserve"> (Fallon)</w:t>
                </w:r>
              </w:sdtContent>
            </w:sdt>
          </w:p>
        </w:tc>
      </w:tr>
      <w:tr w:rsidR="002C2EAC" w:rsidTr="000F1DF9">
        <w:tc>
          <w:tcPr>
            <w:tcW w:w="2718" w:type="dxa"/>
          </w:tcPr>
          <w:p w:rsidR="002C2EAC" w:rsidRPr="00BC7495" w:rsidRDefault="002C2EAC" w:rsidP="000F1DF9">
            <w:pPr>
              <w:rPr>
                <w:rFonts w:cs="Times New Roman"/>
                <w:szCs w:val="24"/>
              </w:rPr>
            </w:pPr>
          </w:p>
        </w:tc>
        <w:sdt>
          <w:sdtPr>
            <w:rPr>
              <w:rFonts w:cs="Times New Roman"/>
              <w:szCs w:val="24"/>
            </w:rPr>
            <w:alias w:val="Committee"/>
            <w:tag w:val="Committee"/>
            <w:id w:val="1914272295"/>
            <w:lock w:val="sdtContentLocked"/>
            <w:placeholder>
              <w:docPart w:val="AAB9DF845C654ED687E501D86D38C31F"/>
            </w:placeholder>
          </w:sdtPr>
          <w:sdtContent>
            <w:tc>
              <w:tcPr>
                <w:tcW w:w="6858" w:type="dxa"/>
              </w:tcPr>
              <w:p w:rsidR="002C2EAC" w:rsidRPr="00FF6471" w:rsidRDefault="002C2EAC" w:rsidP="000F1DF9">
                <w:pPr>
                  <w:jc w:val="right"/>
                  <w:rPr>
                    <w:rFonts w:cs="Times New Roman"/>
                    <w:szCs w:val="24"/>
                  </w:rPr>
                </w:pPr>
                <w:r>
                  <w:rPr>
                    <w:rFonts w:cs="Times New Roman"/>
                    <w:szCs w:val="24"/>
                  </w:rPr>
                  <w:t>Intergovernmental Relations</w:t>
                </w:r>
              </w:p>
            </w:tc>
          </w:sdtContent>
        </w:sdt>
      </w:tr>
      <w:tr w:rsidR="002C2EAC" w:rsidTr="000F1DF9">
        <w:tc>
          <w:tcPr>
            <w:tcW w:w="2718" w:type="dxa"/>
          </w:tcPr>
          <w:p w:rsidR="002C2EAC" w:rsidRPr="00BC7495" w:rsidRDefault="002C2EAC" w:rsidP="000F1DF9">
            <w:pPr>
              <w:rPr>
                <w:rFonts w:cs="Times New Roman"/>
                <w:szCs w:val="24"/>
              </w:rPr>
            </w:pPr>
          </w:p>
        </w:tc>
        <w:sdt>
          <w:sdtPr>
            <w:rPr>
              <w:rFonts w:cs="Times New Roman"/>
              <w:szCs w:val="24"/>
            </w:rPr>
            <w:alias w:val="Date"/>
            <w:tag w:val="DateContentControl"/>
            <w:id w:val="1178081906"/>
            <w:lock w:val="sdtLocked"/>
            <w:placeholder>
              <w:docPart w:val="B238858B359549249DD9793906DF3431"/>
            </w:placeholder>
            <w:date w:fullDate="2019-05-15T00:00:00Z">
              <w:dateFormat w:val="M/d/yyyy"/>
              <w:lid w:val="en-US"/>
              <w:storeMappedDataAs w:val="dateTime"/>
              <w:calendar w:val="gregorian"/>
            </w:date>
          </w:sdtPr>
          <w:sdtContent>
            <w:tc>
              <w:tcPr>
                <w:tcW w:w="6858" w:type="dxa"/>
              </w:tcPr>
              <w:p w:rsidR="002C2EAC" w:rsidRPr="00FF6471" w:rsidRDefault="002C2EAC" w:rsidP="000F1DF9">
                <w:pPr>
                  <w:jc w:val="right"/>
                  <w:rPr>
                    <w:rFonts w:cs="Times New Roman"/>
                    <w:szCs w:val="24"/>
                  </w:rPr>
                </w:pPr>
                <w:r>
                  <w:rPr>
                    <w:rFonts w:cs="Times New Roman"/>
                    <w:szCs w:val="24"/>
                  </w:rPr>
                  <w:t>5/15/2019</w:t>
                </w:r>
              </w:p>
            </w:tc>
          </w:sdtContent>
        </w:sdt>
      </w:tr>
      <w:tr w:rsidR="002C2EAC" w:rsidTr="000F1DF9">
        <w:tc>
          <w:tcPr>
            <w:tcW w:w="2718" w:type="dxa"/>
          </w:tcPr>
          <w:p w:rsidR="002C2EAC" w:rsidRPr="00BC7495" w:rsidRDefault="002C2EAC" w:rsidP="000F1DF9">
            <w:pPr>
              <w:rPr>
                <w:rFonts w:cs="Times New Roman"/>
                <w:szCs w:val="24"/>
              </w:rPr>
            </w:pPr>
          </w:p>
        </w:tc>
        <w:sdt>
          <w:sdtPr>
            <w:rPr>
              <w:rFonts w:cs="Times New Roman"/>
              <w:szCs w:val="24"/>
            </w:rPr>
            <w:alias w:val="BA Version"/>
            <w:tag w:val="BAVersion"/>
            <w:id w:val="-1685590809"/>
            <w:lock w:val="sdtContentLocked"/>
            <w:placeholder>
              <w:docPart w:val="90C1A2ADDC28461B9D9B4A3A77BEA8CA"/>
            </w:placeholder>
          </w:sdtPr>
          <w:sdtContent>
            <w:tc>
              <w:tcPr>
                <w:tcW w:w="6858" w:type="dxa"/>
              </w:tcPr>
              <w:p w:rsidR="002C2EAC" w:rsidRPr="00FF6471" w:rsidRDefault="002C2EAC" w:rsidP="000F1DF9">
                <w:pPr>
                  <w:jc w:val="right"/>
                  <w:rPr>
                    <w:rFonts w:cs="Times New Roman"/>
                    <w:szCs w:val="24"/>
                  </w:rPr>
                </w:pPr>
                <w:r>
                  <w:rPr>
                    <w:rFonts w:cs="Times New Roman"/>
                    <w:szCs w:val="24"/>
                  </w:rPr>
                  <w:t>Engrossed</w:t>
                </w:r>
              </w:p>
            </w:tc>
          </w:sdtContent>
        </w:sdt>
      </w:tr>
    </w:tbl>
    <w:p w:rsidR="002C2EAC" w:rsidRPr="00FF6471" w:rsidRDefault="002C2EAC" w:rsidP="000F1DF9">
      <w:pPr>
        <w:spacing w:after="0" w:line="240" w:lineRule="auto"/>
        <w:rPr>
          <w:rFonts w:cs="Times New Roman"/>
          <w:szCs w:val="24"/>
        </w:rPr>
      </w:pPr>
    </w:p>
    <w:p w:rsidR="002C2EAC" w:rsidRPr="00FF6471" w:rsidRDefault="002C2EAC" w:rsidP="000F1DF9">
      <w:pPr>
        <w:spacing w:after="0" w:line="240" w:lineRule="auto"/>
        <w:rPr>
          <w:rFonts w:cs="Times New Roman"/>
          <w:szCs w:val="24"/>
        </w:rPr>
      </w:pPr>
    </w:p>
    <w:p w:rsidR="002C2EAC" w:rsidRPr="00FF6471" w:rsidRDefault="002C2E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AD55BDE6B3465A871D763E5DD64976"/>
        </w:placeholder>
      </w:sdtPr>
      <w:sdtContent>
        <w:p w:rsidR="002C2EAC" w:rsidRDefault="002C2E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B337D236E634F40A8FADFAC515610B8"/>
        </w:placeholder>
      </w:sdtPr>
      <w:sdtEndPr>
        <w:rPr>
          <w:rFonts w:cs="Times New Roman"/>
          <w:szCs w:val="24"/>
        </w:rPr>
      </w:sdtEndPr>
      <w:sdtContent>
        <w:p w:rsidR="002C2EAC" w:rsidRDefault="002C2EAC" w:rsidP="00CE4D99">
          <w:pPr>
            <w:pStyle w:val="NormalWeb"/>
            <w:spacing w:before="0" w:beforeAutospacing="0" w:after="0" w:afterAutospacing="0"/>
            <w:jc w:val="both"/>
            <w:divId w:val="1019546241"/>
            <w:rPr>
              <w:rFonts w:eastAsia="Times New Roman" w:cstheme="minorBidi"/>
              <w:bCs/>
              <w:szCs w:val="22"/>
            </w:rPr>
          </w:pPr>
        </w:p>
        <w:p w:rsidR="002C2EAC" w:rsidRDefault="002C2EAC" w:rsidP="00CE4D99">
          <w:pPr>
            <w:pStyle w:val="NormalWeb"/>
            <w:spacing w:before="0" w:beforeAutospacing="0" w:after="0" w:afterAutospacing="0"/>
            <w:jc w:val="both"/>
            <w:divId w:val="1019546241"/>
          </w:pPr>
          <w:r w:rsidRPr="00CE4D99">
            <w:t>The proposed North Celina Municipal Management District No. 3 (district) encompasses a roughly 3,000-acre tract of land in Collin County. This property has a single owner that has entered into a development agreement with the City of Celina and requested that this district be formed to help facilitate its orderly development.</w:t>
          </w:r>
        </w:p>
        <w:p w:rsidR="002C2EAC" w:rsidRPr="00CE4D99" w:rsidRDefault="002C2EAC" w:rsidP="00CE4D99">
          <w:pPr>
            <w:pStyle w:val="NormalWeb"/>
            <w:spacing w:before="0" w:beforeAutospacing="0" w:after="0" w:afterAutospacing="0"/>
            <w:jc w:val="both"/>
            <w:divId w:val="1019546241"/>
          </w:pPr>
        </w:p>
        <w:p w:rsidR="002C2EAC" w:rsidRPr="00CE4D99" w:rsidRDefault="002C2EAC" w:rsidP="00CE4D99">
          <w:pPr>
            <w:pStyle w:val="NormalWeb"/>
            <w:spacing w:before="0" w:beforeAutospacing="0" w:after="0" w:afterAutospacing="0"/>
            <w:jc w:val="both"/>
            <w:divId w:val="1019546241"/>
          </w:pPr>
          <w:r w:rsidRPr="00CE4D99">
            <w:t>When completed, this area will have approximately 7,500 high-quality single-family homes and commercial/mixed use components. One hundred percent of this land is located within the extraterritorial jurisdiction or the corporate limits of the City of Celina. The City of Celina has passed a resolution of support for this district</w:t>
          </w:r>
        </w:p>
        <w:p w:rsidR="002C2EAC" w:rsidRPr="00CE4D99" w:rsidRDefault="002C2EAC" w:rsidP="00CE4D99">
          <w:pPr>
            <w:pStyle w:val="NormalWeb"/>
            <w:spacing w:before="0" w:beforeAutospacing="0" w:after="0" w:afterAutospacing="0"/>
            <w:jc w:val="both"/>
            <w:divId w:val="1019546241"/>
          </w:pPr>
          <w:r w:rsidRPr="00CE4D99">
            <w:t> </w:t>
          </w:r>
        </w:p>
        <w:p w:rsidR="002C2EAC" w:rsidRDefault="002C2EAC" w:rsidP="00CE4D99">
          <w:pPr>
            <w:pStyle w:val="NormalWeb"/>
            <w:spacing w:before="0" w:beforeAutospacing="0" w:after="0" w:afterAutospacing="0"/>
            <w:jc w:val="both"/>
            <w:divId w:val="1019546241"/>
          </w:pPr>
          <w:r w:rsidRPr="00CE4D99">
            <w:t>H.B. 4706 amends the Special District Local Laws Code to create the district, subject to municipal consent by ordinance or resolution, to provide certain improvements, projects, and services for public use and benefit. The bill provides for, among other provisions, the addition or removal of territory from the district, a limitation on the district's eminent domain power, the division of the district, and the dissolution of the district by the governing body of the City of Celina. The bill sets out the district's powers and duties, which include public improvement district powers and, subject to certain requirements, the authority to impose and collect assessments and issue obligations. The bill prohibits the district from providing retail water or sewer services and, if the bill does not receive a two-thirds vote of all the members elected to each house, from exercising the power of eminent domain.</w:t>
          </w:r>
        </w:p>
        <w:p w:rsidR="002C2EAC" w:rsidRPr="00CE4D99" w:rsidRDefault="002C2EAC" w:rsidP="00CE4D99">
          <w:pPr>
            <w:pStyle w:val="NormalWeb"/>
            <w:spacing w:before="0" w:beforeAutospacing="0" w:after="0" w:afterAutospacing="0"/>
            <w:jc w:val="both"/>
            <w:divId w:val="1019546241"/>
          </w:pPr>
        </w:p>
      </w:sdtContent>
    </w:sdt>
    <w:p w:rsidR="002C2EAC" w:rsidRDefault="002C2EAC" w:rsidP="00CE4D9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4706 </w:t>
      </w:r>
      <w:bookmarkStart w:id="1" w:name="AmendsCurrentLaw"/>
      <w:bookmarkEnd w:id="1"/>
      <w:r>
        <w:rPr>
          <w:rFonts w:cs="Times New Roman"/>
          <w:szCs w:val="24"/>
        </w:rPr>
        <w:t>amends current law relating to the creation of the North Celina Municipal Management District No. 3; provides authority to issue bonds; and provides authority to impose assessments, fees, and taxes.</w:t>
      </w:r>
    </w:p>
    <w:p w:rsidR="002C2EAC" w:rsidRPr="00DE11D4" w:rsidRDefault="002C2EAC" w:rsidP="000F1DF9">
      <w:pPr>
        <w:spacing w:after="0" w:line="240" w:lineRule="auto"/>
        <w:jc w:val="both"/>
        <w:rPr>
          <w:rFonts w:eastAsia="Times New Roman" w:cs="Times New Roman"/>
          <w:szCs w:val="24"/>
        </w:rPr>
      </w:pPr>
    </w:p>
    <w:p w:rsidR="002C2EAC" w:rsidRPr="005C2A78" w:rsidRDefault="002C2E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7B65BBA23242B787A372894C2BEF01"/>
          </w:placeholder>
        </w:sdtPr>
        <w:sdtContent>
          <w:r>
            <w:rPr>
              <w:rFonts w:eastAsia="Times New Roman" w:cs="Times New Roman"/>
              <w:b/>
              <w:szCs w:val="24"/>
              <w:u w:val="single"/>
            </w:rPr>
            <w:t>RULEMAKING AUTHORITY</w:t>
          </w:r>
        </w:sdtContent>
      </w:sdt>
    </w:p>
    <w:p w:rsidR="002C2EAC" w:rsidRDefault="002C2EAC" w:rsidP="00774EC7">
      <w:pPr>
        <w:spacing w:after="0" w:line="240" w:lineRule="auto"/>
        <w:jc w:val="both"/>
        <w:rPr>
          <w:rFonts w:cs="Times New Roman"/>
          <w:szCs w:val="24"/>
        </w:rPr>
      </w:pPr>
    </w:p>
    <w:p w:rsidR="002C2EAC" w:rsidRPr="006529C4" w:rsidRDefault="002C2EA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C2EAC" w:rsidRPr="006529C4" w:rsidRDefault="002C2EAC" w:rsidP="00774EC7">
      <w:pPr>
        <w:spacing w:after="0" w:line="240" w:lineRule="auto"/>
        <w:jc w:val="both"/>
        <w:rPr>
          <w:rFonts w:cs="Times New Roman"/>
          <w:szCs w:val="24"/>
        </w:rPr>
      </w:pPr>
    </w:p>
    <w:p w:rsidR="002C2EAC" w:rsidRPr="005C2A78" w:rsidRDefault="002C2E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5258D9AACCE4662A0578D678B9769E2"/>
          </w:placeholder>
        </w:sdtPr>
        <w:sdtContent>
          <w:r>
            <w:rPr>
              <w:rFonts w:eastAsia="Times New Roman" w:cs="Times New Roman"/>
              <w:b/>
              <w:szCs w:val="24"/>
              <w:u w:val="single"/>
            </w:rPr>
            <w:t>SECTION BY SECTION ANALYSIS</w:t>
          </w:r>
        </w:sdtContent>
      </w:sdt>
    </w:p>
    <w:p w:rsidR="002C2EAC" w:rsidRPr="005C2A78" w:rsidRDefault="002C2EAC" w:rsidP="000F1DF9">
      <w:pPr>
        <w:spacing w:after="0" w:line="240" w:lineRule="auto"/>
        <w:jc w:val="both"/>
        <w:rPr>
          <w:rFonts w:eastAsia="Times New Roman" w:cs="Times New Roman"/>
          <w:szCs w:val="24"/>
        </w:rPr>
      </w:pPr>
    </w:p>
    <w:p w:rsidR="002C2EAC" w:rsidRPr="00745399" w:rsidRDefault="002C2EAC" w:rsidP="00CE4D9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45399">
        <w:rPr>
          <w:rFonts w:eastAsia="Times New Roman" w:cs="Times New Roman"/>
          <w:szCs w:val="24"/>
        </w:rPr>
        <w:t xml:space="preserve">Subtitle C, Title 4, Special District Local Laws Code, </w:t>
      </w:r>
      <w:r>
        <w:rPr>
          <w:rFonts w:eastAsia="Times New Roman" w:cs="Times New Roman"/>
          <w:szCs w:val="24"/>
        </w:rPr>
        <w:t xml:space="preserve">by adding Chapter 3986, </w:t>
      </w:r>
      <w:r w:rsidRPr="00745399">
        <w:rPr>
          <w:rFonts w:eastAsia="Times New Roman" w:cs="Times New Roman"/>
          <w:szCs w:val="24"/>
        </w:rPr>
        <w:t>as follows:</w:t>
      </w:r>
    </w:p>
    <w:p w:rsidR="002C2EAC" w:rsidRPr="00745399" w:rsidRDefault="002C2EAC" w:rsidP="00CE4D99">
      <w:pPr>
        <w:spacing w:after="0" w:line="240" w:lineRule="auto"/>
        <w:jc w:val="both"/>
        <w:rPr>
          <w:rFonts w:eastAsia="Times New Roman" w:cs="Times New Roman"/>
          <w:szCs w:val="24"/>
        </w:rPr>
      </w:pPr>
    </w:p>
    <w:p w:rsidR="002C2EAC" w:rsidRDefault="002C2EAC" w:rsidP="00CE4D99">
      <w:pPr>
        <w:spacing w:after="0" w:line="240" w:lineRule="auto"/>
        <w:ind w:left="720"/>
        <w:jc w:val="center"/>
        <w:rPr>
          <w:rFonts w:eastAsia="Times New Roman" w:cs="Times New Roman"/>
          <w:szCs w:val="24"/>
        </w:rPr>
      </w:pPr>
      <w:r w:rsidRPr="00745399">
        <w:rPr>
          <w:rFonts w:eastAsia="Times New Roman" w:cs="Times New Roman"/>
          <w:szCs w:val="24"/>
        </w:rPr>
        <w:t xml:space="preserve">CHAPTER 3986. </w:t>
      </w:r>
      <w:r>
        <w:rPr>
          <w:rFonts w:eastAsia="Times New Roman" w:cs="Times New Roman"/>
          <w:szCs w:val="24"/>
        </w:rPr>
        <w:t>NORTH CELINA</w:t>
      </w:r>
      <w:r w:rsidRPr="00745399">
        <w:rPr>
          <w:rFonts w:eastAsia="Times New Roman" w:cs="Times New Roman"/>
          <w:szCs w:val="24"/>
        </w:rPr>
        <w:t xml:space="preserve"> MUNICIPAL MANAGEMENT DISTRICT NO. </w:t>
      </w:r>
      <w:r>
        <w:rPr>
          <w:rFonts w:eastAsia="Times New Roman" w:cs="Times New Roman"/>
          <w:szCs w:val="24"/>
        </w:rPr>
        <w:t>3</w:t>
      </w:r>
    </w:p>
    <w:p w:rsidR="002C2EAC" w:rsidRDefault="002C2EAC" w:rsidP="00CE4D99">
      <w:pPr>
        <w:spacing w:after="0" w:line="240" w:lineRule="auto"/>
        <w:ind w:left="720"/>
        <w:jc w:val="both"/>
        <w:rPr>
          <w:rFonts w:eastAsia="Times New Roman" w:cs="Times New Roman"/>
          <w:szCs w:val="24"/>
        </w:rPr>
      </w:pPr>
    </w:p>
    <w:p w:rsidR="002C2EAC" w:rsidRDefault="002C2EAC" w:rsidP="00CE4D99">
      <w:pPr>
        <w:spacing w:after="0" w:line="240" w:lineRule="auto"/>
        <w:ind w:left="720"/>
        <w:jc w:val="both"/>
        <w:rPr>
          <w:rFonts w:cs="Times New Roman"/>
          <w:szCs w:val="24"/>
        </w:rPr>
      </w:pPr>
      <w:r>
        <w:rPr>
          <w:rFonts w:eastAsia="Times New Roman" w:cs="Times New Roman"/>
          <w:szCs w:val="24"/>
        </w:rPr>
        <w:t xml:space="preserve">Sets forth standard language for the creation of the </w:t>
      </w:r>
      <w:r>
        <w:rPr>
          <w:rFonts w:cs="Times New Roman"/>
          <w:szCs w:val="24"/>
        </w:rPr>
        <w:t xml:space="preserve">North Celina Municipal Management District No. 3 (district) in </w:t>
      </w:r>
      <w:r w:rsidRPr="00745399">
        <w:rPr>
          <w:rFonts w:cs="Times New Roman"/>
          <w:szCs w:val="24"/>
        </w:rPr>
        <w:t>the City of Celina</w:t>
      </w:r>
      <w:r>
        <w:rPr>
          <w:rFonts w:cs="Times New Roman"/>
          <w:szCs w:val="24"/>
        </w:rPr>
        <w:t>. Sets forth the standards, procedures, requirements, and criteria for:</w:t>
      </w:r>
    </w:p>
    <w:p w:rsidR="002C2EAC" w:rsidRDefault="002C2EAC" w:rsidP="00CE4D99">
      <w:pPr>
        <w:spacing w:after="0" w:line="240" w:lineRule="auto"/>
        <w:ind w:left="720"/>
        <w:jc w:val="both"/>
        <w:rPr>
          <w:rFonts w:cs="Times New Roman"/>
          <w:szCs w:val="24"/>
        </w:rPr>
      </w:pPr>
    </w:p>
    <w:p w:rsidR="002C2EAC" w:rsidRDefault="002C2EAC" w:rsidP="00CE4D99">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3986.0101–3986.0109);</w:t>
      </w:r>
    </w:p>
    <w:p w:rsidR="002C2EAC" w:rsidRDefault="002C2EAC" w:rsidP="00CE4D99">
      <w:pPr>
        <w:spacing w:after="0" w:line="240" w:lineRule="auto"/>
        <w:ind w:left="1440"/>
        <w:jc w:val="both"/>
        <w:rPr>
          <w:rFonts w:eastAsia="Times New Roman" w:cs="Times New Roman"/>
          <w:szCs w:val="24"/>
        </w:rPr>
      </w:pPr>
    </w:p>
    <w:p w:rsidR="002C2EAC" w:rsidRDefault="002C2EAC" w:rsidP="00CE4D99">
      <w:pPr>
        <w:spacing w:after="0" w:line="240" w:lineRule="auto"/>
        <w:ind w:left="1440"/>
        <w:jc w:val="both"/>
        <w:rPr>
          <w:rFonts w:eastAsia="Times New Roman" w:cs="Times New Roman"/>
          <w:szCs w:val="24"/>
        </w:rPr>
      </w:pPr>
      <w:r>
        <w:rPr>
          <w:rFonts w:eastAsia="Times New Roman" w:cs="Times New Roman"/>
          <w:szCs w:val="24"/>
        </w:rPr>
        <w:t>Size, composition, election and appointment, terms, and compensation of the board of directors of the district, including provisions related to initial temporary directors (Sections 3986.0201–3986.0203);</w:t>
      </w:r>
    </w:p>
    <w:p w:rsidR="002C2EAC" w:rsidRDefault="002C2EAC" w:rsidP="00CE4D99">
      <w:pPr>
        <w:spacing w:after="0" w:line="240" w:lineRule="auto"/>
        <w:ind w:left="1440"/>
        <w:jc w:val="both"/>
        <w:rPr>
          <w:rFonts w:eastAsia="Times New Roman" w:cs="Times New Roman"/>
          <w:szCs w:val="24"/>
        </w:rPr>
      </w:pPr>
    </w:p>
    <w:p w:rsidR="002C2EAC" w:rsidRDefault="002C2EAC" w:rsidP="00CE4D99">
      <w:pPr>
        <w:spacing w:after="0" w:line="240" w:lineRule="auto"/>
        <w:ind w:left="1440"/>
        <w:jc w:val="both"/>
        <w:rPr>
          <w:rFonts w:eastAsia="Times New Roman" w:cs="Times New Roman"/>
          <w:szCs w:val="24"/>
        </w:rPr>
      </w:pPr>
      <w:r>
        <w:rPr>
          <w:rFonts w:eastAsia="Times New Roman" w:cs="Times New Roman"/>
          <w:szCs w:val="24"/>
        </w:rPr>
        <w:t>Powers and duties of the district (Sections 3986.0301–3986.0311);</w:t>
      </w:r>
    </w:p>
    <w:p w:rsidR="002C2EAC" w:rsidRDefault="002C2EAC" w:rsidP="00CE4D99">
      <w:pPr>
        <w:spacing w:after="0" w:line="240" w:lineRule="auto"/>
        <w:ind w:left="1440"/>
        <w:jc w:val="both"/>
        <w:rPr>
          <w:rFonts w:eastAsia="Times New Roman" w:cs="Times New Roman"/>
          <w:szCs w:val="24"/>
        </w:rPr>
      </w:pPr>
    </w:p>
    <w:p w:rsidR="002C2EAC" w:rsidRDefault="002C2EAC" w:rsidP="00CE4D99">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including authority to impose assessments (Sections 3986.0401–3986.0402); </w:t>
      </w:r>
    </w:p>
    <w:p w:rsidR="002C2EAC" w:rsidRDefault="002C2EAC" w:rsidP="00CE4D99">
      <w:pPr>
        <w:spacing w:after="0" w:line="240" w:lineRule="auto"/>
        <w:ind w:left="1440"/>
        <w:jc w:val="both"/>
        <w:rPr>
          <w:rFonts w:eastAsia="Times New Roman" w:cs="Times New Roman"/>
          <w:szCs w:val="24"/>
        </w:rPr>
      </w:pPr>
    </w:p>
    <w:p w:rsidR="002C2EAC" w:rsidRDefault="002C2EAC" w:rsidP="00CE4D99">
      <w:pPr>
        <w:spacing w:after="0" w:line="240" w:lineRule="auto"/>
        <w:ind w:left="1440"/>
        <w:jc w:val="both"/>
        <w:rPr>
          <w:rFonts w:eastAsia="Times New Roman" w:cs="Times New Roman"/>
          <w:szCs w:val="24"/>
        </w:rPr>
      </w:pPr>
      <w:r>
        <w:rPr>
          <w:rFonts w:eastAsia="Times New Roman" w:cs="Times New Roman"/>
          <w:szCs w:val="24"/>
        </w:rPr>
        <w:t>Authority to impose a tax and to issue bonds and obligations for the district (Sections 3986.0501–3986.0506); and</w:t>
      </w:r>
    </w:p>
    <w:p w:rsidR="002C2EAC" w:rsidRDefault="002C2EAC" w:rsidP="00CE4D99">
      <w:pPr>
        <w:spacing w:after="0" w:line="240" w:lineRule="auto"/>
        <w:ind w:left="1440"/>
        <w:jc w:val="both"/>
        <w:rPr>
          <w:rFonts w:eastAsia="Times New Roman" w:cs="Times New Roman"/>
          <w:szCs w:val="24"/>
        </w:rPr>
      </w:pPr>
    </w:p>
    <w:p w:rsidR="002C2EAC" w:rsidRDefault="002C2EAC" w:rsidP="00CE4D99">
      <w:pPr>
        <w:spacing w:after="0" w:line="240" w:lineRule="auto"/>
        <w:ind w:left="1440"/>
        <w:jc w:val="both"/>
        <w:rPr>
          <w:rFonts w:eastAsia="Times New Roman" w:cs="Times New Roman"/>
          <w:szCs w:val="24"/>
        </w:rPr>
      </w:pPr>
      <w:r>
        <w:rPr>
          <w:rFonts w:eastAsia="Times New Roman" w:cs="Times New Roman"/>
          <w:szCs w:val="24"/>
        </w:rPr>
        <w:t>Dissolution of the district by the board (Section 3986.0901).</w:t>
      </w:r>
    </w:p>
    <w:p w:rsidR="002C2EAC" w:rsidRDefault="002C2EAC" w:rsidP="00CE4D99">
      <w:pPr>
        <w:spacing w:after="0" w:line="240" w:lineRule="auto"/>
        <w:ind w:left="1440"/>
        <w:jc w:val="both"/>
        <w:rPr>
          <w:rFonts w:eastAsia="Times New Roman" w:cs="Times New Roman"/>
          <w:szCs w:val="24"/>
        </w:rPr>
      </w:pPr>
    </w:p>
    <w:p w:rsidR="002C2EAC" w:rsidRPr="005C2A78" w:rsidRDefault="002C2EAC" w:rsidP="00CE4D99">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w:t>
      </w:r>
    </w:p>
    <w:p w:rsidR="002C2EAC" w:rsidRPr="005C2A78" w:rsidRDefault="002C2EAC" w:rsidP="00CE4D99">
      <w:pPr>
        <w:spacing w:after="0" w:line="240" w:lineRule="auto"/>
        <w:jc w:val="both"/>
        <w:rPr>
          <w:rFonts w:eastAsia="Times New Roman" w:cs="Times New Roman"/>
          <w:szCs w:val="24"/>
        </w:rPr>
      </w:pPr>
    </w:p>
    <w:p w:rsidR="002C2EAC" w:rsidRPr="005C2A78" w:rsidRDefault="002C2EAC" w:rsidP="00CE4D9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2C2EAC" w:rsidRPr="005C2A78" w:rsidRDefault="002C2EAC" w:rsidP="00CE4D99">
      <w:pPr>
        <w:spacing w:after="0" w:line="240" w:lineRule="auto"/>
        <w:jc w:val="both"/>
        <w:rPr>
          <w:rFonts w:eastAsia="Times New Roman" w:cs="Times New Roman"/>
          <w:szCs w:val="24"/>
        </w:rPr>
      </w:pPr>
    </w:p>
    <w:p w:rsidR="002C2EAC" w:rsidRDefault="002C2EAC" w:rsidP="00CE4D9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w:t>
      </w:r>
      <w:r w:rsidRPr="00745399">
        <w:rPr>
          <w:rFonts w:eastAsia="Times New Roman" w:cs="Times New Roman"/>
          <w:szCs w:val="24"/>
        </w:rPr>
        <w:t>ll requirements of the constitution and laws of this state and the rules and procedures of the legislature with respect to the notice, introduction, and passage of this Act have been fulfilled and accomplished.</w:t>
      </w:r>
    </w:p>
    <w:p w:rsidR="002C2EAC" w:rsidRDefault="002C2EAC" w:rsidP="00CE4D99">
      <w:pPr>
        <w:spacing w:after="0" w:line="240" w:lineRule="auto"/>
        <w:jc w:val="both"/>
        <w:rPr>
          <w:rFonts w:eastAsia="Times New Roman" w:cs="Times New Roman"/>
          <w:szCs w:val="24"/>
        </w:rPr>
      </w:pPr>
    </w:p>
    <w:p w:rsidR="002C2EAC" w:rsidRPr="00C8671F" w:rsidRDefault="002C2EAC" w:rsidP="00CE4D99">
      <w:pPr>
        <w:spacing w:after="0" w:line="240" w:lineRule="auto"/>
        <w:jc w:val="both"/>
        <w:rPr>
          <w:rFonts w:eastAsia="Times New Roman" w:cs="Times New Roman"/>
          <w:szCs w:val="24"/>
        </w:rPr>
      </w:pPr>
      <w:r>
        <w:rPr>
          <w:rFonts w:eastAsia="Times New Roman" w:cs="Times New Roman"/>
          <w:szCs w:val="24"/>
        </w:rPr>
        <w:t xml:space="preserve">SECTION 4. Effective date: upon passage or </w:t>
      </w:r>
      <w:r w:rsidRPr="00745399">
        <w:rPr>
          <w:rFonts w:eastAsia="Times New Roman" w:cs="Times New Roman"/>
          <w:szCs w:val="24"/>
        </w:rPr>
        <w:t>September 1, 2019.</w:t>
      </w:r>
    </w:p>
    <w:sectPr w:rsidR="002C2EA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968" w:rsidRDefault="00145968" w:rsidP="000F1DF9">
      <w:pPr>
        <w:spacing w:after="0" w:line="240" w:lineRule="auto"/>
      </w:pPr>
      <w:r>
        <w:separator/>
      </w:r>
    </w:p>
  </w:endnote>
  <w:endnote w:type="continuationSeparator" w:id="0">
    <w:p w:rsidR="00145968" w:rsidRDefault="001459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59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2EA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C2EAC">
                <w:rPr>
                  <w:sz w:val="20"/>
                  <w:szCs w:val="20"/>
                </w:rPr>
                <w:t>H.B. 4706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C2EA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59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2E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2EA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968" w:rsidRDefault="00145968" w:rsidP="000F1DF9">
      <w:pPr>
        <w:spacing w:after="0" w:line="240" w:lineRule="auto"/>
      </w:pPr>
      <w:r>
        <w:separator/>
      </w:r>
    </w:p>
  </w:footnote>
  <w:footnote w:type="continuationSeparator" w:id="0">
    <w:p w:rsidR="00145968" w:rsidRDefault="001459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5968"/>
    <w:rsid w:val="002355A9"/>
    <w:rsid w:val="00257C49"/>
    <w:rsid w:val="002C2EA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24B74"/>
  <w15:docId w15:val="{1FE152DE-8B0D-434E-8BB7-025735C0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C2E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5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D0190" w:rsidP="008D019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F2E428718BF4F338BC6CF91DDCDB85F"/>
        <w:category>
          <w:name w:val="General"/>
          <w:gallery w:val="placeholder"/>
        </w:category>
        <w:types>
          <w:type w:val="bbPlcHdr"/>
        </w:types>
        <w:behaviors>
          <w:behavior w:val="content"/>
        </w:behaviors>
        <w:guid w:val="{5708996C-1214-49AC-9FD6-EEB0B280AF4F}"/>
      </w:docPartPr>
      <w:docPartBody>
        <w:p w:rsidR="00000000" w:rsidRDefault="002407A9"/>
      </w:docPartBody>
    </w:docPart>
    <w:docPart>
      <w:docPartPr>
        <w:name w:val="6180783516CE46A6AA947CD9549F7080"/>
        <w:category>
          <w:name w:val="General"/>
          <w:gallery w:val="placeholder"/>
        </w:category>
        <w:types>
          <w:type w:val="bbPlcHdr"/>
        </w:types>
        <w:behaviors>
          <w:behavior w:val="content"/>
        </w:behaviors>
        <w:guid w:val="{534C5712-63F5-4229-B374-E9BCBDBE28FE}"/>
      </w:docPartPr>
      <w:docPartBody>
        <w:p w:rsidR="00000000" w:rsidRDefault="002407A9"/>
      </w:docPartBody>
    </w:docPart>
    <w:docPart>
      <w:docPartPr>
        <w:name w:val="8758AA2602F5466AA030A26232CB86F4"/>
        <w:category>
          <w:name w:val="General"/>
          <w:gallery w:val="placeholder"/>
        </w:category>
        <w:types>
          <w:type w:val="bbPlcHdr"/>
        </w:types>
        <w:behaviors>
          <w:behavior w:val="content"/>
        </w:behaviors>
        <w:guid w:val="{6AADDDD9-0860-4224-89FB-2D621DD6D82F}"/>
      </w:docPartPr>
      <w:docPartBody>
        <w:p w:rsidR="00000000" w:rsidRDefault="002407A9"/>
      </w:docPartBody>
    </w:docPart>
    <w:docPart>
      <w:docPartPr>
        <w:name w:val="0983118532AE402EA09E837975A16E80"/>
        <w:category>
          <w:name w:val="General"/>
          <w:gallery w:val="placeholder"/>
        </w:category>
        <w:types>
          <w:type w:val="bbPlcHdr"/>
        </w:types>
        <w:behaviors>
          <w:behavior w:val="content"/>
        </w:behaviors>
        <w:guid w:val="{56CCD118-F01B-4EE1-B05D-C1F7CB819A86}"/>
      </w:docPartPr>
      <w:docPartBody>
        <w:p w:rsidR="00000000" w:rsidRDefault="002407A9"/>
      </w:docPartBody>
    </w:docPart>
    <w:docPart>
      <w:docPartPr>
        <w:name w:val="ECC3EE0883214B46943E441989A4EF7A"/>
        <w:category>
          <w:name w:val="General"/>
          <w:gallery w:val="placeholder"/>
        </w:category>
        <w:types>
          <w:type w:val="bbPlcHdr"/>
        </w:types>
        <w:behaviors>
          <w:behavior w:val="content"/>
        </w:behaviors>
        <w:guid w:val="{42B83273-49A4-47E7-9BB3-0C5E7C6887C8}"/>
      </w:docPartPr>
      <w:docPartBody>
        <w:p w:rsidR="00000000" w:rsidRDefault="002407A9"/>
      </w:docPartBody>
    </w:docPart>
    <w:docPart>
      <w:docPartPr>
        <w:name w:val="0F7C8DCB3FB446A9A97AF46617E92EF4"/>
        <w:category>
          <w:name w:val="General"/>
          <w:gallery w:val="placeholder"/>
        </w:category>
        <w:types>
          <w:type w:val="bbPlcHdr"/>
        </w:types>
        <w:behaviors>
          <w:behavior w:val="content"/>
        </w:behaviors>
        <w:guid w:val="{BD516178-6D00-454B-9D73-43052611C928}"/>
      </w:docPartPr>
      <w:docPartBody>
        <w:p w:rsidR="00000000" w:rsidRDefault="002407A9"/>
      </w:docPartBody>
    </w:docPart>
    <w:docPart>
      <w:docPartPr>
        <w:name w:val="D317D815BFB643A6AE853F0C7C56560B"/>
        <w:category>
          <w:name w:val="General"/>
          <w:gallery w:val="placeholder"/>
        </w:category>
        <w:types>
          <w:type w:val="bbPlcHdr"/>
        </w:types>
        <w:behaviors>
          <w:behavior w:val="content"/>
        </w:behaviors>
        <w:guid w:val="{4542FDF1-DE66-4CCD-AB87-451F4C624609}"/>
      </w:docPartPr>
      <w:docPartBody>
        <w:p w:rsidR="00000000" w:rsidRDefault="002407A9"/>
      </w:docPartBody>
    </w:docPart>
    <w:docPart>
      <w:docPartPr>
        <w:name w:val="AAB9DF845C654ED687E501D86D38C31F"/>
        <w:category>
          <w:name w:val="General"/>
          <w:gallery w:val="placeholder"/>
        </w:category>
        <w:types>
          <w:type w:val="bbPlcHdr"/>
        </w:types>
        <w:behaviors>
          <w:behavior w:val="content"/>
        </w:behaviors>
        <w:guid w:val="{DACD8EC4-333A-4C6B-ADDF-6CD318DE9D5E}"/>
      </w:docPartPr>
      <w:docPartBody>
        <w:p w:rsidR="00000000" w:rsidRDefault="002407A9"/>
      </w:docPartBody>
    </w:docPart>
    <w:docPart>
      <w:docPartPr>
        <w:name w:val="B238858B359549249DD9793906DF3431"/>
        <w:category>
          <w:name w:val="General"/>
          <w:gallery w:val="placeholder"/>
        </w:category>
        <w:types>
          <w:type w:val="bbPlcHdr"/>
        </w:types>
        <w:behaviors>
          <w:behavior w:val="content"/>
        </w:behaviors>
        <w:guid w:val="{87621555-F496-4CB1-A3C4-A454965BB3EA}"/>
      </w:docPartPr>
      <w:docPartBody>
        <w:p w:rsidR="00000000" w:rsidRDefault="008D0190" w:rsidP="008D0190">
          <w:pPr>
            <w:pStyle w:val="B238858B359549249DD9793906DF3431"/>
          </w:pPr>
          <w:r w:rsidRPr="00A30DD1">
            <w:rPr>
              <w:rStyle w:val="PlaceholderText"/>
            </w:rPr>
            <w:t>Click here to enter a date.</w:t>
          </w:r>
        </w:p>
      </w:docPartBody>
    </w:docPart>
    <w:docPart>
      <w:docPartPr>
        <w:name w:val="90C1A2ADDC28461B9D9B4A3A77BEA8CA"/>
        <w:category>
          <w:name w:val="General"/>
          <w:gallery w:val="placeholder"/>
        </w:category>
        <w:types>
          <w:type w:val="bbPlcHdr"/>
        </w:types>
        <w:behaviors>
          <w:behavior w:val="content"/>
        </w:behaviors>
        <w:guid w:val="{22194EFC-5C58-4493-8FDE-0B215F18099A}"/>
      </w:docPartPr>
      <w:docPartBody>
        <w:p w:rsidR="00000000" w:rsidRDefault="002407A9"/>
      </w:docPartBody>
    </w:docPart>
    <w:docPart>
      <w:docPartPr>
        <w:name w:val="C9AD55BDE6B3465A871D763E5DD64976"/>
        <w:category>
          <w:name w:val="General"/>
          <w:gallery w:val="placeholder"/>
        </w:category>
        <w:types>
          <w:type w:val="bbPlcHdr"/>
        </w:types>
        <w:behaviors>
          <w:behavior w:val="content"/>
        </w:behaviors>
        <w:guid w:val="{CA2A021A-E0E3-4D8B-842D-6F5DDA451AA8}"/>
      </w:docPartPr>
      <w:docPartBody>
        <w:p w:rsidR="00000000" w:rsidRDefault="002407A9"/>
      </w:docPartBody>
    </w:docPart>
    <w:docPart>
      <w:docPartPr>
        <w:name w:val="EB337D236E634F40A8FADFAC515610B8"/>
        <w:category>
          <w:name w:val="General"/>
          <w:gallery w:val="placeholder"/>
        </w:category>
        <w:types>
          <w:type w:val="bbPlcHdr"/>
        </w:types>
        <w:behaviors>
          <w:behavior w:val="content"/>
        </w:behaviors>
        <w:guid w:val="{93685C07-2122-4EAA-94D7-E7F8F503E82E}"/>
      </w:docPartPr>
      <w:docPartBody>
        <w:p w:rsidR="00000000" w:rsidRDefault="008D0190" w:rsidP="008D0190">
          <w:pPr>
            <w:pStyle w:val="EB337D236E634F40A8FADFAC515610B8"/>
          </w:pPr>
          <w:r>
            <w:rPr>
              <w:rFonts w:eastAsia="Times New Roman" w:cs="Times New Roman"/>
              <w:bCs/>
              <w:szCs w:val="24"/>
            </w:rPr>
            <w:t xml:space="preserve"> </w:t>
          </w:r>
        </w:p>
      </w:docPartBody>
    </w:docPart>
    <w:docPart>
      <w:docPartPr>
        <w:name w:val="787B65BBA23242B787A372894C2BEF01"/>
        <w:category>
          <w:name w:val="General"/>
          <w:gallery w:val="placeholder"/>
        </w:category>
        <w:types>
          <w:type w:val="bbPlcHdr"/>
        </w:types>
        <w:behaviors>
          <w:behavior w:val="content"/>
        </w:behaviors>
        <w:guid w:val="{90190DDB-ADAF-4DA5-804E-346A8CE298C9}"/>
      </w:docPartPr>
      <w:docPartBody>
        <w:p w:rsidR="00000000" w:rsidRDefault="002407A9"/>
      </w:docPartBody>
    </w:docPart>
    <w:docPart>
      <w:docPartPr>
        <w:name w:val="25258D9AACCE4662A0578D678B9769E2"/>
        <w:category>
          <w:name w:val="General"/>
          <w:gallery w:val="placeholder"/>
        </w:category>
        <w:types>
          <w:type w:val="bbPlcHdr"/>
        </w:types>
        <w:behaviors>
          <w:behavior w:val="content"/>
        </w:behaviors>
        <w:guid w:val="{C90EAC28-1FF3-4E58-B198-F62B632457CE}"/>
      </w:docPartPr>
      <w:docPartBody>
        <w:p w:rsidR="00000000" w:rsidRDefault="002407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07A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0190"/>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1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D0190"/>
    <w:rPr>
      <w:rFonts w:ascii="Times New Roman" w:hAnsi="Times New Roman"/>
      <w:sz w:val="24"/>
    </w:rPr>
  </w:style>
  <w:style w:type="paragraph" w:customStyle="1" w:styleId="487D89B4F8B34DB4967D41FE18F7F88D9">
    <w:name w:val="487D89B4F8B34DB4967D41FE18F7F88D9"/>
    <w:rsid w:val="008D0190"/>
    <w:rPr>
      <w:rFonts w:ascii="Times New Roman" w:hAnsi="Times New Roman"/>
      <w:sz w:val="24"/>
    </w:rPr>
  </w:style>
  <w:style w:type="paragraph" w:customStyle="1" w:styleId="AE2570ED5D764CD7AF9686706F550F4622">
    <w:name w:val="AE2570ED5D764CD7AF9686706F550F4622"/>
    <w:rsid w:val="008D0190"/>
    <w:pPr>
      <w:tabs>
        <w:tab w:val="center" w:pos="4680"/>
        <w:tab w:val="right" w:pos="9360"/>
      </w:tabs>
      <w:spacing w:after="0" w:line="240" w:lineRule="auto"/>
    </w:pPr>
    <w:rPr>
      <w:rFonts w:ascii="Times New Roman" w:hAnsi="Times New Roman"/>
      <w:sz w:val="24"/>
    </w:rPr>
  </w:style>
  <w:style w:type="paragraph" w:customStyle="1" w:styleId="B238858B359549249DD9793906DF3431">
    <w:name w:val="B238858B359549249DD9793906DF3431"/>
    <w:rsid w:val="008D0190"/>
    <w:pPr>
      <w:spacing w:after="160" w:line="259" w:lineRule="auto"/>
    </w:pPr>
  </w:style>
  <w:style w:type="paragraph" w:customStyle="1" w:styleId="EB337D236E634F40A8FADFAC515610B8">
    <w:name w:val="EB337D236E634F40A8FADFAC515610B8"/>
    <w:rsid w:val="008D01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742BA6-F124-4FA5-8760-834343C2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538</Words>
  <Characters>3070</Characters>
  <Application>Microsoft Office Word</Application>
  <DocSecurity>0</DocSecurity>
  <Lines>25</Lines>
  <Paragraphs>7</Paragraphs>
  <ScaleCrop>false</ScaleCrop>
  <Company>Texas Legislative Council</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2019-05-16T03:11:00Z</dcterms:modified>
</cp:coreProperties>
</file>

<file path=docProps/custom.xml><?xml version="1.0" encoding="utf-8"?>
<op:Properties xmlns:vt="http://schemas.openxmlformats.org/officeDocument/2006/docPropsVTypes" xmlns:op="http://schemas.openxmlformats.org/officeDocument/2006/custom-properties"/>
</file>