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39" w:rsidRDefault="007C4D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E4057FF26F4350BC1C1731A23D9325"/>
          </w:placeholder>
        </w:sdtPr>
        <w:sdtContent>
          <w:r w:rsidRPr="005C2A78">
            <w:rPr>
              <w:rFonts w:cs="Times New Roman"/>
              <w:b/>
              <w:szCs w:val="24"/>
              <w:u w:val="single"/>
            </w:rPr>
            <w:t>BILL ANALYSIS</w:t>
          </w:r>
        </w:sdtContent>
      </w:sdt>
    </w:p>
    <w:p w:rsidR="007C4D39" w:rsidRPr="00585C31" w:rsidRDefault="007C4D39" w:rsidP="000F1DF9">
      <w:pPr>
        <w:spacing w:after="0" w:line="240" w:lineRule="auto"/>
        <w:rPr>
          <w:rFonts w:cs="Times New Roman"/>
          <w:szCs w:val="24"/>
        </w:rPr>
      </w:pPr>
    </w:p>
    <w:p w:rsidR="007C4D39" w:rsidRPr="00585C31" w:rsidRDefault="007C4D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4D39" w:rsidTr="000F1DF9">
        <w:tc>
          <w:tcPr>
            <w:tcW w:w="2718" w:type="dxa"/>
          </w:tcPr>
          <w:p w:rsidR="007C4D39" w:rsidRPr="005C2A78" w:rsidRDefault="007C4D39" w:rsidP="006D756B">
            <w:pPr>
              <w:rPr>
                <w:rFonts w:cs="Times New Roman"/>
                <w:szCs w:val="24"/>
              </w:rPr>
            </w:pPr>
            <w:sdt>
              <w:sdtPr>
                <w:rPr>
                  <w:rFonts w:cs="Times New Roman"/>
                  <w:szCs w:val="24"/>
                </w:rPr>
                <w:alias w:val="Agency Title"/>
                <w:tag w:val="AgencyTitleContentControl"/>
                <w:id w:val="1920747753"/>
                <w:lock w:val="sdtContentLocked"/>
                <w:placeholder>
                  <w:docPart w:val="001F5048F2104AD49AD3EC877CDFCCFD"/>
                </w:placeholder>
              </w:sdtPr>
              <w:sdtEndPr>
                <w:rPr>
                  <w:rFonts w:cstheme="minorBidi"/>
                  <w:szCs w:val="22"/>
                </w:rPr>
              </w:sdtEndPr>
              <w:sdtContent>
                <w:r>
                  <w:rPr>
                    <w:rFonts w:cs="Times New Roman"/>
                    <w:szCs w:val="24"/>
                  </w:rPr>
                  <w:t>Senate Research Center</w:t>
                </w:r>
              </w:sdtContent>
            </w:sdt>
          </w:p>
        </w:tc>
        <w:tc>
          <w:tcPr>
            <w:tcW w:w="6858" w:type="dxa"/>
          </w:tcPr>
          <w:p w:rsidR="007C4D39" w:rsidRPr="00FF6471" w:rsidRDefault="007C4D39" w:rsidP="000F1DF9">
            <w:pPr>
              <w:jc w:val="right"/>
              <w:rPr>
                <w:rFonts w:cs="Times New Roman"/>
                <w:szCs w:val="24"/>
              </w:rPr>
            </w:pPr>
            <w:sdt>
              <w:sdtPr>
                <w:rPr>
                  <w:rFonts w:cs="Times New Roman"/>
                  <w:szCs w:val="24"/>
                </w:rPr>
                <w:alias w:val="Bill Number"/>
                <w:tag w:val="BillNumberOne"/>
                <w:id w:val="-410784069"/>
                <w:lock w:val="sdtContentLocked"/>
                <w:placeholder>
                  <w:docPart w:val="76DAA84A54204CD49A6D82D517A57250"/>
                </w:placeholder>
              </w:sdtPr>
              <w:sdtContent>
                <w:r>
                  <w:rPr>
                    <w:rFonts w:cs="Times New Roman"/>
                    <w:szCs w:val="24"/>
                  </w:rPr>
                  <w:t>H.B. 4721</w:t>
                </w:r>
              </w:sdtContent>
            </w:sdt>
          </w:p>
        </w:tc>
      </w:tr>
      <w:tr w:rsidR="007C4D39" w:rsidTr="000F1DF9">
        <w:sdt>
          <w:sdtPr>
            <w:rPr>
              <w:rFonts w:cs="Times New Roman"/>
              <w:szCs w:val="24"/>
            </w:rPr>
            <w:alias w:val="TLCNumber"/>
            <w:tag w:val="TLCNumber"/>
            <w:id w:val="-542600604"/>
            <w:lock w:val="sdtLocked"/>
            <w:placeholder>
              <w:docPart w:val="CB622685901145AFB36BF26C542857F5"/>
            </w:placeholder>
          </w:sdtPr>
          <w:sdtContent>
            <w:tc>
              <w:tcPr>
                <w:tcW w:w="2718" w:type="dxa"/>
              </w:tcPr>
              <w:p w:rsidR="007C4D39" w:rsidRPr="000F1DF9" w:rsidRDefault="007C4D39" w:rsidP="00C65088">
                <w:pPr>
                  <w:rPr>
                    <w:rFonts w:cs="Times New Roman"/>
                    <w:szCs w:val="24"/>
                  </w:rPr>
                </w:pPr>
                <w:r>
                  <w:rPr>
                    <w:rFonts w:cs="Times New Roman"/>
                    <w:szCs w:val="24"/>
                  </w:rPr>
                  <w:t>86R17915 JCG-F</w:t>
                </w:r>
              </w:p>
            </w:tc>
          </w:sdtContent>
        </w:sdt>
        <w:tc>
          <w:tcPr>
            <w:tcW w:w="6858" w:type="dxa"/>
          </w:tcPr>
          <w:p w:rsidR="007C4D39" w:rsidRPr="005C2A78" w:rsidRDefault="007C4D39" w:rsidP="006D756B">
            <w:pPr>
              <w:jc w:val="right"/>
              <w:rPr>
                <w:rFonts w:cs="Times New Roman"/>
                <w:szCs w:val="24"/>
              </w:rPr>
            </w:pPr>
            <w:sdt>
              <w:sdtPr>
                <w:rPr>
                  <w:rFonts w:cs="Times New Roman"/>
                  <w:szCs w:val="24"/>
                </w:rPr>
                <w:alias w:val="Author Label"/>
                <w:tag w:val="By"/>
                <w:id w:val="72399597"/>
                <w:lock w:val="sdtLocked"/>
                <w:placeholder>
                  <w:docPart w:val="BB10B7C5C56B448D80DBA43E7C63E0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11F5D38E7846A5BBE2B2F5152C01AE"/>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CE1CD050CFAA4511ADD01BE2AC1E664B"/>
                </w:placeholder>
              </w:sdtPr>
              <w:sdtContent>
                <w:r>
                  <w:rPr>
                    <w:rFonts w:cs="Times New Roman"/>
                    <w:szCs w:val="24"/>
                  </w:rPr>
                  <w:t xml:space="preserve"> (Kolkhorst)</w:t>
                </w:r>
              </w:sdtContent>
            </w:sdt>
          </w:p>
        </w:tc>
      </w:tr>
      <w:tr w:rsidR="007C4D39" w:rsidTr="000F1DF9">
        <w:tc>
          <w:tcPr>
            <w:tcW w:w="2718" w:type="dxa"/>
          </w:tcPr>
          <w:p w:rsidR="007C4D39" w:rsidRPr="00BC7495" w:rsidRDefault="007C4D39" w:rsidP="000F1DF9">
            <w:pPr>
              <w:rPr>
                <w:rFonts w:cs="Times New Roman"/>
                <w:szCs w:val="24"/>
              </w:rPr>
            </w:pPr>
          </w:p>
        </w:tc>
        <w:sdt>
          <w:sdtPr>
            <w:rPr>
              <w:rFonts w:cs="Times New Roman"/>
              <w:szCs w:val="24"/>
            </w:rPr>
            <w:alias w:val="Committee"/>
            <w:tag w:val="Committee"/>
            <w:id w:val="1914272295"/>
            <w:lock w:val="sdtContentLocked"/>
            <w:placeholder>
              <w:docPart w:val="385E209CE14F4AE88005C6E9892AE0D1"/>
            </w:placeholder>
          </w:sdtPr>
          <w:sdtContent>
            <w:tc>
              <w:tcPr>
                <w:tcW w:w="6858" w:type="dxa"/>
              </w:tcPr>
              <w:p w:rsidR="007C4D39" w:rsidRPr="00FF6471" w:rsidRDefault="007C4D39" w:rsidP="000F1DF9">
                <w:pPr>
                  <w:jc w:val="right"/>
                  <w:rPr>
                    <w:rFonts w:cs="Times New Roman"/>
                    <w:szCs w:val="24"/>
                  </w:rPr>
                </w:pPr>
                <w:r>
                  <w:rPr>
                    <w:rFonts w:cs="Times New Roman"/>
                    <w:szCs w:val="24"/>
                  </w:rPr>
                  <w:t>Intergovernmental Relations</w:t>
                </w:r>
              </w:p>
            </w:tc>
          </w:sdtContent>
        </w:sdt>
      </w:tr>
      <w:tr w:rsidR="007C4D39" w:rsidTr="000F1DF9">
        <w:tc>
          <w:tcPr>
            <w:tcW w:w="2718" w:type="dxa"/>
          </w:tcPr>
          <w:p w:rsidR="007C4D39" w:rsidRPr="00BC7495" w:rsidRDefault="007C4D39" w:rsidP="000F1DF9">
            <w:pPr>
              <w:rPr>
                <w:rFonts w:cs="Times New Roman"/>
                <w:szCs w:val="24"/>
              </w:rPr>
            </w:pPr>
          </w:p>
        </w:tc>
        <w:sdt>
          <w:sdtPr>
            <w:rPr>
              <w:rFonts w:cs="Times New Roman"/>
              <w:szCs w:val="24"/>
            </w:rPr>
            <w:alias w:val="Date"/>
            <w:tag w:val="DateContentControl"/>
            <w:id w:val="1178081906"/>
            <w:lock w:val="sdtLocked"/>
            <w:placeholder>
              <w:docPart w:val="D4196310D6244CFDAA16CAFB127D8216"/>
            </w:placeholder>
            <w:date w:fullDate="2019-05-16T00:00:00Z">
              <w:dateFormat w:val="M/d/yyyy"/>
              <w:lid w:val="en-US"/>
              <w:storeMappedDataAs w:val="dateTime"/>
              <w:calendar w:val="gregorian"/>
            </w:date>
          </w:sdtPr>
          <w:sdtContent>
            <w:tc>
              <w:tcPr>
                <w:tcW w:w="6858" w:type="dxa"/>
              </w:tcPr>
              <w:p w:rsidR="007C4D39" w:rsidRPr="00FF6471" w:rsidRDefault="007C4D39" w:rsidP="000F1DF9">
                <w:pPr>
                  <w:jc w:val="right"/>
                  <w:rPr>
                    <w:rFonts w:cs="Times New Roman"/>
                    <w:szCs w:val="24"/>
                  </w:rPr>
                </w:pPr>
                <w:r>
                  <w:rPr>
                    <w:rFonts w:cs="Times New Roman"/>
                    <w:szCs w:val="24"/>
                  </w:rPr>
                  <w:t>5/16/2019</w:t>
                </w:r>
              </w:p>
            </w:tc>
          </w:sdtContent>
        </w:sdt>
      </w:tr>
      <w:tr w:rsidR="007C4D39" w:rsidTr="000F1DF9">
        <w:tc>
          <w:tcPr>
            <w:tcW w:w="2718" w:type="dxa"/>
          </w:tcPr>
          <w:p w:rsidR="007C4D39" w:rsidRPr="00BC7495" w:rsidRDefault="007C4D39" w:rsidP="000F1DF9">
            <w:pPr>
              <w:rPr>
                <w:rFonts w:cs="Times New Roman"/>
                <w:szCs w:val="24"/>
              </w:rPr>
            </w:pPr>
          </w:p>
        </w:tc>
        <w:sdt>
          <w:sdtPr>
            <w:rPr>
              <w:rFonts w:cs="Times New Roman"/>
              <w:szCs w:val="24"/>
            </w:rPr>
            <w:alias w:val="BA Version"/>
            <w:tag w:val="BAVersion"/>
            <w:id w:val="-1685590809"/>
            <w:lock w:val="sdtContentLocked"/>
            <w:placeholder>
              <w:docPart w:val="C2790E1B30424CBEB61573F7E604CC2C"/>
            </w:placeholder>
          </w:sdtPr>
          <w:sdtContent>
            <w:tc>
              <w:tcPr>
                <w:tcW w:w="6858" w:type="dxa"/>
              </w:tcPr>
              <w:p w:rsidR="007C4D39" w:rsidRPr="00FF6471" w:rsidRDefault="007C4D39" w:rsidP="000F1DF9">
                <w:pPr>
                  <w:jc w:val="right"/>
                  <w:rPr>
                    <w:rFonts w:cs="Times New Roman"/>
                    <w:szCs w:val="24"/>
                  </w:rPr>
                </w:pPr>
                <w:r>
                  <w:rPr>
                    <w:rFonts w:cs="Times New Roman"/>
                    <w:szCs w:val="24"/>
                  </w:rPr>
                  <w:t>Engrossed</w:t>
                </w:r>
              </w:p>
            </w:tc>
          </w:sdtContent>
        </w:sdt>
      </w:tr>
    </w:tbl>
    <w:p w:rsidR="007C4D39" w:rsidRPr="00FF6471" w:rsidRDefault="007C4D39" w:rsidP="000F1DF9">
      <w:pPr>
        <w:spacing w:after="0" w:line="240" w:lineRule="auto"/>
        <w:rPr>
          <w:rFonts w:cs="Times New Roman"/>
          <w:szCs w:val="24"/>
        </w:rPr>
      </w:pPr>
    </w:p>
    <w:p w:rsidR="007C4D39" w:rsidRPr="00FF6471" w:rsidRDefault="007C4D39" w:rsidP="000F1DF9">
      <w:pPr>
        <w:spacing w:after="0" w:line="240" w:lineRule="auto"/>
        <w:rPr>
          <w:rFonts w:cs="Times New Roman"/>
          <w:szCs w:val="24"/>
        </w:rPr>
      </w:pPr>
    </w:p>
    <w:p w:rsidR="007C4D39" w:rsidRPr="00FF6471" w:rsidRDefault="007C4D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CF770A26494702ADB7110B19CB1ED8"/>
        </w:placeholder>
      </w:sdtPr>
      <w:sdtContent>
        <w:p w:rsidR="007C4D39" w:rsidRDefault="007C4D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5309636DAA48AA9D670A273706F7AD"/>
        </w:placeholder>
      </w:sdtPr>
      <w:sdtContent>
        <w:p w:rsidR="007C4D39" w:rsidRDefault="007C4D39" w:rsidP="00E1394D">
          <w:pPr>
            <w:pStyle w:val="NormalWeb"/>
            <w:spacing w:before="0" w:beforeAutospacing="0" w:after="0" w:afterAutospacing="0"/>
            <w:jc w:val="both"/>
            <w:divId w:val="1080299494"/>
            <w:rPr>
              <w:rFonts w:eastAsia="Times New Roman"/>
              <w:bCs/>
            </w:rPr>
          </w:pPr>
        </w:p>
        <w:p w:rsidR="007C4D39" w:rsidRPr="00E1394D" w:rsidRDefault="007C4D39" w:rsidP="00E1394D">
          <w:pPr>
            <w:spacing w:after="0" w:line="240" w:lineRule="auto"/>
            <w:jc w:val="both"/>
            <w:rPr>
              <w:rFonts w:eastAsia="Times New Roman" w:cs="Times New Roman"/>
              <w:bCs/>
              <w:szCs w:val="24"/>
            </w:rPr>
          </w:pPr>
          <w:r w:rsidRPr="00E1394D">
            <w:rPr>
              <w:rFonts w:eastAsia="Times New Roman" w:cs="Times New Roman"/>
              <w:bCs/>
              <w:szCs w:val="24"/>
            </w:rPr>
            <w:t>H.B. 4721 amends the Special District Local Laws Code to rename the Fulshear Parkway Improvement District as the Texas Heritage Parkway Improvement District. The bill provides for the nomination, appointment, and terms of the initial voting directors of the district. The bill authorizes the district to define areas or designate certain property of the district to pay for improvements, facilities, or services that primarily benefit that area or property and do not generally and directly benefit the district as a whole and sets out provisions relating to such defined areas and designated property, including provisions providing for the imposition of a property tax after an election, the issuance of bonds, and the addition and exclusion of land.</w:t>
          </w:r>
        </w:p>
        <w:p w:rsidR="007C4D39" w:rsidRPr="00E1394D" w:rsidRDefault="007C4D39" w:rsidP="00E1394D">
          <w:pPr>
            <w:spacing w:after="0" w:line="240" w:lineRule="auto"/>
            <w:jc w:val="both"/>
            <w:rPr>
              <w:rFonts w:eastAsia="Times New Roman" w:cs="Times New Roman"/>
              <w:bCs/>
              <w:szCs w:val="24"/>
            </w:rPr>
          </w:pPr>
        </w:p>
        <w:p w:rsidR="007C4D39" w:rsidRPr="00E1394D" w:rsidRDefault="007C4D39" w:rsidP="00E1394D">
          <w:pPr>
            <w:spacing w:after="0" w:line="240" w:lineRule="auto"/>
            <w:jc w:val="both"/>
            <w:rPr>
              <w:rFonts w:eastAsia="Times New Roman" w:cs="Times New Roman"/>
              <w:bCs/>
              <w:szCs w:val="24"/>
            </w:rPr>
          </w:pPr>
          <w:r w:rsidRPr="00E1394D">
            <w:rPr>
              <w:rFonts w:eastAsia="Times New Roman" w:cs="Times New Roman"/>
              <w:bCs/>
              <w:szCs w:val="24"/>
            </w:rPr>
            <w:t>H.B. 4721 amends Chapter 827, Acts of the 83rd Legislature, Regular Session, 2013, to change the district's territory.</w:t>
          </w:r>
        </w:p>
        <w:p w:rsidR="007C4D39" w:rsidRPr="00E1394D" w:rsidRDefault="007C4D39" w:rsidP="00E1394D">
          <w:pPr>
            <w:spacing w:after="0" w:line="240" w:lineRule="auto"/>
            <w:jc w:val="both"/>
            <w:rPr>
              <w:rFonts w:eastAsia="Times New Roman" w:cs="Times New Roman"/>
              <w:bCs/>
              <w:szCs w:val="24"/>
            </w:rPr>
          </w:pPr>
        </w:p>
        <w:p w:rsidR="007C4D39" w:rsidRPr="00E1394D" w:rsidRDefault="007C4D39" w:rsidP="00E1394D">
          <w:pPr>
            <w:spacing w:after="0" w:line="240" w:lineRule="auto"/>
            <w:jc w:val="both"/>
            <w:rPr>
              <w:rFonts w:eastAsia="Times New Roman" w:cs="Times New Roman"/>
              <w:bCs/>
              <w:szCs w:val="24"/>
            </w:rPr>
          </w:pPr>
          <w:r w:rsidRPr="00E1394D">
            <w:rPr>
              <w:rFonts w:eastAsia="Times New Roman" w:cs="Times New Roman"/>
              <w:bCs/>
              <w:szCs w:val="24"/>
            </w:rPr>
            <w:t>H.B. 4721 establishes that the district retains all the rights, powers, privileges, authority, duties, and functions that the district had before the bill's effective date. The bill provides for the validation and confirmation of certain district actions and proceedings taken before the bill's effective date.</w:t>
          </w:r>
        </w:p>
        <w:p w:rsidR="007C4D39" w:rsidRPr="00D70925" w:rsidRDefault="007C4D39" w:rsidP="00E1394D">
          <w:pPr>
            <w:spacing w:after="0" w:line="240" w:lineRule="auto"/>
            <w:jc w:val="both"/>
            <w:rPr>
              <w:rFonts w:eastAsia="Times New Roman" w:cs="Times New Roman"/>
              <w:bCs/>
              <w:szCs w:val="24"/>
            </w:rPr>
          </w:pPr>
        </w:p>
      </w:sdtContent>
    </w:sdt>
    <w:p w:rsidR="007C4D39" w:rsidRDefault="007C4D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4721 </w:t>
      </w:r>
      <w:bookmarkStart w:id="1" w:name="AmendsCurrentLaw"/>
      <w:bookmarkEnd w:id="1"/>
      <w:r>
        <w:rPr>
          <w:rFonts w:cs="Times New Roman"/>
          <w:szCs w:val="24"/>
        </w:rPr>
        <w:t>amends current law relating to the Texas Heritage Parkway Improvement District.</w:t>
      </w:r>
    </w:p>
    <w:p w:rsidR="007C4D39" w:rsidRPr="00E1394D" w:rsidRDefault="007C4D39" w:rsidP="000F1DF9">
      <w:pPr>
        <w:spacing w:after="0" w:line="240" w:lineRule="auto"/>
        <w:jc w:val="both"/>
        <w:rPr>
          <w:rFonts w:eastAsia="Times New Roman" w:cs="Times New Roman"/>
          <w:szCs w:val="24"/>
        </w:rPr>
      </w:pPr>
    </w:p>
    <w:p w:rsidR="007C4D39" w:rsidRPr="005C2A78" w:rsidRDefault="007C4D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908EF361814CC58AC24E7F65E5490F"/>
          </w:placeholder>
        </w:sdtPr>
        <w:sdtContent>
          <w:r>
            <w:rPr>
              <w:rFonts w:eastAsia="Times New Roman" w:cs="Times New Roman"/>
              <w:b/>
              <w:szCs w:val="24"/>
              <w:u w:val="single"/>
            </w:rPr>
            <w:t>RULEMAKING AUTHORITY</w:t>
          </w:r>
        </w:sdtContent>
      </w:sdt>
    </w:p>
    <w:p w:rsidR="007C4D39" w:rsidRPr="006529C4" w:rsidRDefault="007C4D39" w:rsidP="00774EC7">
      <w:pPr>
        <w:spacing w:after="0" w:line="240" w:lineRule="auto"/>
        <w:jc w:val="both"/>
        <w:rPr>
          <w:rFonts w:cs="Times New Roman"/>
          <w:szCs w:val="24"/>
        </w:rPr>
      </w:pPr>
    </w:p>
    <w:p w:rsidR="007C4D39" w:rsidRPr="006529C4" w:rsidRDefault="007C4D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4D39" w:rsidRPr="006529C4" w:rsidRDefault="007C4D39" w:rsidP="00774EC7">
      <w:pPr>
        <w:spacing w:after="0" w:line="240" w:lineRule="auto"/>
        <w:jc w:val="both"/>
        <w:rPr>
          <w:rFonts w:cs="Times New Roman"/>
          <w:szCs w:val="24"/>
        </w:rPr>
      </w:pPr>
    </w:p>
    <w:p w:rsidR="007C4D39" w:rsidRPr="005C2A78" w:rsidRDefault="007C4D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3683830AB24F63899CF9D1B05FE876"/>
          </w:placeholder>
        </w:sdtPr>
        <w:sdtContent>
          <w:r>
            <w:rPr>
              <w:rFonts w:eastAsia="Times New Roman" w:cs="Times New Roman"/>
              <w:b/>
              <w:szCs w:val="24"/>
              <w:u w:val="single"/>
            </w:rPr>
            <w:t>SECTION BY SECTION ANALYSIS</w:t>
          </w:r>
        </w:sdtContent>
      </w:sdt>
    </w:p>
    <w:p w:rsidR="007C4D39" w:rsidRPr="005C2A78" w:rsidRDefault="007C4D39" w:rsidP="000F1DF9">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1.</w:t>
      </w:r>
      <w:r>
        <w:rPr>
          <w:rFonts w:eastAsia="Times New Roman" w:cs="Times New Roman"/>
          <w:szCs w:val="24"/>
        </w:rPr>
        <w:t xml:space="preserve"> Amends t</w:t>
      </w:r>
      <w:r w:rsidRPr="00E1394D">
        <w:rPr>
          <w:rFonts w:eastAsia="Times New Roman" w:cs="Times New Roman"/>
          <w:szCs w:val="24"/>
        </w:rPr>
        <w:t>he heading to Chapter 3921, Special District Local Laws Code, to read as follows:</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center"/>
        <w:rPr>
          <w:rFonts w:eastAsia="Times New Roman" w:cs="Times New Roman"/>
          <w:szCs w:val="24"/>
        </w:rPr>
      </w:pPr>
      <w:r>
        <w:rPr>
          <w:rFonts w:eastAsia="Times New Roman" w:cs="Times New Roman"/>
          <w:szCs w:val="24"/>
        </w:rPr>
        <w:t xml:space="preserve">CHAPTER 3921. TEXAS HERITAGE </w:t>
      </w:r>
      <w:r w:rsidRPr="00E1394D">
        <w:rPr>
          <w:rFonts w:eastAsia="Times New Roman" w:cs="Times New Roman"/>
          <w:szCs w:val="24"/>
        </w:rPr>
        <w:t>PARKWAY IMPROVEMENT DISTRICT</w:t>
      </w:r>
    </w:p>
    <w:p w:rsidR="007C4D39" w:rsidRPr="00E1394D" w:rsidRDefault="007C4D39" w:rsidP="00105FC4">
      <w:pPr>
        <w:spacing w:after="0" w:line="240" w:lineRule="auto"/>
        <w:jc w:val="both"/>
        <w:rPr>
          <w:rFonts w:eastAsia="Times New Roman" w:cs="Times New Roman"/>
          <w:szCs w:val="24"/>
        </w:rPr>
      </w:pPr>
    </w:p>
    <w:p w:rsidR="007C4D39" w:rsidRPr="00C76243"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2.</w:t>
      </w:r>
      <w:r>
        <w:rPr>
          <w:rFonts w:eastAsia="Times New Roman" w:cs="Times New Roman"/>
          <w:szCs w:val="24"/>
        </w:rPr>
        <w:t xml:space="preserve"> Amends </w:t>
      </w:r>
      <w:r w:rsidRPr="00E1394D">
        <w:rPr>
          <w:rFonts w:eastAsia="Times New Roman" w:cs="Times New Roman"/>
          <w:szCs w:val="24"/>
        </w:rPr>
        <w:t xml:space="preserve">Section 3921.001(3), Special District Local Laws Code, </w:t>
      </w:r>
      <w:r>
        <w:rPr>
          <w:rFonts w:eastAsia="Times New Roman" w:cs="Times New Roman"/>
          <w:szCs w:val="24"/>
        </w:rPr>
        <w:t>to redefine "d</w:t>
      </w:r>
      <w:r w:rsidRPr="00E1394D">
        <w:rPr>
          <w:rFonts w:eastAsia="Times New Roman" w:cs="Times New Roman"/>
          <w:szCs w:val="24"/>
        </w:rPr>
        <w:t xml:space="preserve">istrict" </w:t>
      </w:r>
      <w:r>
        <w:rPr>
          <w:rFonts w:eastAsia="Times New Roman" w:cs="Times New Roman"/>
          <w:szCs w:val="24"/>
        </w:rPr>
        <w:t xml:space="preserve">to mean the Texas Heritage </w:t>
      </w:r>
      <w:r w:rsidRPr="00E1394D">
        <w:rPr>
          <w:rFonts w:eastAsia="Times New Roman" w:cs="Times New Roman"/>
          <w:szCs w:val="24"/>
        </w:rPr>
        <w:t>Parkway Improvement District</w:t>
      </w:r>
      <w:r>
        <w:rPr>
          <w:rFonts w:eastAsia="Times New Roman" w:cs="Times New Roman"/>
          <w:szCs w:val="24"/>
        </w:rPr>
        <w:t xml:space="preserve"> (district), rather than the Texas Heritage Fulshear </w:t>
      </w:r>
      <w:r w:rsidRPr="00C76243">
        <w:rPr>
          <w:rFonts w:eastAsia="Times New Roman" w:cs="Times New Roman"/>
          <w:szCs w:val="24"/>
        </w:rPr>
        <w:t>Parkway Improvement</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3.</w:t>
      </w:r>
      <w:r>
        <w:rPr>
          <w:rFonts w:eastAsia="Times New Roman" w:cs="Times New Roman"/>
          <w:szCs w:val="24"/>
        </w:rPr>
        <w:t xml:space="preserve"> Amends </w:t>
      </w:r>
      <w:r w:rsidRPr="00E1394D">
        <w:rPr>
          <w:rFonts w:eastAsia="Times New Roman" w:cs="Times New Roman"/>
          <w:szCs w:val="24"/>
        </w:rPr>
        <w:t>Section 3921.002, Special District Local Laws Code, as follows:</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3921.002.</w:t>
      </w:r>
      <w:r>
        <w:rPr>
          <w:rFonts w:eastAsia="Times New Roman" w:cs="Times New Roman"/>
          <w:szCs w:val="24"/>
        </w:rPr>
        <w:t xml:space="preserve"> </w:t>
      </w:r>
      <w:r w:rsidRPr="00E1394D">
        <w:rPr>
          <w:rFonts w:eastAsia="Times New Roman" w:cs="Times New Roman"/>
          <w:szCs w:val="24"/>
        </w:rPr>
        <w:t xml:space="preserve">NATURE OF DISTRICT. </w:t>
      </w:r>
      <w:r>
        <w:rPr>
          <w:rFonts w:eastAsia="Times New Roman" w:cs="Times New Roman"/>
          <w:szCs w:val="24"/>
        </w:rPr>
        <w:t xml:space="preserve">Provides that the Texas Heritage Parkway Improvement District, rather than the Texas Heritage </w:t>
      </w:r>
      <w:r w:rsidRPr="00E1394D">
        <w:rPr>
          <w:rFonts w:eastAsia="Times New Roman" w:cs="Times New Roman"/>
          <w:szCs w:val="24"/>
        </w:rPr>
        <w:t>Fulshea</w:t>
      </w:r>
      <w:r>
        <w:rPr>
          <w:rFonts w:eastAsia="Times New Roman" w:cs="Times New Roman"/>
          <w:szCs w:val="24"/>
        </w:rPr>
        <w:t xml:space="preserve">r Parkway Improvement District, </w:t>
      </w:r>
      <w:r w:rsidRPr="00E1394D">
        <w:rPr>
          <w:rFonts w:eastAsia="Times New Roman" w:cs="Times New Roman"/>
          <w:szCs w:val="24"/>
        </w:rPr>
        <w:t>is a special district created under Section 59, Article XVI, Texas Constitution.</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4.</w:t>
      </w:r>
      <w:r>
        <w:rPr>
          <w:rFonts w:eastAsia="Times New Roman" w:cs="Times New Roman"/>
          <w:szCs w:val="24"/>
        </w:rPr>
        <w:t xml:space="preserve"> Amends t</w:t>
      </w:r>
      <w:r w:rsidRPr="00E1394D">
        <w:rPr>
          <w:rFonts w:eastAsia="Times New Roman" w:cs="Times New Roman"/>
          <w:szCs w:val="24"/>
        </w:rPr>
        <w:t>he heading to Section 3921.005, Special District Local Laws Code, to read as follows:</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3921.005.</w:t>
      </w:r>
      <w:r>
        <w:rPr>
          <w:rFonts w:eastAsia="Times New Roman" w:cs="Times New Roman"/>
          <w:szCs w:val="24"/>
        </w:rPr>
        <w:t xml:space="preserve"> </w:t>
      </w:r>
      <w:r w:rsidRPr="00E1394D">
        <w:rPr>
          <w:rFonts w:eastAsia="Times New Roman" w:cs="Times New Roman"/>
          <w:szCs w:val="24"/>
        </w:rPr>
        <w:t>DISTRICT TERRITORY.</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5.</w:t>
      </w:r>
      <w:r>
        <w:rPr>
          <w:rFonts w:eastAsia="Times New Roman" w:cs="Times New Roman"/>
          <w:szCs w:val="24"/>
        </w:rPr>
        <w:t xml:space="preserve"> Amends </w:t>
      </w:r>
      <w:r w:rsidRPr="00E1394D">
        <w:rPr>
          <w:rFonts w:eastAsia="Times New Roman" w:cs="Times New Roman"/>
          <w:szCs w:val="24"/>
        </w:rPr>
        <w:t>Section 3921.005(a), Special District Local Laws Code, as follows:</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(a)</w:t>
      </w:r>
      <w:r>
        <w:rPr>
          <w:rFonts w:eastAsia="Times New Roman" w:cs="Times New Roman"/>
          <w:szCs w:val="24"/>
        </w:rPr>
        <w:t xml:space="preserve"> Provides that t</w:t>
      </w:r>
      <w:r w:rsidRPr="00E1394D">
        <w:rPr>
          <w:rFonts w:eastAsia="Times New Roman" w:cs="Times New Roman"/>
          <w:szCs w:val="24"/>
        </w:rPr>
        <w:t>he d</w:t>
      </w:r>
      <w:r>
        <w:rPr>
          <w:rFonts w:eastAsia="Times New Roman" w:cs="Times New Roman"/>
          <w:szCs w:val="24"/>
        </w:rPr>
        <w:t xml:space="preserve">istrict is composed, rather than is initially composed, </w:t>
      </w:r>
      <w:r w:rsidRPr="00E1394D">
        <w:rPr>
          <w:rFonts w:eastAsia="Times New Roman" w:cs="Times New Roman"/>
          <w:szCs w:val="24"/>
        </w:rPr>
        <w:t>of the territory described by Section 2 of the Act enacting this chapter.</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6.</w:t>
      </w:r>
      <w:r>
        <w:rPr>
          <w:rFonts w:eastAsia="Times New Roman" w:cs="Times New Roman"/>
          <w:szCs w:val="24"/>
        </w:rPr>
        <w:t xml:space="preserve"> Amends </w:t>
      </w:r>
      <w:r w:rsidRPr="00E1394D">
        <w:rPr>
          <w:rFonts w:eastAsia="Times New Roman" w:cs="Times New Roman"/>
          <w:szCs w:val="24"/>
        </w:rPr>
        <w:t xml:space="preserve">Subchapter B, Chapter 3921, Special District Local Laws Code, </w:t>
      </w:r>
      <w:r>
        <w:rPr>
          <w:rFonts w:eastAsia="Times New Roman" w:cs="Times New Roman"/>
          <w:szCs w:val="24"/>
        </w:rPr>
        <w:t xml:space="preserve">by adding Section 3921.056, </w:t>
      </w:r>
      <w:r w:rsidRPr="00E1394D">
        <w:rPr>
          <w:rFonts w:eastAsia="Times New Roman" w:cs="Times New Roman"/>
          <w:szCs w:val="24"/>
        </w:rPr>
        <w:t>as follows:</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3921.056.</w:t>
      </w:r>
      <w:r>
        <w:rPr>
          <w:rFonts w:eastAsia="Times New Roman" w:cs="Times New Roman"/>
          <w:szCs w:val="24"/>
        </w:rPr>
        <w:t xml:space="preserve"> </w:t>
      </w:r>
      <w:r w:rsidRPr="00E1394D">
        <w:rPr>
          <w:rFonts w:eastAsia="Times New Roman" w:cs="Times New Roman"/>
          <w:szCs w:val="24"/>
        </w:rPr>
        <w:t>INITIAL VOTING DIRECTORS. (a)</w:t>
      </w:r>
      <w:r>
        <w:rPr>
          <w:rFonts w:eastAsia="Times New Roman" w:cs="Times New Roman"/>
          <w:szCs w:val="24"/>
        </w:rPr>
        <w:t xml:space="preserve"> Authorizes </w:t>
      </w:r>
      <w:r w:rsidRPr="00E1394D">
        <w:rPr>
          <w:rFonts w:eastAsia="Times New Roman" w:cs="Times New Roman"/>
          <w:szCs w:val="24"/>
        </w:rPr>
        <w:t>the owner or owners of a majority of the assessed value of the real property in the district</w:t>
      </w:r>
      <w:r>
        <w:rPr>
          <w:rFonts w:eastAsia="Times New Roman" w:cs="Times New Roman"/>
          <w:szCs w:val="24"/>
        </w:rPr>
        <w:t>, o</w:t>
      </w:r>
      <w:r w:rsidRPr="00E1394D">
        <w:rPr>
          <w:rFonts w:eastAsia="Times New Roman" w:cs="Times New Roman"/>
          <w:szCs w:val="24"/>
        </w:rPr>
        <w:t xml:space="preserve">n or after the effective date of the Act enacting this section, </w:t>
      </w:r>
      <w:r>
        <w:rPr>
          <w:rFonts w:eastAsia="Times New Roman" w:cs="Times New Roman"/>
          <w:szCs w:val="24"/>
        </w:rPr>
        <w:t>to</w:t>
      </w:r>
      <w:r w:rsidRPr="00E1394D">
        <w:rPr>
          <w:rFonts w:eastAsia="Times New Roman" w:cs="Times New Roman"/>
          <w:szCs w:val="24"/>
        </w:rPr>
        <w:t xml:space="preserve"> submit a petition to the governing body of Fort Bend County nominating the five persons named in the petition as initial voting directors.</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(b)</w:t>
      </w:r>
      <w:r>
        <w:rPr>
          <w:rFonts w:eastAsia="Times New Roman" w:cs="Times New Roman"/>
          <w:szCs w:val="24"/>
        </w:rPr>
        <w:t xml:space="preserve"> Authorizes t</w:t>
      </w:r>
      <w:r w:rsidRPr="00E1394D">
        <w:rPr>
          <w:rFonts w:eastAsia="Times New Roman" w:cs="Times New Roman"/>
          <w:szCs w:val="24"/>
        </w:rPr>
        <w:t xml:space="preserve">he governing body of Fort Bend County </w:t>
      </w:r>
      <w:r>
        <w:rPr>
          <w:rFonts w:eastAsia="Times New Roman" w:cs="Times New Roman"/>
          <w:szCs w:val="24"/>
        </w:rPr>
        <w:t>to</w:t>
      </w:r>
      <w:r w:rsidRPr="00E1394D">
        <w:rPr>
          <w:rFonts w:eastAsia="Times New Roman" w:cs="Times New Roman"/>
          <w:szCs w:val="24"/>
        </w:rPr>
        <w:t xml:space="preserve"> reject the nomination of a person named in the petition described by Subsection (a) for a position as an initial director. </w:t>
      </w:r>
      <w:r>
        <w:rPr>
          <w:rFonts w:eastAsia="Times New Roman" w:cs="Times New Roman"/>
          <w:szCs w:val="24"/>
        </w:rPr>
        <w:t xml:space="preserve">Requires </w:t>
      </w:r>
      <w:r w:rsidRPr="00E1394D">
        <w:rPr>
          <w:rFonts w:eastAsia="Times New Roman" w:cs="Times New Roman"/>
          <w:szCs w:val="24"/>
        </w:rPr>
        <w:t>the owner or owners who submitted th</w:t>
      </w:r>
      <w:r>
        <w:rPr>
          <w:rFonts w:eastAsia="Times New Roman" w:cs="Times New Roman"/>
          <w:szCs w:val="24"/>
        </w:rPr>
        <w:t>e petition under Subsection (a), i</w:t>
      </w:r>
      <w:r w:rsidRPr="00E1394D">
        <w:rPr>
          <w:rFonts w:eastAsia="Times New Roman" w:cs="Times New Roman"/>
          <w:szCs w:val="24"/>
        </w:rPr>
        <w:t xml:space="preserve">f the governing body rejects a nomination, </w:t>
      </w:r>
      <w:r>
        <w:rPr>
          <w:rFonts w:eastAsia="Times New Roman" w:cs="Times New Roman"/>
          <w:szCs w:val="24"/>
        </w:rPr>
        <w:t>to</w:t>
      </w:r>
      <w:r w:rsidRPr="00E1394D">
        <w:rPr>
          <w:rFonts w:eastAsia="Times New Roman" w:cs="Times New Roman"/>
          <w:szCs w:val="24"/>
        </w:rPr>
        <w:t xml:space="preserve"> submit a new nominee for that position until the governing body appoints an initial director to each position on the board</w:t>
      </w:r>
      <w:r>
        <w:rPr>
          <w:rFonts w:eastAsia="Times New Roman" w:cs="Times New Roman"/>
          <w:szCs w:val="24"/>
        </w:rPr>
        <w:t xml:space="preserve"> of directors of the district (board)</w:t>
      </w:r>
      <w:r w:rsidRPr="00E1394D">
        <w:rPr>
          <w:rFonts w:eastAsia="Times New Roman" w:cs="Times New Roman"/>
          <w:szCs w:val="24"/>
        </w:rPr>
        <w:t>.</w:t>
      </w:r>
    </w:p>
    <w:p w:rsidR="007C4D39" w:rsidRPr="00E1394D" w:rsidRDefault="007C4D39" w:rsidP="00105FC4">
      <w:pPr>
        <w:spacing w:after="0" w:line="240" w:lineRule="auto"/>
        <w:ind w:left="144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(c)</w:t>
      </w:r>
      <w:r>
        <w:rPr>
          <w:rFonts w:eastAsia="Times New Roman" w:cs="Times New Roman"/>
          <w:szCs w:val="24"/>
        </w:rPr>
        <w:t xml:space="preserve"> Provides that, o</w:t>
      </w:r>
      <w:r w:rsidRPr="00E1394D">
        <w:rPr>
          <w:rFonts w:eastAsia="Times New Roman" w:cs="Times New Roman"/>
          <w:szCs w:val="24"/>
        </w:rPr>
        <w:t>f the initial directors, the terms of directors appointed for positions one through three expire June 1 of the first odd-numbered year following the initial appointment, and the terms of directors appointed for positions four and five expire June 1 of the second odd-numbered year following the initial appointment.</w:t>
      </w:r>
    </w:p>
    <w:p w:rsidR="007C4D39" w:rsidRPr="00E1394D" w:rsidRDefault="007C4D39" w:rsidP="00105FC4">
      <w:pPr>
        <w:spacing w:after="0" w:line="240" w:lineRule="auto"/>
        <w:ind w:left="144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(d)</w:t>
      </w:r>
      <w:r>
        <w:rPr>
          <w:rFonts w:eastAsia="Times New Roman" w:cs="Times New Roman"/>
          <w:szCs w:val="24"/>
        </w:rPr>
        <w:t xml:space="preserve"> Provides that </w:t>
      </w:r>
      <w:r w:rsidRPr="00E1394D">
        <w:rPr>
          <w:rFonts w:eastAsia="Times New Roman" w:cs="Times New Roman"/>
          <w:szCs w:val="24"/>
        </w:rPr>
        <w:t>Section 3921.052</w:t>
      </w:r>
      <w:r>
        <w:rPr>
          <w:rFonts w:eastAsia="Times New Roman" w:cs="Times New Roman"/>
          <w:szCs w:val="24"/>
        </w:rPr>
        <w:t xml:space="preserve"> (Appointment o</w:t>
      </w:r>
      <w:r w:rsidRPr="00E1394D">
        <w:rPr>
          <w:rFonts w:eastAsia="Times New Roman" w:cs="Times New Roman"/>
          <w:szCs w:val="24"/>
        </w:rPr>
        <w:t>f Voting Directors</w:t>
      </w:r>
      <w:r>
        <w:rPr>
          <w:rFonts w:eastAsia="Times New Roman" w:cs="Times New Roman"/>
          <w:szCs w:val="24"/>
        </w:rPr>
        <w:t>)</w:t>
      </w:r>
      <w:r w:rsidRPr="00E1394D">
        <w:rPr>
          <w:rFonts w:eastAsia="Times New Roman" w:cs="Times New Roman"/>
          <w:szCs w:val="24"/>
        </w:rPr>
        <w:t xml:space="preserve"> does not apply to this section.</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7.</w:t>
      </w:r>
      <w:r>
        <w:rPr>
          <w:rFonts w:eastAsia="Times New Roman" w:cs="Times New Roman"/>
          <w:szCs w:val="24"/>
        </w:rPr>
        <w:t xml:space="preserve"> Amends </w:t>
      </w:r>
      <w:r w:rsidRPr="00E1394D">
        <w:rPr>
          <w:rFonts w:eastAsia="Times New Roman" w:cs="Times New Roman"/>
          <w:szCs w:val="24"/>
        </w:rPr>
        <w:t>Chapter 3921, Special District Local Laws Code, by adding Subchapter F</w:t>
      </w:r>
      <w:r>
        <w:rPr>
          <w:rFonts w:eastAsia="Times New Roman" w:cs="Times New Roman"/>
          <w:szCs w:val="24"/>
        </w:rPr>
        <w:t>,</w:t>
      </w:r>
      <w:r w:rsidRPr="00E1394D">
        <w:rPr>
          <w:rFonts w:eastAsia="Times New Roman" w:cs="Times New Roman"/>
          <w:szCs w:val="24"/>
        </w:rPr>
        <w:t xml:space="preserve"> as follows:</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center"/>
        <w:rPr>
          <w:rFonts w:eastAsia="Times New Roman" w:cs="Times New Roman"/>
          <w:szCs w:val="24"/>
        </w:rPr>
      </w:pPr>
      <w:r w:rsidRPr="00E1394D">
        <w:rPr>
          <w:rFonts w:eastAsia="Times New Roman" w:cs="Times New Roman"/>
          <w:szCs w:val="24"/>
        </w:rPr>
        <w:t>SUBCHAPTER F. DEFINED AREAS</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3921.251.</w:t>
      </w:r>
      <w:r>
        <w:rPr>
          <w:rFonts w:eastAsia="Times New Roman" w:cs="Times New Roman"/>
          <w:szCs w:val="24"/>
        </w:rPr>
        <w:t xml:space="preserve"> </w:t>
      </w:r>
      <w:r w:rsidRPr="00E1394D">
        <w:rPr>
          <w:rFonts w:eastAsia="Times New Roman" w:cs="Times New Roman"/>
          <w:szCs w:val="24"/>
        </w:rPr>
        <w:t xml:space="preserve">AUTHORITY TO ESTABLISH DEFINED AREAS OR DESIGNATED PROPERTY. </w:t>
      </w:r>
      <w:r>
        <w:rPr>
          <w:rFonts w:eastAsia="Times New Roman" w:cs="Times New Roman"/>
          <w:szCs w:val="24"/>
        </w:rPr>
        <w:t>Authorizes t</w:t>
      </w:r>
      <w:r w:rsidRPr="00E1394D">
        <w:rPr>
          <w:rFonts w:eastAsia="Times New Roman" w:cs="Times New Roman"/>
          <w:szCs w:val="24"/>
        </w:rPr>
        <w:t xml:space="preserve">he district </w:t>
      </w:r>
      <w:r>
        <w:rPr>
          <w:rFonts w:eastAsia="Times New Roman" w:cs="Times New Roman"/>
          <w:szCs w:val="24"/>
        </w:rPr>
        <w:t>to</w:t>
      </w:r>
      <w:r w:rsidRPr="00E1394D">
        <w:rPr>
          <w:rFonts w:eastAsia="Times New Roman" w:cs="Times New Roman"/>
          <w:szCs w:val="24"/>
        </w:rPr>
        <w:t xml:space="preserve"> define areas or designate certain property of the district to pay for improvements, facilities, or services that primarily benefit that area or property and do not generally and directly benefit the district as a whole.</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3921.252.</w:t>
      </w:r>
      <w:r>
        <w:rPr>
          <w:rFonts w:eastAsia="Times New Roman" w:cs="Times New Roman"/>
          <w:szCs w:val="24"/>
        </w:rPr>
        <w:t xml:space="preserve"> </w:t>
      </w:r>
      <w:r w:rsidRPr="00E1394D">
        <w:rPr>
          <w:rFonts w:eastAsia="Times New Roman" w:cs="Times New Roman"/>
          <w:szCs w:val="24"/>
        </w:rPr>
        <w:t xml:space="preserve">PROCEDURE FOR ELECTION. (a) </w:t>
      </w:r>
      <w:r>
        <w:rPr>
          <w:rFonts w:eastAsia="Times New Roman" w:cs="Times New Roman"/>
          <w:szCs w:val="24"/>
        </w:rPr>
        <w:t>Requires the board, b</w:t>
      </w:r>
      <w:r w:rsidRPr="00E1394D">
        <w:rPr>
          <w:rFonts w:eastAsia="Times New Roman" w:cs="Times New Roman"/>
          <w:szCs w:val="24"/>
        </w:rPr>
        <w:t xml:space="preserve">efore the district may impose an ad valorem tax applicable only to the defined area or designated property or issue bonds payable from ad valorem taxes of the defined area or designated property, </w:t>
      </w:r>
      <w:r>
        <w:rPr>
          <w:rFonts w:eastAsia="Times New Roman" w:cs="Times New Roman"/>
          <w:szCs w:val="24"/>
        </w:rPr>
        <w:t>to</w:t>
      </w:r>
      <w:r w:rsidRPr="00E1394D">
        <w:rPr>
          <w:rFonts w:eastAsia="Times New Roman" w:cs="Times New Roman"/>
          <w:szCs w:val="24"/>
        </w:rPr>
        <w:t xml:space="preserve"> hold an election in the defined area or in the designated property only.</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(b)</w:t>
      </w:r>
      <w:r>
        <w:rPr>
          <w:rFonts w:eastAsia="Times New Roman" w:cs="Times New Roman"/>
          <w:szCs w:val="24"/>
        </w:rPr>
        <w:t xml:space="preserve"> Authorizes t</w:t>
      </w:r>
      <w:r w:rsidRPr="00E1394D">
        <w:rPr>
          <w:rFonts w:eastAsia="Times New Roman" w:cs="Times New Roman"/>
          <w:szCs w:val="24"/>
        </w:rPr>
        <w:t xml:space="preserve">he board </w:t>
      </w:r>
      <w:r>
        <w:rPr>
          <w:rFonts w:eastAsia="Times New Roman" w:cs="Times New Roman"/>
          <w:szCs w:val="24"/>
        </w:rPr>
        <w:t>to</w:t>
      </w:r>
      <w:r w:rsidRPr="00E1394D">
        <w:rPr>
          <w:rFonts w:eastAsia="Times New Roman" w:cs="Times New Roman"/>
          <w:szCs w:val="24"/>
        </w:rPr>
        <w:t xml:space="preserve"> submit the proposition to the voters on the same ballot to be used in another election.</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3921.253.</w:t>
      </w:r>
      <w:r>
        <w:rPr>
          <w:rFonts w:eastAsia="Times New Roman" w:cs="Times New Roman"/>
          <w:szCs w:val="24"/>
        </w:rPr>
        <w:t xml:space="preserve"> </w:t>
      </w:r>
      <w:r w:rsidRPr="00E1394D">
        <w:rPr>
          <w:rFonts w:eastAsia="Times New Roman" w:cs="Times New Roman"/>
          <w:szCs w:val="24"/>
        </w:rPr>
        <w:t xml:space="preserve">DECLARING RESULT AND ISSUING ORDER. (a) </w:t>
      </w:r>
      <w:r>
        <w:rPr>
          <w:rFonts w:eastAsia="Times New Roman" w:cs="Times New Roman"/>
          <w:szCs w:val="24"/>
        </w:rPr>
        <w:t>Requires the board, i</w:t>
      </w:r>
      <w:r w:rsidRPr="00E1394D">
        <w:rPr>
          <w:rFonts w:eastAsia="Times New Roman" w:cs="Times New Roman"/>
          <w:szCs w:val="24"/>
        </w:rPr>
        <w:t xml:space="preserve">f a majority of the voters voting at the election held under Section 3921.252 approve the proposition or propositions, </w:t>
      </w:r>
      <w:r>
        <w:rPr>
          <w:rFonts w:eastAsia="Times New Roman" w:cs="Times New Roman"/>
          <w:szCs w:val="24"/>
        </w:rPr>
        <w:t>to</w:t>
      </w:r>
      <w:r w:rsidRPr="00E1394D">
        <w:rPr>
          <w:rFonts w:eastAsia="Times New Roman" w:cs="Times New Roman"/>
          <w:szCs w:val="24"/>
        </w:rPr>
        <w:t xml:space="preserve"> declare the results and, by order, </w:t>
      </w:r>
      <w:r>
        <w:rPr>
          <w:rFonts w:eastAsia="Times New Roman" w:cs="Times New Roman"/>
          <w:szCs w:val="24"/>
        </w:rPr>
        <w:t>to</w:t>
      </w:r>
      <w:r w:rsidRPr="00E1394D">
        <w:rPr>
          <w:rFonts w:eastAsia="Times New Roman" w:cs="Times New Roman"/>
          <w:szCs w:val="24"/>
        </w:rPr>
        <w:t xml:space="preserve"> establish the defined area or designated property and describe it by metes and bounds or designate the specific area or property.</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(b)</w:t>
      </w:r>
      <w:r>
        <w:rPr>
          <w:rFonts w:eastAsia="Times New Roman" w:cs="Times New Roman"/>
          <w:szCs w:val="24"/>
        </w:rPr>
        <w:t xml:space="preserve"> Prohibits a</w:t>
      </w:r>
      <w:r w:rsidRPr="00E1394D">
        <w:rPr>
          <w:rFonts w:eastAsia="Times New Roman" w:cs="Times New Roman"/>
          <w:szCs w:val="24"/>
        </w:rPr>
        <w:t xml:space="preserve"> court </w:t>
      </w:r>
      <w:r>
        <w:rPr>
          <w:rFonts w:eastAsia="Times New Roman" w:cs="Times New Roman"/>
          <w:szCs w:val="24"/>
        </w:rPr>
        <w:t>from</w:t>
      </w:r>
      <w:r w:rsidRPr="00E1394D">
        <w:rPr>
          <w:rFonts w:eastAsia="Times New Roman" w:cs="Times New Roman"/>
          <w:szCs w:val="24"/>
        </w:rPr>
        <w:t xml:space="preserve"> review</w:t>
      </w:r>
      <w:r>
        <w:rPr>
          <w:rFonts w:eastAsia="Times New Roman" w:cs="Times New Roman"/>
          <w:szCs w:val="24"/>
        </w:rPr>
        <w:t>ing</w:t>
      </w:r>
      <w:r w:rsidRPr="00E1394D">
        <w:rPr>
          <w:rFonts w:eastAsia="Times New Roman" w:cs="Times New Roman"/>
          <w:szCs w:val="24"/>
        </w:rPr>
        <w:t xml:space="preserve"> the board's order except on the ground of fraud, palpable error, or arbitrary and confiscatory abuse of discretion.</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3921.254.</w:t>
      </w:r>
      <w:r>
        <w:rPr>
          <w:rFonts w:eastAsia="Times New Roman" w:cs="Times New Roman"/>
          <w:szCs w:val="24"/>
        </w:rPr>
        <w:t xml:space="preserve"> </w:t>
      </w:r>
      <w:r w:rsidRPr="00E1394D">
        <w:rPr>
          <w:rFonts w:eastAsia="Times New Roman" w:cs="Times New Roman"/>
          <w:szCs w:val="24"/>
        </w:rPr>
        <w:t xml:space="preserve">TAXES FOR SERVICES, IMPROVEMENTS, AND FACILITIES IN DEFINED AREAS OR DESIGNATED PROPERTY. </w:t>
      </w:r>
      <w:r>
        <w:rPr>
          <w:rFonts w:eastAsia="Times New Roman" w:cs="Times New Roman"/>
          <w:szCs w:val="24"/>
        </w:rPr>
        <w:t>Authorizes the district, o</w:t>
      </w:r>
      <w:r w:rsidRPr="00E1394D">
        <w:rPr>
          <w:rFonts w:eastAsia="Times New Roman" w:cs="Times New Roman"/>
          <w:szCs w:val="24"/>
        </w:rPr>
        <w:t xml:space="preserve">n voter approval and adoption of the order described by Section 3921.253, </w:t>
      </w:r>
      <w:r>
        <w:rPr>
          <w:rFonts w:eastAsia="Times New Roman" w:cs="Times New Roman"/>
          <w:szCs w:val="24"/>
        </w:rPr>
        <w:t>to</w:t>
      </w:r>
      <w:r w:rsidRPr="00E1394D">
        <w:rPr>
          <w:rFonts w:eastAsia="Times New Roman" w:cs="Times New Roman"/>
          <w:szCs w:val="24"/>
        </w:rPr>
        <w:t xml:space="preserve">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3921.255.</w:t>
      </w:r>
      <w:r>
        <w:rPr>
          <w:rFonts w:eastAsia="Times New Roman" w:cs="Times New Roman"/>
          <w:szCs w:val="24"/>
        </w:rPr>
        <w:t xml:space="preserve"> </w:t>
      </w:r>
      <w:r w:rsidRPr="00E1394D">
        <w:rPr>
          <w:rFonts w:eastAsia="Times New Roman" w:cs="Times New Roman"/>
          <w:szCs w:val="24"/>
        </w:rPr>
        <w:t xml:space="preserve">ISSUANCE OF BONDS FOR DEFINED AREA OR DESIGNATED PROPERTY. </w:t>
      </w:r>
      <w:r>
        <w:rPr>
          <w:rFonts w:eastAsia="Times New Roman" w:cs="Times New Roman"/>
          <w:szCs w:val="24"/>
        </w:rPr>
        <w:t>Authorizes the district, a</w:t>
      </w:r>
      <w:r w:rsidRPr="00E1394D">
        <w:rPr>
          <w:rFonts w:eastAsia="Times New Roman" w:cs="Times New Roman"/>
          <w:szCs w:val="24"/>
        </w:rPr>
        <w:t xml:space="preserve">fter the order under Section 3921.253 is adopted, </w:t>
      </w:r>
      <w:r>
        <w:rPr>
          <w:rFonts w:eastAsia="Times New Roman" w:cs="Times New Roman"/>
          <w:szCs w:val="24"/>
        </w:rPr>
        <w:t>to</w:t>
      </w:r>
      <w:r w:rsidRPr="00E1394D">
        <w:rPr>
          <w:rFonts w:eastAsia="Times New Roman" w:cs="Times New Roman"/>
          <w:szCs w:val="24"/>
        </w:rPr>
        <w:t xml:space="preserve"> issue bonds to provide for any land, improvements, facilities, plants, equipment, and appliances for the defined area or designated property.</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Sec. 3921.256.</w:t>
      </w:r>
      <w:r>
        <w:rPr>
          <w:rFonts w:eastAsia="Times New Roman" w:cs="Times New Roman"/>
          <w:szCs w:val="24"/>
        </w:rPr>
        <w:t xml:space="preserve"> </w:t>
      </w:r>
      <w:r w:rsidRPr="00E1394D">
        <w:rPr>
          <w:rFonts w:eastAsia="Times New Roman" w:cs="Times New Roman"/>
          <w:szCs w:val="24"/>
        </w:rPr>
        <w:t xml:space="preserve">ADDITION OR EXCLUSION OF LAND IN DEFINED AREA. </w:t>
      </w:r>
      <w:r>
        <w:rPr>
          <w:rFonts w:eastAsia="Times New Roman" w:cs="Times New Roman"/>
          <w:szCs w:val="24"/>
        </w:rPr>
        <w:t>Authorizes t</w:t>
      </w:r>
      <w:r w:rsidRPr="00E1394D">
        <w:rPr>
          <w:rFonts w:eastAsia="Times New Roman" w:cs="Times New Roman"/>
          <w:szCs w:val="24"/>
        </w:rPr>
        <w:t xml:space="preserve">he district </w:t>
      </w:r>
      <w:r>
        <w:rPr>
          <w:rFonts w:eastAsia="Times New Roman" w:cs="Times New Roman"/>
          <w:szCs w:val="24"/>
        </w:rPr>
        <w:t>to</w:t>
      </w:r>
      <w:r w:rsidRPr="00E1394D">
        <w:rPr>
          <w:rFonts w:eastAsia="Times New Roman" w:cs="Times New Roman"/>
          <w:szCs w:val="24"/>
        </w:rPr>
        <w:t xml:space="preserve"> add or exclude land from the defined areas in the same manner the district </w:t>
      </w:r>
      <w:r>
        <w:rPr>
          <w:rFonts w:eastAsia="Times New Roman" w:cs="Times New Roman"/>
          <w:szCs w:val="24"/>
        </w:rPr>
        <w:t>is authorized to</w:t>
      </w:r>
      <w:r w:rsidRPr="00E1394D">
        <w:rPr>
          <w:rFonts w:eastAsia="Times New Roman" w:cs="Times New Roman"/>
          <w:szCs w:val="24"/>
        </w:rPr>
        <w:t xml:space="preserve"> add or exclude land from the district.</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8.</w:t>
      </w:r>
      <w:r>
        <w:rPr>
          <w:rFonts w:eastAsia="Times New Roman" w:cs="Times New Roman"/>
          <w:szCs w:val="24"/>
        </w:rPr>
        <w:t xml:space="preserve"> Amends </w:t>
      </w:r>
      <w:r w:rsidRPr="00E1394D">
        <w:rPr>
          <w:rFonts w:eastAsia="Times New Roman" w:cs="Times New Roman"/>
          <w:szCs w:val="24"/>
        </w:rPr>
        <w:t xml:space="preserve">Section 2, Chapter 827, Acts of the 83rd Legislature, Regular Session, 2013, </w:t>
      </w:r>
      <w:r>
        <w:rPr>
          <w:rFonts w:eastAsia="Times New Roman" w:cs="Times New Roman"/>
          <w:szCs w:val="24"/>
        </w:rPr>
        <w:t xml:space="preserve">to set forth the territory of the district. </w:t>
      </w:r>
    </w:p>
    <w:p w:rsidR="007C4D39"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9.</w:t>
      </w:r>
      <w:r>
        <w:rPr>
          <w:rFonts w:eastAsia="Times New Roman" w:cs="Times New Roman"/>
          <w:szCs w:val="24"/>
        </w:rPr>
        <w:t xml:space="preserve"> Provides that t</w:t>
      </w:r>
      <w:r w:rsidRPr="00E1394D">
        <w:rPr>
          <w:rFonts w:eastAsia="Times New Roman" w:cs="Times New Roman"/>
          <w:szCs w:val="24"/>
        </w:rPr>
        <w:t xml:space="preserve">he </w:t>
      </w:r>
      <w:r>
        <w:rPr>
          <w:rFonts w:eastAsia="Times New Roman" w:cs="Times New Roman"/>
          <w:szCs w:val="24"/>
        </w:rPr>
        <w:t>d</w:t>
      </w:r>
      <w:r w:rsidRPr="00E1394D">
        <w:rPr>
          <w:rFonts w:eastAsia="Times New Roman" w:cs="Times New Roman"/>
          <w:szCs w:val="24"/>
        </w:rPr>
        <w:t>istrict retains all the rights, powers, privileges, authority, duties, and functions that the district had before the effective date of this Act.</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10.</w:t>
      </w:r>
      <w:r>
        <w:rPr>
          <w:rFonts w:eastAsia="Times New Roman" w:cs="Times New Roman"/>
          <w:szCs w:val="24"/>
        </w:rPr>
        <w:t xml:space="preserve"> </w:t>
      </w:r>
      <w:r w:rsidRPr="00E1394D">
        <w:rPr>
          <w:rFonts w:eastAsia="Times New Roman" w:cs="Times New Roman"/>
          <w:szCs w:val="24"/>
        </w:rPr>
        <w:t xml:space="preserve">(a) </w:t>
      </w:r>
      <w:r>
        <w:rPr>
          <w:rFonts w:eastAsia="Times New Roman" w:cs="Times New Roman"/>
          <w:szCs w:val="24"/>
        </w:rPr>
        <w:t>Provides that t</w:t>
      </w:r>
      <w:r w:rsidRPr="00E1394D">
        <w:rPr>
          <w:rFonts w:eastAsia="Times New Roman" w:cs="Times New Roman"/>
          <w:szCs w:val="24"/>
        </w:rPr>
        <w:t xml:space="preserve">he legislature validates and confirms all acts and proceedings of the board of directors of the </w:t>
      </w:r>
      <w:r>
        <w:rPr>
          <w:rFonts w:eastAsia="Times New Roman" w:cs="Times New Roman"/>
          <w:szCs w:val="24"/>
        </w:rPr>
        <w:t>d</w:t>
      </w:r>
      <w:r w:rsidRPr="00E1394D">
        <w:rPr>
          <w:rFonts w:eastAsia="Times New Roman" w:cs="Times New Roman"/>
          <w:szCs w:val="24"/>
        </w:rPr>
        <w:t>istrict that were taken before the effective date of this Act.</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ind w:left="720"/>
        <w:jc w:val="both"/>
        <w:rPr>
          <w:rFonts w:eastAsia="Times New Roman" w:cs="Times New Roman"/>
          <w:szCs w:val="24"/>
        </w:rPr>
      </w:pPr>
      <w:r w:rsidRPr="00E1394D">
        <w:rPr>
          <w:rFonts w:eastAsia="Times New Roman" w:cs="Times New Roman"/>
          <w:szCs w:val="24"/>
        </w:rPr>
        <w:t>(b)</w:t>
      </w:r>
      <w:r>
        <w:rPr>
          <w:rFonts w:eastAsia="Times New Roman" w:cs="Times New Roman"/>
          <w:szCs w:val="24"/>
        </w:rPr>
        <w:t xml:space="preserve"> Provides that </w:t>
      </w:r>
      <w:r w:rsidRPr="00E1394D">
        <w:rPr>
          <w:rFonts w:eastAsia="Times New Roman" w:cs="Times New Roman"/>
          <w:szCs w:val="24"/>
        </w:rPr>
        <w:t>Subsection (a) of this section does not apply to any matter that on the effective date of this Act:</w:t>
      </w:r>
    </w:p>
    <w:p w:rsidR="007C4D39" w:rsidRPr="00E1394D" w:rsidRDefault="007C4D39" w:rsidP="00105FC4">
      <w:pPr>
        <w:spacing w:after="0" w:line="240" w:lineRule="auto"/>
        <w:ind w:left="72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(1)</w:t>
      </w:r>
      <w:r>
        <w:rPr>
          <w:rFonts w:eastAsia="Times New Roman" w:cs="Times New Roman"/>
          <w:szCs w:val="24"/>
        </w:rPr>
        <w:t xml:space="preserve"> </w:t>
      </w:r>
      <w:r w:rsidRPr="00E1394D">
        <w:rPr>
          <w:rFonts w:eastAsia="Times New Roman" w:cs="Times New Roman"/>
          <w:szCs w:val="24"/>
        </w:rPr>
        <w:t>is involved in litigation if the litigation ultimately results in the matter being held invalid by a final judgment of a court; or</w:t>
      </w:r>
    </w:p>
    <w:p w:rsidR="007C4D39" w:rsidRPr="00E1394D" w:rsidRDefault="007C4D39" w:rsidP="00105FC4">
      <w:pPr>
        <w:spacing w:after="0" w:line="240" w:lineRule="auto"/>
        <w:ind w:left="1440"/>
        <w:jc w:val="both"/>
        <w:rPr>
          <w:rFonts w:eastAsia="Times New Roman" w:cs="Times New Roman"/>
          <w:szCs w:val="24"/>
        </w:rPr>
      </w:pPr>
    </w:p>
    <w:p w:rsidR="007C4D39" w:rsidRPr="00E1394D" w:rsidRDefault="007C4D39" w:rsidP="00105FC4">
      <w:pPr>
        <w:spacing w:after="0" w:line="240" w:lineRule="auto"/>
        <w:ind w:left="1440"/>
        <w:jc w:val="both"/>
        <w:rPr>
          <w:rFonts w:eastAsia="Times New Roman" w:cs="Times New Roman"/>
          <w:szCs w:val="24"/>
        </w:rPr>
      </w:pPr>
      <w:r w:rsidRPr="00E1394D">
        <w:rPr>
          <w:rFonts w:eastAsia="Times New Roman" w:cs="Times New Roman"/>
          <w:szCs w:val="24"/>
        </w:rPr>
        <w:t>(2)</w:t>
      </w:r>
      <w:r>
        <w:rPr>
          <w:rFonts w:eastAsia="Times New Roman" w:cs="Times New Roman"/>
          <w:szCs w:val="24"/>
        </w:rPr>
        <w:t xml:space="preserve"> </w:t>
      </w:r>
      <w:r w:rsidRPr="00E1394D">
        <w:rPr>
          <w:rFonts w:eastAsia="Times New Roman" w:cs="Times New Roman"/>
          <w:szCs w:val="24"/>
        </w:rPr>
        <w:t>has been held invalid by a final judgment of a court.</w:t>
      </w:r>
    </w:p>
    <w:p w:rsidR="007C4D39" w:rsidRPr="00E1394D" w:rsidRDefault="007C4D39" w:rsidP="00105FC4">
      <w:pPr>
        <w:spacing w:after="0" w:line="240" w:lineRule="auto"/>
        <w:jc w:val="both"/>
        <w:rPr>
          <w:rFonts w:eastAsia="Times New Roman" w:cs="Times New Roman"/>
          <w:szCs w:val="24"/>
        </w:rPr>
      </w:pPr>
    </w:p>
    <w:p w:rsidR="007C4D39" w:rsidRPr="00E1394D"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11.</w:t>
      </w:r>
      <w:r>
        <w:rPr>
          <w:rFonts w:eastAsia="Times New Roman" w:cs="Times New Roman"/>
          <w:szCs w:val="24"/>
        </w:rPr>
        <w:t xml:space="preserve"> Provides that a</w:t>
      </w:r>
      <w:r w:rsidRPr="00E1394D">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7C4D39" w:rsidRPr="00E1394D" w:rsidRDefault="007C4D39" w:rsidP="00105FC4">
      <w:pPr>
        <w:spacing w:after="0" w:line="240" w:lineRule="auto"/>
        <w:jc w:val="both"/>
        <w:rPr>
          <w:rFonts w:eastAsia="Times New Roman" w:cs="Times New Roman"/>
          <w:szCs w:val="24"/>
        </w:rPr>
      </w:pPr>
    </w:p>
    <w:p w:rsidR="007C4D39" w:rsidRPr="00C8671F" w:rsidRDefault="007C4D39" w:rsidP="00105FC4">
      <w:pPr>
        <w:spacing w:after="0" w:line="240" w:lineRule="auto"/>
        <w:jc w:val="both"/>
        <w:rPr>
          <w:rFonts w:eastAsia="Times New Roman" w:cs="Times New Roman"/>
          <w:szCs w:val="24"/>
        </w:rPr>
      </w:pPr>
      <w:r w:rsidRPr="00E1394D">
        <w:rPr>
          <w:rFonts w:eastAsia="Times New Roman" w:cs="Times New Roman"/>
          <w:szCs w:val="24"/>
        </w:rPr>
        <w:t>SECTION 12.</w:t>
      </w:r>
      <w:r>
        <w:rPr>
          <w:rFonts w:eastAsia="Times New Roman" w:cs="Times New Roman"/>
          <w:szCs w:val="24"/>
        </w:rPr>
        <w:t xml:space="preserve"> Effective date: upon passage or</w:t>
      </w:r>
      <w:r w:rsidRPr="00E1394D">
        <w:rPr>
          <w:rFonts w:eastAsia="Times New Roman" w:cs="Times New Roman"/>
          <w:szCs w:val="24"/>
        </w:rPr>
        <w:t xml:space="preserve"> September 1, 2019.</w:t>
      </w:r>
    </w:p>
    <w:sectPr w:rsidR="007C4D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58" w:rsidRDefault="00AC1C58" w:rsidP="000F1DF9">
      <w:pPr>
        <w:spacing w:after="0" w:line="240" w:lineRule="auto"/>
      </w:pPr>
      <w:r>
        <w:separator/>
      </w:r>
    </w:p>
  </w:endnote>
  <w:endnote w:type="continuationSeparator" w:id="0">
    <w:p w:rsidR="00AC1C58" w:rsidRDefault="00AC1C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1C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4D3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4D39">
                <w:rPr>
                  <w:sz w:val="20"/>
                  <w:szCs w:val="20"/>
                </w:rPr>
                <w:t>H.B. 4721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4D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1C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4D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4D3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58" w:rsidRDefault="00AC1C58" w:rsidP="000F1DF9">
      <w:pPr>
        <w:spacing w:after="0" w:line="240" w:lineRule="auto"/>
      </w:pPr>
      <w:r>
        <w:separator/>
      </w:r>
    </w:p>
  </w:footnote>
  <w:footnote w:type="continuationSeparator" w:id="0">
    <w:p w:rsidR="00AC1C58" w:rsidRDefault="00AC1C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4D39"/>
    <w:rsid w:val="00833061"/>
    <w:rsid w:val="008A6859"/>
    <w:rsid w:val="0093341F"/>
    <w:rsid w:val="009562E3"/>
    <w:rsid w:val="00986E9F"/>
    <w:rsid w:val="00AC1C5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5E7B"/>
  <w15:docId w15:val="{E3B28F22-6777-4E6E-B3FD-CAA9204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D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07D5" w:rsidP="001E07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E4057FF26F4350BC1C1731A23D9325"/>
        <w:category>
          <w:name w:val="General"/>
          <w:gallery w:val="placeholder"/>
        </w:category>
        <w:types>
          <w:type w:val="bbPlcHdr"/>
        </w:types>
        <w:behaviors>
          <w:behavior w:val="content"/>
        </w:behaviors>
        <w:guid w:val="{023B31CD-7CE9-42EF-B4EE-C2073A5D8B11}"/>
      </w:docPartPr>
      <w:docPartBody>
        <w:p w:rsidR="00000000" w:rsidRDefault="00800E8D"/>
      </w:docPartBody>
    </w:docPart>
    <w:docPart>
      <w:docPartPr>
        <w:name w:val="001F5048F2104AD49AD3EC877CDFCCFD"/>
        <w:category>
          <w:name w:val="General"/>
          <w:gallery w:val="placeholder"/>
        </w:category>
        <w:types>
          <w:type w:val="bbPlcHdr"/>
        </w:types>
        <w:behaviors>
          <w:behavior w:val="content"/>
        </w:behaviors>
        <w:guid w:val="{2E7D6C48-5FC2-4E48-84D6-6CAC2C581B00}"/>
      </w:docPartPr>
      <w:docPartBody>
        <w:p w:rsidR="00000000" w:rsidRDefault="00800E8D"/>
      </w:docPartBody>
    </w:docPart>
    <w:docPart>
      <w:docPartPr>
        <w:name w:val="76DAA84A54204CD49A6D82D517A57250"/>
        <w:category>
          <w:name w:val="General"/>
          <w:gallery w:val="placeholder"/>
        </w:category>
        <w:types>
          <w:type w:val="bbPlcHdr"/>
        </w:types>
        <w:behaviors>
          <w:behavior w:val="content"/>
        </w:behaviors>
        <w:guid w:val="{E6AA0A96-F42F-4AFC-B818-47C9F23BE40F}"/>
      </w:docPartPr>
      <w:docPartBody>
        <w:p w:rsidR="00000000" w:rsidRDefault="00800E8D"/>
      </w:docPartBody>
    </w:docPart>
    <w:docPart>
      <w:docPartPr>
        <w:name w:val="CB622685901145AFB36BF26C542857F5"/>
        <w:category>
          <w:name w:val="General"/>
          <w:gallery w:val="placeholder"/>
        </w:category>
        <w:types>
          <w:type w:val="bbPlcHdr"/>
        </w:types>
        <w:behaviors>
          <w:behavior w:val="content"/>
        </w:behaviors>
        <w:guid w:val="{BAF9B897-0AF2-454D-806A-553B232BB0B0}"/>
      </w:docPartPr>
      <w:docPartBody>
        <w:p w:rsidR="00000000" w:rsidRDefault="00800E8D"/>
      </w:docPartBody>
    </w:docPart>
    <w:docPart>
      <w:docPartPr>
        <w:name w:val="BB10B7C5C56B448D80DBA43E7C63E066"/>
        <w:category>
          <w:name w:val="General"/>
          <w:gallery w:val="placeholder"/>
        </w:category>
        <w:types>
          <w:type w:val="bbPlcHdr"/>
        </w:types>
        <w:behaviors>
          <w:behavior w:val="content"/>
        </w:behaviors>
        <w:guid w:val="{759D3827-0269-4A88-97C0-43DC2660F667}"/>
      </w:docPartPr>
      <w:docPartBody>
        <w:p w:rsidR="00000000" w:rsidRDefault="00800E8D"/>
      </w:docPartBody>
    </w:docPart>
    <w:docPart>
      <w:docPartPr>
        <w:name w:val="DA11F5D38E7846A5BBE2B2F5152C01AE"/>
        <w:category>
          <w:name w:val="General"/>
          <w:gallery w:val="placeholder"/>
        </w:category>
        <w:types>
          <w:type w:val="bbPlcHdr"/>
        </w:types>
        <w:behaviors>
          <w:behavior w:val="content"/>
        </w:behaviors>
        <w:guid w:val="{664941B8-3907-4964-903E-142855DAB873}"/>
      </w:docPartPr>
      <w:docPartBody>
        <w:p w:rsidR="00000000" w:rsidRDefault="00800E8D"/>
      </w:docPartBody>
    </w:docPart>
    <w:docPart>
      <w:docPartPr>
        <w:name w:val="CE1CD050CFAA4511ADD01BE2AC1E664B"/>
        <w:category>
          <w:name w:val="General"/>
          <w:gallery w:val="placeholder"/>
        </w:category>
        <w:types>
          <w:type w:val="bbPlcHdr"/>
        </w:types>
        <w:behaviors>
          <w:behavior w:val="content"/>
        </w:behaviors>
        <w:guid w:val="{628F6770-5588-4589-8FD9-8D55A23CA9A4}"/>
      </w:docPartPr>
      <w:docPartBody>
        <w:p w:rsidR="00000000" w:rsidRDefault="00800E8D"/>
      </w:docPartBody>
    </w:docPart>
    <w:docPart>
      <w:docPartPr>
        <w:name w:val="385E209CE14F4AE88005C6E9892AE0D1"/>
        <w:category>
          <w:name w:val="General"/>
          <w:gallery w:val="placeholder"/>
        </w:category>
        <w:types>
          <w:type w:val="bbPlcHdr"/>
        </w:types>
        <w:behaviors>
          <w:behavior w:val="content"/>
        </w:behaviors>
        <w:guid w:val="{58758AA1-53AA-4989-8EA5-619993204B7D}"/>
      </w:docPartPr>
      <w:docPartBody>
        <w:p w:rsidR="00000000" w:rsidRDefault="00800E8D"/>
      </w:docPartBody>
    </w:docPart>
    <w:docPart>
      <w:docPartPr>
        <w:name w:val="D4196310D6244CFDAA16CAFB127D8216"/>
        <w:category>
          <w:name w:val="General"/>
          <w:gallery w:val="placeholder"/>
        </w:category>
        <w:types>
          <w:type w:val="bbPlcHdr"/>
        </w:types>
        <w:behaviors>
          <w:behavior w:val="content"/>
        </w:behaviors>
        <w:guid w:val="{65A76E2A-60F5-4403-BF07-681B144B5B2F}"/>
      </w:docPartPr>
      <w:docPartBody>
        <w:p w:rsidR="00000000" w:rsidRDefault="001E07D5" w:rsidP="001E07D5">
          <w:pPr>
            <w:pStyle w:val="D4196310D6244CFDAA16CAFB127D8216"/>
          </w:pPr>
          <w:r w:rsidRPr="00A30DD1">
            <w:rPr>
              <w:rStyle w:val="PlaceholderText"/>
            </w:rPr>
            <w:t>Click here to enter a date.</w:t>
          </w:r>
        </w:p>
      </w:docPartBody>
    </w:docPart>
    <w:docPart>
      <w:docPartPr>
        <w:name w:val="C2790E1B30424CBEB61573F7E604CC2C"/>
        <w:category>
          <w:name w:val="General"/>
          <w:gallery w:val="placeholder"/>
        </w:category>
        <w:types>
          <w:type w:val="bbPlcHdr"/>
        </w:types>
        <w:behaviors>
          <w:behavior w:val="content"/>
        </w:behaviors>
        <w:guid w:val="{D9E3A62C-3BEE-48BA-B3FB-358609D7E930}"/>
      </w:docPartPr>
      <w:docPartBody>
        <w:p w:rsidR="00000000" w:rsidRDefault="00800E8D"/>
      </w:docPartBody>
    </w:docPart>
    <w:docPart>
      <w:docPartPr>
        <w:name w:val="2ECF770A26494702ADB7110B19CB1ED8"/>
        <w:category>
          <w:name w:val="General"/>
          <w:gallery w:val="placeholder"/>
        </w:category>
        <w:types>
          <w:type w:val="bbPlcHdr"/>
        </w:types>
        <w:behaviors>
          <w:behavior w:val="content"/>
        </w:behaviors>
        <w:guid w:val="{1089328C-4A3A-4AFB-9CB7-3829AFA719D5}"/>
      </w:docPartPr>
      <w:docPartBody>
        <w:p w:rsidR="00000000" w:rsidRDefault="00800E8D"/>
      </w:docPartBody>
    </w:docPart>
    <w:docPart>
      <w:docPartPr>
        <w:name w:val="A75309636DAA48AA9D670A273706F7AD"/>
        <w:category>
          <w:name w:val="General"/>
          <w:gallery w:val="placeholder"/>
        </w:category>
        <w:types>
          <w:type w:val="bbPlcHdr"/>
        </w:types>
        <w:behaviors>
          <w:behavior w:val="content"/>
        </w:behaviors>
        <w:guid w:val="{891635F9-5C6A-45EA-A650-56CF6C8BE380}"/>
      </w:docPartPr>
      <w:docPartBody>
        <w:p w:rsidR="00000000" w:rsidRDefault="001E07D5" w:rsidP="001E07D5">
          <w:pPr>
            <w:pStyle w:val="A75309636DAA48AA9D670A273706F7AD"/>
          </w:pPr>
          <w:r>
            <w:rPr>
              <w:rFonts w:eastAsia="Times New Roman" w:cs="Times New Roman"/>
              <w:bCs/>
              <w:szCs w:val="24"/>
            </w:rPr>
            <w:t xml:space="preserve"> </w:t>
          </w:r>
        </w:p>
      </w:docPartBody>
    </w:docPart>
    <w:docPart>
      <w:docPartPr>
        <w:name w:val="4A908EF361814CC58AC24E7F65E5490F"/>
        <w:category>
          <w:name w:val="General"/>
          <w:gallery w:val="placeholder"/>
        </w:category>
        <w:types>
          <w:type w:val="bbPlcHdr"/>
        </w:types>
        <w:behaviors>
          <w:behavior w:val="content"/>
        </w:behaviors>
        <w:guid w:val="{12B8B693-8931-4723-964F-40D134B6BEC8}"/>
      </w:docPartPr>
      <w:docPartBody>
        <w:p w:rsidR="00000000" w:rsidRDefault="00800E8D"/>
      </w:docPartBody>
    </w:docPart>
    <w:docPart>
      <w:docPartPr>
        <w:name w:val="BB3683830AB24F63899CF9D1B05FE876"/>
        <w:category>
          <w:name w:val="General"/>
          <w:gallery w:val="placeholder"/>
        </w:category>
        <w:types>
          <w:type w:val="bbPlcHdr"/>
        </w:types>
        <w:behaviors>
          <w:behavior w:val="content"/>
        </w:behaviors>
        <w:guid w:val="{DAC9D44E-DC6C-465F-B694-6319AE506607}"/>
      </w:docPartPr>
      <w:docPartBody>
        <w:p w:rsidR="00000000" w:rsidRDefault="00800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7D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E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7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07D5"/>
    <w:rPr>
      <w:rFonts w:ascii="Times New Roman" w:hAnsi="Times New Roman"/>
      <w:sz w:val="24"/>
    </w:rPr>
  </w:style>
  <w:style w:type="paragraph" w:customStyle="1" w:styleId="487D89B4F8B34DB4967D41FE18F7F88D9">
    <w:name w:val="487D89B4F8B34DB4967D41FE18F7F88D9"/>
    <w:rsid w:val="001E07D5"/>
    <w:rPr>
      <w:rFonts w:ascii="Times New Roman" w:hAnsi="Times New Roman"/>
      <w:sz w:val="24"/>
    </w:rPr>
  </w:style>
  <w:style w:type="paragraph" w:customStyle="1" w:styleId="AE2570ED5D764CD7AF9686706F550F4622">
    <w:name w:val="AE2570ED5D764CD7AF9686706F550F4622"/>
    <w:rsid w:val="001E07D5"/>
    <w:pPr>
      <w:tabs>
        <w:tab w:val="center" w:pos="4680"/>
        <w:tab w:val="right" w:pos="9360"/>
      </w:tabs>
      <w:spacing w:after="0" w:line="240" w:lineRule="auto"/>
    </w:pPr>
    <w:rPr>
      <w:rFonts w:ascii="Times New Roman" w:hAnsi="Times New Roman"/>
      <w:sz w:val="24"/>
    </w:rPr>
  </w:style>
  <w:style w:type="paragraph" w:customStyle="1" w:styleId="D4196310D6244CFDAA16CAFB127D8216">
    <w:name w:val="D4196310D6244CFDAA16CAFB127D8216"/>
    <w:rsid w:val="001E07D5"/>
    <w:pPr>
      <w:spacing w:after="160" w:line="259" w:lineRule="auto"/>
    </w:pPr>
  </w:style>
  <w:style w:type="paragraph" w:customStyle="1" w:styleId="A75309636DAA48AA9D670A273706F7AD">
    <w:name w:val="A75309636DAA48AA9D670A273706F7AD"/>
    <w:rsid w:val="001E07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7B4315-0FB9-4276-AA7B-7499AF92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1153</Words>
  <Characters>6576</Characters>
  <Application>Microsoft Office Word</Application>
  <DocSecurity>0</DocSecurity>
  <Lines>54</Lines>
  <Paragraphs>15</Paragraphs>
  <ScaleCrop>false</ScaleCrop>
  <Company>Texas Legislative Council</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2019-05-16T23:34:00Z</cp:lastPrinted>
  <dcterms:created xsi:type="dcterms:W3CDTF">2015-05-29T14:24:00Z</dcterms:created>
  <dcterms:modified xsi:type="dcterms:W3CDTF">2019-05-16T23:34:00Z</dcterms:modified>
</cp:coreProperties>
</file>

<file path=docProps/custom.xml><?xml version="1.0" encoding="utf-8"?>
<op:Properties xmlns:vt="http://schemas.openxmlformats.org/officeDocument/2006/docPropsVTypes" xmlns:op="http://schemas.openxmlformats.org/officeDocument/2006/custom-properties"/>
</file>