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174F12" w:rsidTr="00345119">
        <w:tc>
          <w:tcPr>
            <w:tcW w:w="9576" w:type="dxa"/>
            <w:noWrap/>
          </w:tcPr>
          <w:p w:rsidR="008423E4" w:rsidRPr="0022177D" w:rsidRDefault="00E54654" w:rsidP="00345119">
            <w:pPr>
              <w:pStyle w:val="Heading1"/>
            </w:pPr>
            <w:bookmarkStart w:id="0" w:name="_GoBack"/>
            <w:bookmarkEnd w:id="0"/>
            <w:r>
              <w:t>RESOLUTION ANALYSIS</w:t>
            </w:r>
          </w:p>
        </w:tc>
      </w:tr>
    </w:tbl>
    <w:p w:rsidR="008423E4" w:rsidRPr="0022177D" w:rsidRDefault="00E54654" w:rsidP="008423E4">
      <w:pPr>
        <w:jc w:val="center"/>
      </w:pPr>
    </w:p>
    <w:p w:rsidR="008423E4" w:rsidRPr="00B31F0E" w:rsidRDefault="00E54654" w:rsidP="008423E4"/>
    <w:p w:rsidR="008423E4" w:rsidRPr="00742794" w:rsidRDefault="00E54654" w:rsidP="008423E4">
      <w:pPr>
        <w:tabs>
          <w:tab w:val="right" w:pos="9360"/>
        </w:tabs>
      </w:pPr>
    </w:p>
    <w:tbl>
      <w:tblPr>
        <w:tblW w:w="0" w:type="auto"/>
        <w:tblLayout w:type="fixed"/>
        <w:tblLook w:val="01E0" w:firstRow="1" w:lastRow="1" w:firstColumn="1" w:lastColumn="1" w:noHBand="0" w:noVBand="0"/>
      </w:tblPr>
      <w:tblGrid>
        <w:gridCol w:w="9576"/>
      </w:tblGrid>
      <w:tr w:rsidR="00174F12" w:rsidTr="00345119">
        <w:tc>
          <w:tcPr>
            <w:tcW w:w="9576" w:type="dxa"/>
          </w:tcPr>
          <w:p w:rsidR="008423E4" w:rsidRPr="00861995" w:rsidRDefault="00E54654" w:rsidP="00345119">
            <w:pPr>
              <w:jc w:val="right"/>
            </w:pPr>
            <w:r>
              <w:t>C.S.H.J.R. 3</w:t>
            </w:r>
          </w:p>
        </w:tc>
      </w:tr>
      <w:tr w:rsidR="00174F12" w:rsidTr="00345119">
        <w:tc>
          <w:tcPr>
            <w:tcW w:w="9576" w:type="dxa"/>
          </w:tcPr>
          <w:p w:rsidR="008423E4" w:rsidRPr="00861995" w:rsidRDefault="00E54654" w:rsidP="008F1E8D">
            <w:pPr>
              <w:jc w:val="right"/>
            </w:pPr>
            <w:r>
              <w:t xml:space="preserve">By: </w:t>
            </w:r>
            <w:r>
              <w:t>Huberty</w:t>
            </w:r>
          </w:p>
        </w:tc>
      </w:tr>
      <w:tr w:rsidR="00174F12" w:rsidTr="00345119">
        <w:tc>
          <w:tcPr>
            <w:tcW w:w="9576" w:type="dxa"/>
          </w:tcPr>
          <w:p w:rsidR="008423E4" w:rsidRPr="00861995" w:rsidRDefault="00E54654" w:rsidP="00345119">
            <w:pPr>
              <w:jc w:val="right"/>
            </w:pPr>
            <w:r>
              <w:t>Ways &amp; Means</w:t>
            </w:r>
          </w:p>
        </w:tc>
      </w:tr>
      <w:tr w:rsidR="00174F12" w:rsidTr="00345119">
        <w:tc>
          <w:tcPr>
            <w:tcW w:w="9576" w:type="dxa"/>
          </w:tcPr>
          <w:p w:rsidR="008423E4" w:rsidRDefault="00E54654" w:rsidP="00345119">
            <w:pPr>
              <w:jc w:val="right"/>
            </w:pPr>
            <w:r>
              <w:t>Committee Report (Substituted)</w:t>
            </w:r>
          </w:p>
        </w:tc>
      </w:tr>
    </w:tbl>
    <w:p w:rsidR="008423E4" w:rsidRDefault="00E54654" w:rsidP="008423E4">
      <w:pPr>
        <w:tabs>
          <w:tab w:val="right" w:pos="9360"/>
        </w:tabs>
      </w:pPr>
    </w:p>
    <w:p w:rsidR="008423E4" w:rsidRDefault="00E54654" w:rsidP="008423E4"/>
    <w:p w:rsidR="008423E4" w:rsidRDefault="00E54654" w:rsidP="008423E4"/>
    <w:tbl>
      <w:tblPr>
        <w:tblW w:w="0" w:type="auto"/>
        <w:tblCellMar>
          <w:left w:w="115" w:type="dxa"/>
          <w:right w:w="115" w:type="dxa"/>
        </w:tblCellMar>
        <w:tblLook w:val="01E0" w:firstRow="1" w:lastRow="1" w:firstColumn="1" w:lastColumn="1" w:noHBand="0" w:noVBand="0"/>
      </w:tblPr>
      <w:tblGrid>
        <w:gridCol w:w="9576"/>
      </w:tblGrid>
      <w:tr w:rsidR="00174F12" w:rsidTr="00345119">
        <w:tc>
          <w:tcPr>
            <w:tcW w:w="9576" w:type="dxa"/>
          </w:tcPr>
          <w:p w:rsidR="008423E4" w:rsidRPr="00A8133F" w:rsidRDefault="00E54654" w:rsidP="00837003">
            <w:pPr>
              <w:rPr>
                <w:b/>
              </w:rPr>
            </w:pPr>
            <w:r w:rsidRPr="009C1E9A">
              <w:rPr>
                <w:b/>
                <w:u w:val="single"/>
              </w:rPr>
              <w:t>BACKGROUND AND PURPOSE</w:t>
            </w:r>
            <w:r>
              <w:rPr>
                <w:b/>
              </w:rPr>
              <w:t xml:space="preserve"> </w:t>
            </w:r>
          </w:p>
          <w:p w:rsidR="008423E4" w:rsidRDefault="00E54654" w:rsidP="00837003"/>
          <w:p w:rsidR="008423E4" w:rsidRPr="00DB3CB2" w:rsidRDefault="00E54654" w:rsidP="00837003">
            <w:pPr>
              <w:jc w:val="both"/>
              <w:rPr>
                <w:color w:val="1F497D"/>
                <w:sz w:val="22"/>
                <w:szCs w:val="22"/>
              </w:rPr>
            </w:pPr>
            <w:r w:rsidRPr="000706E6">
              <w:t>Some note that the local property tax burden in Texas is one of the highest in the nation, which some believe negatively affects homeownership. The Texas Constitution mandates that the legislature establish and make suitable provision for the support and m</w:t>
            </w:r>
            <w:r w:rsidRPr="000706E6">
              <w:t xml:space="preserve">aintenance of an efficient system of free public education. Some maintain that the state should pay a larger share of public education funding instead of relying so heavily on revenue from local property taxes. </w:t>
            </w:r>
            <w:r>
              <w:t>C.S.</w:t>
            </w:r>
            <w:r>
              <w:t>H.J.R. 3 proposes a constitutional amendm</w:t>
            </w:r>
            <w:r>
              <w:t xml:space="preserve">ent to increase the state sales and use tax rate to </w:t>
            </w:r>
            <w:r>
              <w:t>7.25</w:t>
            </w:r>
            <w:r>
              <w:t xml:space="preserve"> percent</w:t>
            </w:r>
            <w:r>
              <w:t>,</w:t>
            </w:r>
            <w:r>
              <w:t xml:space="preserve"> with the additional net revenue going toward </w:t>
            </w:r>
            <w:r>
              <w:t xml:space="preserve">providing property tax relief by </w:t>
            </w:r>
            <w:r>
              <w:t xml:space="preserve">reducing </w:t>
            </w:r>
            <w:r w:rsidRPr="004E587B">
              <w:t xml:space="preserve">public school district </w:t>
            </w:r>
            <w:r>
              <w:t xml:space="preserve">maintenance and operation </w:t>
            </w:r>
            <w:r>
              <w:t>property tax rates</w:t>
            </w:r>
            <w:r>
              <w:t>.</w:t>
            </w:r>
            <w:r>
              <w:t xml:space="preserve"> </w:t>
            </w:r>
          </w:p>
          <w:p w:rsidR="008423E4" w:rsidRPr="00E26B13" w:rsidRDefault="00E54654" w:rsidP="00837003">
            <w:pPr>
              <w:rPr>
                <w:b/>
              </w:rPr>
            </w:pPr>
          </w:p>
        </w:tc>
      </w:tr>
      <w:tr w:rsidR="00174F12" w:rsidTr="00345119">
        <w:tc>
          <w:tcPr>
            <w:tcW w:w="9576" w:type="dxa"/>
          </w:tcPr>
          <w:p w:rsidR="0017725B" w:rsidRDefault="00E54654" w:rsidP="00837003">
            <w:pPr>
              <w:rPr>
                <w:b/>
                <w:u w:val="single"/>
              </w:rPr>
            </w:pPr>
            <w:r>
              <w:rPr>
                <w:b/>
                <w:u w:val="single"/>
              </w:rPr>
              <w:t>CRIMINAL JUSTICE IMPACT</w:t>
            </w:r>
          </w:p>
          <w:p w:rsidR="0017725B" w:rsidRDefault="00E54654" w:rsidP="00837003">
            <w:pPr>
              <w:rPr>
                <w:b/>
                <w:u w:val="single"/>
              </w:rPr>
            </w:pPr>
          </w:p>
          <w:p w:rsidR="009126D3" w:rsidRPr="009126D3" w:rsidRDefault="00E54654" w:rsidP="00837003">
            <w:pPr>
              <w:jc w:val="both"/>
            </w:pPr>
            <w:r>
              <w:t xml:space="preserve">It is </w:t>
            </w:r>
            <w:r>
              <w:t>the committee's opinion that this resolution does not expressly create a criminal offense, increase the punishment for an existing criminal offense or category of offenses, or change the eligibility of a person for community supervision, parole, or mandato</w:t>
            </w:r>
            <w:r>
              <w:t>ry supervision.</w:t>
            </w:r>
          </w:p>
          <w:p w:rsidR="0017725B" w:rsidRPr="0017725B" w:rsidRDefault="00E54654" w:rsidP="00837003">
            <w:pPr>
              <w:rPr>
                <w:b/>
                <w:u w:val="single"/>
              </w:rPr>
            </w:pPr>
          </w:p>
        </w:tc>
      </w:tr>
      <w:tr w:rsidR="00174F12" w:rsidTr="00345119">
        <w:tc>
          <w:tcPr>
            <w:tcW w:w="9576" w:type="dxa"/>
          </w:tcPr>
          <w:p w:rsidR="008423E4" w:rsidRPr="00A8133F" w:rsidRDefault="00E54654" w:rsidP="00837003">
            <w:pPr>
              <w:rPr>
                <w:b/>
              </w:rPr>
            </w:pPr>
            <w:r w:rsidRPr="009C1E9A">
              <w:rPr>
                <w:b/>
                <w:u w:val="single"/>
              </w:rPr>
              <w:t>RULEMAKING AUTHORITY</w:t>
            </w:r>
            <w:r>
              <w:rPr>
                <w:b/>
              </w:rPr>
              <w:t xml:space="preserve"> </w:t>
            </w:r>
          </w:p>
          <w:p w:rsidR="008423E4" w:rsidRDefault="00E54654" w:rsidP="00837003"/>
          <w:p w:rsidR="009126D3" w:rsidRDefault="00E54654" w:rsidP="00837003">
            <w:pPr>
              <w:pStyle w:val="Header"/>
              <w:tabs>
                <w:tab w:val="clear" w:pos="4320"/>
                <w:tab w:val="clear" w:pos="8640"/>
              </w:tabs>
              <w:jc w:val="both"/>
            </w:pPr>
            <w:r>
              <w:t>It is the committee's opinion that this resolution does not expressly grant any additional rulemaking authority to a state officer, department, agency, or institution.</w:t>
            </w:r>
          </w:p>
          <w:p w:rsidR="008423E4" w:rsidRPr="00E21FDC" w:rsidRDefault="00E54654" w:rsidP="00837003">
            <w:pPr>
              <w:rPr>
                <w:b/>
              </w:rPr>
            </w:pPr>
          </w:p>
        </w:tc>
      </w:tr>
      <w:tr w:rsidR="00174F12" w:rsidTr="00345119">
        <w:tc>
          <w:tcPr>
            <w:tcW w:w="9576" w:type="dxa"/>
          </w:tcPr>
          <w:p w:rsidR="008423E4" w:rsidRPr="00A8133F" w:rsidRDefault="00E54654" w:rsidP="006B241E">
            <w:pPr>
              <w:rPr>
                <w:b/>
              </w:rPr>
            </w:pPr>
            <w:r w:rsidRPr="009C1E9A">
              <w:rPr>
                <w:b/>
                <w:u w:val="single"/>
              </w:rPr>
              <w:t>ANALYSIS</w:t>
            </w:r>
            <w:r>
              <w:rPr>
                <w:b/>
              </w:rPr>
              <w:t xml:space="preserve"> </w:t>
            </w:r>
          </w:p>
          <w:p w:rsidR="008423E4" w:rsidRDefault="00E54654" w:rsidP="006B241E"/>
          <w:p w:rsidR="008423E4" w:rsidRDefault="00E54654" w:rsidP="003E1710">
            <w:pPr>
              <w:pStyle w:val="Header"/>
              <w:tabs>
                <w:tab w:val="clear" w:pos="4320"/>
                <w:tab w:val="clear" w:pos="8640"/>
              </w:tabs>
              <w:jc w:val="both"/>
            </w:pPr>
            <w:r>
              <w:t>C.S.</w:t>
            </w:r>
            <w:r>
              <w:t xml:space="preserve">H.J.R. 3 proposes an amendment to the Texas Constitution to </w:t>
            </w:r>
            <w:r>
              <w:t xml:space="preserve">set </w:t>
            </w:r>
            <w:r>
              <w:t xml:space="preserve">the </w:t>
            </w:r>
            <w:r>
              <w:t xml:space="preserve">rate of the </w:t>
            </w:r>
            <w:r>
              <w:t xml:space="preserve">state </w:t>
            </w:r>
            <w:r w:rsidRPr="004E458E">
              <w:t>sales and use tax</w:t>
            </w:r>
            <w:r>
              <w:t>es</w:t>
            </w:r>
            <w:r w:rsidRPr="004E458E">
              <w:t xml:space="preserve"> </w:t>
            </w:r>
            <w:r>
              <w:t>at</w:t>
            </w:r>
            <w:r w:rsidRPr="004E458E">
              <w:t xml:space="preserve"> </w:t>
            </w:r>
            <w:r>
              <w:t>7.25</w:t>
            </w:r>
            <w:r w:rsidRPr="004E458E">
              <w:t xml:space="preserve"> percent. </w:t>
            </w:r>
            <w:r>
              <w:t xml:space="preserve">The resolution authorizes </w:t>
            </w:r>
            <w:r w:rsidRPr="004E458E">
              <w:t xml:space="preserve">the legislature by general law </w:t>
            </w:r>
            <w:r>
              <w:t>to</w:t>
            </w:r>
            <w:r w:rsidRPr="004E458E">
              <w:t xml:space="preserve"> </w:t>
            </w:r>
            <w:r>
              <w:t>increase</w:t>
            </w:r>
            <w:r w:rsidRPr="004E458E">
              <w:t xml:space="preserve"> </w:t>
            </w:r>
            <w:r>
              <w:t>the</w:t>
            </w:r>
            <w:r w:rsidRPr="004E458E">
              <w:t xml:space="preserve"> </w:t>
            </w:r>
            <w:r w:rsidRPr="004E458E">
              <w:t>rate</w:t>
            </w:r>
            <w:r>
              <w:t>s of,</w:t>
            </w:r>
            <w:r w:rsidRPr="004E458E">
              <w:t xml:space="preserve"> modify the application of</w:t>
            </w:r>
            <w:r>
              <w:t>,</w:t>
            </w:r>
            <w:r w:rsidRPr="004E458E">
              <w:t xml:space="preserve"> or repeal the tax</w:t>
            </w:r>
            <w:r>
              <w:t>es</w:t>
            </w:r>
            <w:r w:rsidRPr="004E458E">
              <w:t>.</w:t>
            </w:r>
            <w:r>
              <w:t xml:space="preserve"> Th</w:t>
            </w:r>
            <w:r>
              <w:t>e resolution</w:t>
            </w:r>
            <w:r>
              <w:t xml:space="preserve"> </w:t>
            </w:r>
            <w:r>
              <w:t>restricts</w:t>
            </w:r>
            <w:r w:rsidRPr="004E458E">
              <w:t xml:space="preserve"> the </w:t>
            </w:r>
            <w:r>
              <w:t xml:space="preserve">use of the </w:t>
            </w:r>
            <w:r w:rsidRPr="004E458E">
              <w:t>net revenue derived from the portion of the</w:t>
            </w:r>
            <w:r>
              <w:t xml:space="preserve"> sales and use tax</w:t>
            </w:r>
            <w:r w:rsidRPr="004E458E">
              <w:t xml:space="preserve"> rate</w:t>
            </w:r>
            <w:r>
              <w:t>s</w:t>
            </w:r>
            <w:r w:rsidRPr="004E458E">
              <w:t xml:space="preserve"> that exceed</w:t>
            </w:r>
            <w:r>
              <w:t>s</w:t>
            </w:r>
            <w:r w:rsidRPr="004E458E">
              <w:t xml:space="preserve"> the rate</w:t>
            </w:r>
            <w:r>
              <w:t>s</w:t>
            </w:r>
            <w:r w:rsidRPr="004E458E">
              <w:t xml:space="preserve"> in effect on January 1, 2019, but does not exceed </w:t>
            </w:r>
            <w:r>
              <w:t>7.25</w:t>
            </w:r>
            <w:r w:rsidRPr="004E458E">
              <w:t xml:space="preserve"> percent </w:t>
            </w:r>
            <w:r>
              <w:t xml:space="preserve">to </w:t>
            </w:r>
            <w:r>
              <w:t xml:space="preserve">providing property tax relief by </w:t>
            </w:r>
            <w:r>
              <w:t>reduc</w:t>
            </w:r>
            <w:r>
              <w:t>ing</w:t>
            </w:r>
            <w:r>
              <w:t xml:space="preserve"> school district mai</w:t>
            </w:r>
            <w:r>
              <w:t>ntenance and operations property tax rates in the manner provided by general law</w:t>
            </w:r>
            <w:r>
              <w:t xml:space="preserve">. The resolution </w:t>
            </w:r>
            <w:r>
              <w:t>authorizes the legislature</w:t>
            </w:r>
            <w:r w:rsidRPr="004E458E">
              <w:t xml:space="preserve"> by general law </w:t>
            </w:r>
            <w:r>
              <w:t>to</w:t>
            </w:r>
            <w:r w:rsidRPr="004E458E">
              <w:t xml:space="preserve"> provide for the administration of </w:t>
            </w:r>
            <w:r>
              <w:t>the resolution's provisions</w:t>
            </w:r>
            <w:r>
              <w:t>, which</w:t>
            </w:r>
            <w:r>
              <w:t xml:space="preserve"> apply </w:t>
            </w:r>
            <w:r>
              <w:t xml:space="preserve">to taxes imposed on or after January 1, 2020. </w:t>
            </w:r>
          </w:p>
          <w:p w:rsidR="008423E4" w:rsidRPr="00835628" w:rsidRDefault="00E54654" w:rsidP="003E1710">
            <w:pPr>
              <w:contextualSpacing/>
              <w:rPr>
                <w:b/>
              </w:rPr>
            </w:pPr>
          </w:p>
        </w:tc>
      </w:tr>
      <w:tr w:rsidR="00174F12" w:rsidTr="00345119">
        <w:tc>
          <w:tcPr>
            <w:tcW w:w="9576" w:type="dxa"/>
          </w:tcPr>
          <w:p w:rsidR="008423E4" w:rsidRPr="00A8133F" w:rsidRDefault="00E54654" w:rsidP="00837003">
            <w:pPr>
              <w:rPr>
                <w:b/>
              </w:rPr>
            </w:pPr>
            <w:r>
              <w:rPr>
                <w:b/>
                <w:u w:val="single"/>
              </w:rPr>
              <w:t>ELECTION DATE</w:t>
            </w:r>
            <w:r>
              <w:rPr>
                <w:b/>
              </w:rPr>
              <w:t xml:space="preserve"> </w:t>
            </w:r>
          </w:p>
          <w:p w:rsidR="008423E4" w:rsidRDefault="00E54654" w:rsidP="00837003"/>
          <w:p w:rsidR="008423E4" w:rsidRPr="003624F2" w:rsidRDefault="00E54654" w:rsidP="00837003">
            <w:pPr>
              <w:pStyle w:val="Header"/>
              <w:tabs>
                <w:tab w:val="clear" w:pos="4320"/>
                <w:tab w:val="clear" w:pos="8640"/>
              </w:tabs>
              <w:jc w:val="both"/>
            </w:pPr>
            <w:r>
              <w:t>The constitutional amendment proposed by this joint resolution will be submitted to the voters at an election to be held November 5, 2019.</w:t>
            </w:r>
          </w:p>
          <w:p w:rsidR="000F48B1" w:rsidRPr="00233FDB" w:rsidRDefault="00E54654" w:rsidP="00837003">
            <w:pPr>
              <w:rPr>
                <w:b/>
              </w:rPr>
            </w:pPr>
          </w:p>
        </w:tc>
      </w:tr>
      <w:tr w:rsidR="00174F12" w:rsidTr="00345119">
        <w:tc>
          <w:tcPr>
            <w:tcW w:w="9576" w:type="dxa"/>
          </w:tcPr>
          <w:p w:rsidR="008F1E8D" w:rsidRDefault="00E54654" w:rsidP="00837003">
            <w:pPr>
              <w:jc w:val="both"/>
              <w:rPr>
                <w:b/>
                <w:u w:val="single"/>
              </w:rPr>
            </w:pPr>
            <w:r>
              <w:rPr>
                <w:b/>
                <w:u w:val="single"/>
              </w:rPr>
              <w:t>COMPARISON OF ORIGINAL AND SUBSTITUTE</w:t>
            </w:r>
          </w:p>
          <w:p w:rsidR="009D508D" w:rsidRDefault="00E54654" w:rsidP="00837003">
            <w:pPr>
              <w:jc w:val="both"/>
            </w:pPr>
          </w:p>
          <w:p w:rsidR="009D508D" w:rsidRDefault="00E54654" w:rsidP="00837003">
            <w:pPr>
              <w:jc w:val="both"/>
            </w:pPr>
            <w:r>
              <w:t xml:space="preserve">While C.S.H.J.R 3 may differ from the original in minor or nonsubstantive ways, the following summarizes the substantial differences between the introduced and committee substitute versions of the </w:t>
            </w:r>
            <w:r>
              <w:t>resolution</w:t>
            </w:r>
            <w:r>
              <w:t>.</w:t>
            </w:r>
          </w:p>
          <w:p w:rsidR="009D508D" w:rsidRDefault="00E54654" w:rsidP="00837003">
            <w:pPr>
              <w:jc w:val="both"/>
            </w:pPr>
          </w:p>
          <w:p w:rsidR="009D508D" w:rsidRDefault="00E54654" w:rsidP="00837003">
            <w:pPr>
              <w:jc w:val="both"/>
            </w:pPr>
            <w:r>
              <w:t xml:space="preserve">The </w:t>
            </w:r>
            <w:r>
              <w:t xml:space="preserve">substitute </w:t>
            </w:r>
            <w:r>
              <w:t xml:space="preserve">increases </w:t>
            </w:r>
            <w:r>
              <w:t xml:space="preserve">from 6.26 percent to </w:t>
            </w:r>
            <w:r>
              <w:t xml:space="preserve">7.25 percent the </w:t>
            </w:r>
            <w:r>
              <w:t xml:space="preserve">proposed </w:t>
            </w:r>
            <w:r>
              <w:t xml:space="preserve">rate </w:t>
            </w:r>
            <w:r>
              <w:t xml:space="preserve">of </w:t>
            </w:r>
            <w:r>
              <w:t>the state sales and use tax.</w:t>
            </w:r>
          </w:p>
          <w:p w:rsidR="00967D2C" w:rsidRDefault="00E54654" w:rsidP="00837003">
            <w:pPr>
              <w:jc w:val="both"/>
            </w:pPr>
          </w:p>
          <w:p w:rsidR="00967D2C" w:rsidRDefault="00E54654" w:rsidP="00837003">
            <w:pPr>
              <w:jc w:val="both"/>
            </w:pPr>
            <w:r>
              <w:t xml:space="preserve">The substitute </w:t>
            </w:r>
            <w:r>
              <w:t xml:space="preserve">revises </w:t>
            </w:r>
            <w:r>
              <w:t>the purpose for which the</w:t>
            </w:r>
            <w:r>
              <w:t xml:space="preserve"> additional</w:t>
            </w:r>
            <w:r>
              <w:t xml:space="preserve"> revenue </w:t>
            </w:r>
            <w:r w:rsidRPr="00967D2C">
              <w:t xml:space="preserve">derived from the </w:t>
            </w:r>
            <w:r>
              <w:t>increase in</w:t>
            </w:r>
            <w:r w:rsidRPr="00967D2C">
              <w:t xml:space="preserve"> the rate </w:t>
            </w:r>
            <w:r>
              <w:t xml:space="preserve">proposed </w:t>
            </w:r>
            <w:r>
              <w:t xml:space="preserve">by the resolution may be used to </w:t>
            </w:r>
            <w:r>
              <w:t xml:space="preserve">be </w:t>
            </w:r>
            <w:r>
              <w:t xml:space="preserve">the </w:t>
            </w:r>
            <w:r>
              <w:t>provision</w:t>
            </w:r>
            <w:r>
              <w:t xml:space="preserve"> of</w:t>
            </w:r>
            <w:r>
              <w:t xml:space="preserve"> property tax relief by r</w:t>
            </w:r>
            <w:r>
              <w:t>educing school district maintenance and operation property tax rates in the manner provided by general law.</w:t>
            </w:r>
          </w:p>
          <w:p w:rsidR="00967D2C" w:rsidRDefault="00E54654" w:rsidP="00837003">
            <w:pPr>
              <w:jc w:val="both"/>
            </w:pPr>
          </w:p>
          <w:p w:rsidR="00967D2C" w:rsidRDefault="00E54654" w:rsidP="00837003">
            <w:pPr>
              <w:jc w:val="both"/>
            </w:pPr>
            <w:r>
              <w:t xml:space="preserve">The </w:t>
            </w:r>
            <w:r>
              <w:t>substitute</w:t>
            </w:r>
            <w:r>
              <w:t xml:space="preserve"> revises the language to be printed on the ballot.</w:t>
            </w:r>
          </w:p>
          <w:p w:rsidR="009D508D" w:rsidRPr="009D508D" w:rsidRDefault="00E54654" w:rsidP="00837003">
            <w:pPr>
              <w:jc w:val="both"/>
            </w:pPr>
          </w:p>
        </w:tc>
      </w:tr>
    </w:tbl>
    <w:p w:rsidR="004108C3" w:rsidRPr="008423E4" w:rsidRDefault="00E5465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54654">
      <w:r>
        <w:separator/>
      </w:r>
    </w:p>
  </w:endnote>
  <w:endnote w:type="continuationSeparator" w:id="0">
    <w:p w:rsidR="00000000" w:rsidRDefault="00E5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4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174F12" w:rsidTr="009C1E9A">
      <w:trPr>
        <w:cantSplit/>
      </w:trPr>
      <w:tc>
        <w:tcPr>
          <w:tcW w:w="0" w:type="pct"/>
        </w:tcPr>
        <w:p w:rsidR="00137D90" w:rsidRDefault="00E54654" w:rsidP="009C1E9A">
          <w:pPr>
            <w:pStyle w:val="Footer"/>
            <w:tabs>
              <w:tab w:val="clear" w:pos="8640"/>
              <w:tab w:val="right" w:pos="9360"/>
            </w:tabs>
          </w:pPr>
        </w:p>
      </w:tc>
      <w:tc>
        <w:tcPr>
          <w:tcW w:w="2395" w:type="pct"/>
        </w:tcPr>
        <w:p w:rsidR="00137D90" w:rsidRDefault="00E54654" w:rsidP="009C1E9A">
          <w:pPr>
            <w:pStyle w:val="Footer"/>
            <w:tabs>
              <w:tab w:val="clear" w:pos="8640"/>
              <w:tab w:val="right" w:pos="9360"/>
            </w:tabs>
          </w:pPr>
        </w:p>
        <w:p w:rsidR="001A4310" w:rsidRDefault="00E54654" w:rsidP="009C1E9A">
          <w:pPr>
            <w:pStyle w:val="Footer"/>
            <w:tabs>
              <w:tab w:val="clear" w:pos="8640"/>
              <w:tab w:val="right" w:pos="9360"/>
            </w:tabs>
          </w:pPr>
        </w:p>
        <w:p w:rsidR="00137D90" w:rsidRDefault="00E54654" w:rsidP="009C1E9A">
          <w:pPr>
            <w:pStyle w:val="Footer"/>
            <w:tabs>
              <w:tab w:val="clear" w:pos="8640"/>
              <w:tab w:val="right" w:pos="9360"/>
            </w:tabs>
          </w:pPr>
        </w:p>
      </w:tc>
      <w:tc>
        <w:tcPr>
          <w:tcW w:w="2453" w:type="pct"/>
        </w:tcPr>
        <w:p w:rsidR="00137D90" w:rsidRDefault="00E54654" w:rsidP="009C1E9A">
          <w:pPr>
            <w:pStyle w:val="Footer"/>
            <w:tabs>
              <w:tab w:val="clear" w:pos="8640"/>
              <w:tab w:val="right" w:pos="9360"/>
            </w:tabs>
            <w:jc w:val="right"/>
          </w:pPr>
        </w:p>
      </w:tc>
    </w:tr>
    <w:tr w:rsidR="00174F12" w:rsidTr="009C1E9A">
      <w:trPr>
        <w:cantSplit/>
      </w:trPr>
      <w:tc>
        <w:tcPr>
          <w:tcW w:w="0" w:type="pct"/>
        </w:tcPr>
        <w:p w:rsidR="00EC379B" w:rsidRDefault="00E54654" w:rsidP="009C1E9A">
          <w:pPr>
            <w:pStyle w:val="Footer"/>
            <w:tabs>
              <w:tab w:val="clear" w:pos="8640"/>
              <w:tab w:val="right" w:pos="9360"/>
            </w:tabs>
          </w:pPr>
        </w:p>
      </w:tc>
      <w:tc>
        <w:tcPr>
          <w:tcW w:w="2395" w:type="pct"/>
        </w:tcPr>
        <w:p w:rsidR="00EC379B" w:rsidRPr="009C1E9A" w:rsidRDefault="00E54654" w:rsidP="009C1E9A">
          <w:pPr>
            <w:pStyle w:val="Footer"/>
            <w:tabs>
              <w:tab w:val="clear" w:pos="8640"/>
              <w:tab w:val="right" w:pos="9360"/>
            </w:tabs>
            <w:rPr>
              <w:rFonts w:ascii="Shruti" w:hAnsi="Shruti"/>
              <w:sz w:val="22"/>
            </w:rPr>
          </w:pPr>
          <w:r>
            <w:rPr>
              <w:rFonts w:ascii="Shruti" w:hAnsi="Shruti"/>
              <w:sz w:val="22"/>
            </w:rPr>
            <w:t>86R 31353</w:t>
          </w:r>
        </w:p>
      </w:tc>
      <w:tc>
        <w:tcPr>
          <w:tcW w:w="2453" w:type="pct"/>
        </w:tcPr>
        <w:p w:rsidR="00EC379B" w:rsidRDefault="00E54654" w:rsidP="009C1E9A">
          <w:pPr>
            <w:pStyle w:val="Footer"/>
            <w:tabs>
              <w:tab w:val="clear" w:pos="8640"/>
              <w:tab w:val="right" w:pos="9360"/>
            </w:tabs>
            <w:jc w:val="right"/>
          </w:pPr>
          <w:r>
            <w:fldChar w:fldCharType="begin"/>
          </w:r>
          <w:r>
            <w:instrText xml:space="preserve"> DOCPROPERTY  OTID  \* MERGEFORMAT </w:instrText>
          </w:r>
          <w:r>
            <w:fldChar w:fldCharType="separate"/>
          </w:r>
          <w:r>
            <w:t>19.122.348</w:t>
          </w:r>
          <w:r>
            <w:fldChar w:fldCharType="end"/>
          </w:r>
        </w:p>
      </w:tc>
    </w:tr>
    <w:tr w:rsidR="00174F12" w:rsidTr="009C1E9A">
      <w:trPr>
        <w:cantSplit/>
      </w:trPr>
      <w:tc>
        <w:tcPr>
          <w:tcW w:w="0" w:type="pct"/>
        </w:tcPr>
        <w:p w:rsidR="00EC379B" w:rsidRDefault="00E54654" w:rsidP="009C1E9A">
          <w:pPr>
            <w:pStyle w:val="Footer"/>
            <w:tabs>
              <w:tab w:val="clear" w:pos="4320"/>
              <w:tab w:val="clear" w:pos="8640"/>
              <w:tab w:val="left" w:pos="2865"/>
            </w:tabs>
          </w:pPr>
        </w:p>
      </w:tc>
      <w:tc>
        <w:tcPr>
          <w:tcW w:w="2395" w:type="pct"/>
        </w:tcPr>
        <w:p w:rsidR="00EC379B" w:rsidRPr="009C1E9A" w:rsidRDefault="00E54654" w:rsidP="009C1E9A">
          <w:pPr>
            <w:pStyle w:val="Footer"/>
            <w:tabs>
              <w:tab w:val="clear" w:pos="4320"/>
              <w:tab w:val="clear" w:pos="8640"/>
              <w:tab w:val="left" w:pos="2865"/>
            </w:tabs>
            <w:rPr>
              <w:rFonts w:ascii="Shruti" w:hAnsi="Shruti"/>
              <w:sz w:val="22"/>
            </w:rPr>
          </w:pPr>
          <w:r>
            <w:rPr>
              <w:rFonts w:ascii="Shruti" w:hAnsi="Shruti"/>
              <w:sz w:val="22"/>
            </w:rPr>
            <w:t>Substitute Document Number: 86R 31034</w:t>
          </w:r>
        </w:p>
      </w:tc>
      <w:tc>
        <w:tcPr>
          <w:tcW w:w="2453" w:type="pct"/>
        </w:tcPr>
        <w:p w:rsidR="00EC379B" w:rsidRDefault="00E54654" w:rsidP="006D504F">
          <w:pPr>
            <w:pStyle w:val="Footer"/>
            <w:rPr>
              <w:rStyle w:val="PageNumber"/>
            </w:rPr>
          </w:pPr>
        </w:p>
        <w:p w:rsidR="00EC379B" w:rsidRDefault="00E54654" w:rsidP="009C1E9A">
          <w:pPr>
            <w:pStyle w:val="Footer"/>
            <w:tabs>
              <w:tab w:val="clear" w:pos="8640"/>
              <w:tab w:val="right" w:pos="9360"/>
            </w:tabs>
            <w:jc w:val="right"/>
          </w:pPr>
        </w:p>
      </w:tc>
    </w:tr>
    <w:tr w:rsidR="00174F12" w:rsidTr="009C1E9A">
      <w:trPr>
        <w:cantSplit/>
        <w:trHeight w:val="323"/>
      </w:trPr>
      <w:tc>
        <w:tcPr>
          <w:tcW w:w="0" w:type="pct"/>
          <w:gridSpan w:val="3"/>
        </w:tcPr>
        <w:p w:rsidR="00EC379B" w:rsidRDefault="00E5465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E54654" w:rsidP="009C1E9A">
          <w:pPr>
            <w:pStyle w:val="Footer"/>
            <w:tabs>
              <w:tab w:val="clear" w:pos="8640"/>
              <w:tab w:val="right" w:pos="9360"/>
            </w:tabs>
            <w:jc w:val="center"/>
          </w:pPr>
        </w:p>
      </w:tc>
    </w:tr>
  </w:tbl>
  <w:p w:rsidR="00EC379B" w:rsidRPr="00FF6F72" w:rsidRDefault="00E5465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4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54654">
      <w:r>
        <w:separator/>
      </w:r>
    </w:p>
  </w:footnote>
  <w:footnote w:type="continuationSeparator" w:id="0">
    <w:p w:rsidR="00000000" w:rsidRDefault="00E54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46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46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E54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92F48"/>
    <w:multiLevelType w:val="hybridMultilevel"/>
    <w:tmpl w:val="4E6019F0"/>
    <w:lvl w:ilvl="0" w:tplc="FFAE7A90">
      <w:start w:val="1"/>
      <w:numFmt w:val="bullet"/>
      <w:lvlText w:val=""/>
      <w:lvlJc w:val="left"/>
      <w:pPr>
        <w:tabs>
          <w:tab w:val="num" w:pos="720"/>
        </w:tabs>
        <w:ind w:left="720" w:hanging="360"/>
      </w:pPr>
      <w:rPr>
        <w:rFonts w:ascii="Symbol" w:hAnsi="Symbol" w:hint="default"/>
      </w:rPr>
    </w:lvl>
    <w:lvl w:ilvl="1" w:tplc="80EA0E6C" w:tentative="1">
      <w:start w:val="1"/>
      <w:numFmt w:val="bullet"/>
      <w:lvlText w:val="o"/>
      <w:lvlJc w:val="left"/>
      <w:pPr>
        <w:ind w:left="1440" w:hanging="360"/>
      </w:pPr>
      <w:rPr>
        <w:rFonts w:ascii="Courier New" w:hAnsi="Courier New" w:cs="Courier New" w:hint="default"/>
      </w:rPr>
    </w:lvl>
    <w:lvl w:ilvl="2" w:tplc="B914B44A" w:tentative="1">
      <w:start w:val="1"/>
      <w:numFmt w:val="bullet"/>
      <w:lvlText w:val=""/>
      <w:lvlJc w:val="left"/>
      <w:pPr>
        <w:ind w:left="2160" w:hanging="360"/>
      </w:pPr>
      <w:rPr>
        <w:rFonts w:ascii="Wingdings" w:hAnsi="Wingdings" w:hint="default"/>
      </w:rPr>
    </w:lvl>
    <w:lvl w:ilvl="3" w:tplc="09E4D580" w:tentative="1">
      <w:start w:val="1"/>
      <w:numFmt w:val="bullet"/>
      <w:lvlText w:val=""/>
      <w:lvlJc w:val="left"/>
      <w:pPr>
        <w:ind w:left="2880" w:hanging="360"/>
      </w:pPr>
      <w:rPr>
        <w:rFonts w:ascii="Symbol" w:hAnsi="Symbol" w:hint="default"/>
      </w:rPr>
    </w:lvl>
    <w:lvl w:ilvl="4" w:tplc="22E2BF0C" w:tentative="1">
      <w:start w:val="1"/>
      <w:numFmt w:val="bullet"/>
      <w:lvlText w:val="o"/>
      <w:lvlJc w:val="left"/>
      <w:pPr>
        <w:ind w:left="3600" w:hanging="360"/>
      </w:pPr>
      <w:rPr>
        <w:rFonts w:ascii="Courier New" w:hAnsi="Courier New" w:cs="Courier New" w:hint="default"/>
      </w:rPr>
    </w:lvl>
    <w:lvl w:ilvl="5" w:tplc="E4D0842C" w:tentative="1">
      <w:start w:val="1"/>
      <w:numFmt w:val="bullet"/>
      <w:lvlText w:val=""/>
      <w:lvlJc w:val="left"/>
      <w:pPr>
        <w:ind w:left="4320" w:hanging="360"/>
      </w:pPr>
      <w:rPr>
        <w:rFonts w:ascii="Wingdings" w:hAnsi="Wingdings" w:hint="default"/>
      </w:rPr>
    </w:lvl>
    <w:lvl w:ilvl="6" w:tplc="2D44D6D8" w:tentative="1">
      <w:start w:val="1"/>
      <w:numFmt w:val="bullet"/>
      <w:lvlText w:val=""/>
      <w:lvlJc w:val="left"/>
      <w:pPr>
        <w:ind w:left="5040" w:hanging="360"/>
      </w:pPr>
      <w:rPr>
        <w:rFonts w:ascii="Symbol" w:hAnsi="Symbol" w:hint="default"/>
      </w:rPr>
    </w:lvl>
    <w:lvl w:ilvl="7" w:tplc="D2488FA8" w:tentative="1">
      <w:start w:val="1"/>
      <w:numFmt w:val="bullet"/>
      <w:lvlText w:val="o"/>
      <w:lvlJc w:val="left"/>
      <w:pPr>
        <w:ind w:left="5760" w:hanging="360"/>
      </w:pPr>
      <w:rPr>
        <w:rFonts w:ascii="Courier New" w:hAnsi="Courier New" w:cs="Courier New" w:hint="default"/>
      </w:rPr>
    </w:lvl>
    <w:lvl w:ilvl="8" w:tplc="C5DE4BA6" w:tentative="1">
      <w:start w:val="1"/>
      <w:numFmt w:val="bullet"/>
      <w:lvlText w:val=""/>
      <w:lvlJc w:val="left"/>
      <w:pPr>
        <w:ind w:left="6480" w:hanging="360"/>
      </w:pPr>
      <w:rPr>
        <w:rFonts w:ascii="Wingdings" w:hAnsi="Wingdings" w:hint="default"/>
      </w:rPr>
    </w:lvl>
  </w:abstractNum>
  <w:abstractNum w:abstractNumId="1" w15:restartNumberingAfterBreak="0">
    <w:nsid w:val="77C46F06"/>
    <w:multiLevelType w:val="hybridMultilevel"/>
    <w:tmpl w:val="0DF2432E"/>
    <w:lvl w:ilvl="0" w:tplc="0C8CBC46">
      <w:start w:val="1"/>
      <w:numFmt w:val="bullet"/>
      <w:lvlText w:val=""/>
      <w:lvlJc w:val="left"/>
      <w:pPr>
        <w:tabs>
          <w:tab w:val="num" w:pos="720"/>
        </w:tabs>
        <w:ind w:left="720" w:hanging="360"/>
      </w:pPr>
      <w:rPr>
        <w:rFonts w:ascii="Symbol" w:hAnsi="Symbol" w:hint="default"/>
      </w:rPr>
    </w:lvl>
    <w:lvl w:ilvl="1" w:tplc="5C629678" w:tentative="1">
      <w:start w:val="1"/>
      <w:numFmt w:val="bullet"/>
      <w:lvlText w:val="o"/>
      <w:lvlJc w:val="left"/>
      <w:pPr>
        <w:ind w:left="1440" w:hanging="360"/>
      </w:pPr>
      <w:rPr>
        <w:rFonts w:ascii="Courier New" w:hAnsi="Courier New" w:cs="Courier New" w:hint="default"/>
      </w:rPr>
    </w:lvl>
    <w:lvl w:ilvl="2" w:tplc="0E8EE1CA" w:tentative="1">
      <w:start w:val="1"/>
      <w:numFmt w:val="bullet"/>
      <w:lvlText w:val=""/>
      <w:lvlJc w:val="left"/>
      <w:pPr>
        <w:ind w:left="2160" w:hanging="360"/>
      </w:pPr>
      <w:rPr>
        <w:rFonts w:ascii="Wingdings" w:hAnsi="Wingdings" w:hint="default"/>
      </w:rPr>
    </w:lvl>
    <w:lvl w:ilvl="3" w:tplc="94367378" w:tentative="1">
      <w:start w:val="1"/>
      <w:numFmt w:val="bullet"/>
      <w:lvlText w:val=""/>
      <w:lvlJc w:val="left"/>
      <w:pPr>
        <w:ind w:left="2880" w:hanging="360"/>
      </w:pPr>
      <w:rPr>
        <w:rFonts w:ascii="Symbol" w:hAnsi="Symbol" w:hint="default"/>
      </w:rPr>
    </w:lvl>
    <w:lvl w:ilvl="4" w:tplc="28E8C57E" w:tentative="1">
      <w:start w:val="1"/>
      <w:numFmt w:val="bullet"/>
      <w:lvlText w:val="o"/>
      <w:lvlJc w:val="left"/>
      <w:pPr>
        <w:ind w:left="3600" w:hanging="360"/>
      </w:pPr>
      <w:rPr>
        <w:rFonts w:ascii="Courier New" w:hAnsi="Courier New" w:cs="Courier New" w:hint="default"/>
      </w:rPr>
    </w:lvl>
    <w:lvl w:ilvl="5" w:tplc="24785B62" w:tentative="1">
      <w:start w:val="1"/>
      <w:numFmt w:val="bullet"/>
      <w:lvlText w:val=""/>
      <w:lvlJc w:val="left"/>
      <w:pPr>
        <w:ind w:left="4320" w:hanging="360"/>
      </w:pPr>
      <w:rPr>
        <w:rFonts w:ascii="Wingdings" w:hAnsi="Wingdings" w:hint="default"/>
      </w:rPr>
    </w:lvl>
    <w:lvl w:ilvl="6" w:tplc="54E8AB50" w:tentative="1">
      <w:start w:val="1"/>
      <w:numFmt w:val="bullet"/>
      <w:lvlText w:val=""/>
      <w:lvlJc w:val="left"/>
      <w:pPr>
        <w:ind w:left="5040" w:hanging="360"/>
      </w:pPr>
      <w:rPr>
        <w:rFonts w:ascii="Symbol" w:hAnsi="Symbol" w:hint="default"/>
      </w:rPr>
    </w:lvl>
    <w:lvl w:ilvl="7" w:tplc="91200E6C" w:tentative="1">
      <w:start w:val="1"/>
      <w:numFmt w:val="bullet"/>
      <w:lvlText w:val="o"/>
      <w:lvlJc w:val="left"/>
      <w:pPr>
        <w:ind w:left="5760" w:hanging="360"/>
      </w:pPr>
      <w:rPr>
        <w:rFonts w:ascii="Courier New" w:hAnsi="Courier New" w:cs="Courier New" w:hint="default"/>
      </w:rPr>
    </w:lvl>
    <w:lvl w:ilvl="8" w:tplc="A4ACDAB6"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12"/>
    <w:rsid w:val="00174F12"/>
    <w:rsid w:val="00E5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7C9E89-4941-4BEF-9470-ADD8F23E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126D3"/>
    <w:rPr>
      <w:sz w:val="16"/>
      <w:szCs w:val="16"/>
    </w:rPr>
  </w:style>
  <w:style w:type="paragraph" w:styleId="CommentText">
    <w:name w:val="annotation text"/>
    <w:basedOn w:val="Normal"/>
    <w:link w:val="CommentTextChar"/>
    <w:semiHidden/>
    <w:unhideWhenUsed/>
    <w:rsid w:val="009126D3"/>
    <w:rPr>
      <w:sz w:val="20"/>
      <w:szCs w:val="20"/>
    </w:rPr>
  </w:style>
  <w:style w:type="character" w:customStyle="1" w:styleId="CommentTextChar">
    <w:name w:val="Comment Text Char"/>
    <w:basedOn w:val="DefaultParagraphFont"/>
    <w:link w:val="CommentText"/>
    <w:semiHidden/>
    <w:rsid w:val="009126D3"/>
  </w:style>
  <w:style w:type="paragraph" w:styleId="CommentSubject">
    <w:name w:val="annotation subject"/>
    <w:basedOn w:val="CommentText"/>
    <w:next w:val="CommentText"/>
    <w:link w:val="CommentSubjectChar"/>
    <w:semiHidden/>
    <w:unhideWhenUsed/>
    <w:rsid w:val="009126D3"/>
    <w:rPr>
      <w:b/>
      <w:bCs/>
    </w:rPr>
  </w:style>
  <w:style w:type="character" w:customStyle="1" w:styleId="CommentSubjectChar">
    <w:name w:val="Comment Subject Char"/>
    <w:basedOn w:val="CommentTextChar"/>
    <w:link w:val="CommentSubject"/>
    <w:semiHidden/>
    <w:rsid w:val="009126D3"/>
    <w:rPr>
      <w:b/>
      <w:bCs/>
    </w:rPr>
  </w:style>
  <w:style w:type="paragraph" w:styleId="Revision">
    <w:name w:val="Revision"/>
    <w:hidden/>
    <w:uiPriority w:val="99"/>
    <w:semiHidden/>
    <w:rsid w:val="009D5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2531</Characters>
  <Application>Microsoft Office Word</Application>
  <DocSecurity>4</DocSecurity>
  <Lines>65</Lines>
  <Paragraphs>20</Paragraphs>
  <ScaleCrop>false</ScaleCrop>
  <HeadingPairs>
    <vt:vector size="2" baseType="variant">
      <vt:variant>
        <vt:lpstr>Title</vt:lpstr>
      </vt:variant>
      <vt:variant>
        <vt:i4>1</vt:i4>
      </vt:variant>
    </vt:vector>
  </HeadingPairs>
  <TitlesOfParts>
    <vt:vector size="1" baseType="lpstr">
      <vt:lpstr>BA - HJR00003 (Committee Report (Substituted))</vt:lpstr>
    </vt:vector>
  </TitlesOfParts>
  <Company>State of Texas</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31353</dc:subject>
  <dc:creator>State of Texas</dc:creator>
  <dc:description>HJR 3 by Huberty-(H)Ways &amp; Means (Substitute Document Number: 86R 31034)</dc:description>
  <cp:lastModifiedBy>Damian Duarte</cp:lastModifiedBy>
  <cp:revision>2</cp:revision>
  <cp:lastPrinted>2003-11-26T17:21:00Z</cp:lastPrinted>
  <dcterms:created xsi:type="dcterms:W3CDTF">2019-05-03T00:41:00Z</dcterms:created>
  <dcterms:modified xsi:type="dcterms:W3CDTF">2019-05-03T00:41:00Z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19.122.348</vt:lpwstr>
  </property>
</Properties>
</file>