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7C82" w:rsidTr="00AA40F5">
        <w:tc>
          <w:tcPr>
            <w:tcW w:w="9576" w:type="dxa"/>
            <w:noWrap/>
          </w:tcPr>
          <w:p w:rsidR="008423E4" w:rsidRPr="0022177D" w:rsidRDefault="00E7332F" w:rsidP="00DA079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7332F" w:rsidP="00DA079B">
      <w:pPr>
        <w:jc w:val="center"/>
      </w:pPr>
    </w:p>
    <w:p w:rsidR="008423E4" w:rsidRPr="00B31F0E" w:rsidRDefault="00E7332F" w:rsidP="00DA079B"/>
    <w:p w:rsidR="008423E4" w:rsidRPr="00742794" w:rsidRDefault="00E7332F" w:rsidP="00DA079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7C82" w:rsidTr="00AA40F5">
        <w:tc>
          <w:tcPr>
            <w:tcW w:w="9576" w:type="dxa"/>
          </w:tcPr>
          <w:p w:rsidR="008423E4" w:rsidRPr="00861995" w:rsidRDefault="00E7332F" w:rsidP="00DA079B">
            <w:pPr>
              <w:jc w:val="right"/>
            </w:pPr>
            <w:r>
              <w:t>C.S.S.B. 20</w:t>
            </w:r>
          </w:p>
        </w:tc>
      </w:tr>
      <w:tr w:rsidR="00177C82" w:rsidTr="00AA40F5">
        <w:tc>
          <w:tcPr>
            <w:tcW w:w="9576" w:type="dxa"/>
          </w:tcPr>
          <w:p w:rsidR="008423E4" w:rsidRPr="00861995" w:rsidRDefault="00E7332F" w:rsidP="00783542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177C82" w:rsidTr="00AA40F5">
        <w:tc>
          <w:tcPr>
            <w:tcW w:w="9576" w:type="dxa"/>
          </w:tcPr>
          <w:p w:rsidR="008423E4" w:rsidRPr="00861995" w:rsidRDefault="00E7332F" w:rsidP="00DA079B">
            <w:pPr>
              <w:jc w:val="right"/>
            </w:pPr>
            <w:r>
              <w:t>Criminal Jurisprudence</w:t>
            </w:r>
          </w:p>
        </w:tc>
      </w:tr>
      <w:tr w:rsidR="00177C82" w:rsidTr="00AA40F5">
        <w:tc>
          <w:tcPr>
            <w:tcW w:w="9576" w:type="dxa"/>
          </w:tcPr>
          <w:p w:rsidR="008423E4" w:rsidRDefault="00E7332F" w:rsidP="00DA079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7332F" w:rsidP="00DA079B">
      <w:pPr>
        <w:tabs>
          <w:tab w:val="right" w:pos="9360"/>
        </w:tabs>
      </w:pPr>
    </w:p>
    <w:p w:rsidR="008423E4" w:rsidRDefault="00E7332F" w:rsidP="00DA079B"/>
    <w:p w:rsidR="008423E4" w:rsidRDefault="00E7332F" w:rsidP="00DA079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7C82" w:rsidTr="00AA40F5">
        <w:tc>
          <w:tcPr>
            <w:tcW w:w="9576" w:type="dxa"/>
          </w:tcPr>
          <w:p w:rsidR="008423E4" w:rsidRPr="00A8133F" w:rsidRDefault="00E7332F" w:rsidP="00910A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7332F" w:rsidP="00910A9A"/>
          <w:p w:rsidR="008423E4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06B04">
              <w:t xml:space="preserve">Reports indicate that recent </w:t>
            </w:r>
            <w:r>
              <w:t xml:space="preserve">legislative </w:t>
            </w:r>
            <w:r w:rsidRPr="00606B04">
              <w:t xml:space="preserve">efforts to combat human trafficking in Texas have proved </w:t>
            </w:r>
            <w:r>
              <w:t>useful</w:t>
            </w:r>
            <w:r w:rsidRPr="00606B04">
              <w:t xml:space="preserve"> in helping to curtail these acts. However, it has been suggested that more progress could be made to help fully protect those </w:t>
            </w:r>
            <w:r>
              <w:t xml:space="preserve">who are </w:t>
            </w:r>
            <w:r w:rsidRPr="00606B04">
              <w:t>susceptible to exploita</w:t>
            </w:r>
            <w:r>
              <w:t xml:space="preserve">tion, such as </w:t>
            </w:r>
            <w:r w:rsidRPr="00606B04">
              <w:t xml:space="preserve">improving victim protections. </w:t>
            </w:r>
            <w:r>
              <w:t>C.S.</w:t>
            </w:r>
            <w:r>
              <w:t>S.B. 20</w:t>
            </w:r>
            <w:r w:rsidRPr="00606B04">
              <w:t xml:space="preserve"> seeks to eliminate human trafficking by </w:t>
            </w:r>
            <w:r>
              <w:t>cr</w:t>
            </w:r>
            <w:r>
              <w:t>eating certain criminal offense</w:t>
            </w:r>
            <w:r>
              <w:t>s</w:t>
            </w:r>
            <w:r w:rsidRPr="00606B04">
              <w:t xml:space="preserve"> and </w:t>
            </w:r>
            <w:r>
              <w:t xml:space="preserve">imposing </w:t>
            </w:r>
            <w:r w:rsidRPr="00606B04">
              <w:t>stronger protections for victims.</w:t>
            </w:r>
          </w:p>
          <w:p w:rsidR="008423E4" w:rsidRPr="00E26B13" w:rsidRDefault="00E7332F" w:rsidP="00910A9A">
            <w:pPr>
              <w:rPr>
                <w:b/>
              </w:rPr>
            </w:pPr>
          </w:p>
        </w:tc>
      </w:tr>
      <w:tr w:rsidR="00177C82" w:rsidTr="00AA40F5">
        <w:tc>
          <w:tcPr>
            <w:tcW w:w="9576" w:type="dxa"/>
          </w:tcPr>
          <w:p w:rsidR="0017725B" w:rsidRDefault="00E7332F" w:rsidP="00910A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657E7E" w:rsidRDefault="00E7332F" w:rsidP="00D577A5">
            <w:pPr>
              <w:rPr>
                <w:b/>
                <w:u w:val="single"/>
              </w:rPr>
            </w:pPr>
          </w:p>
          <w:p w:rsidR="0017725B" w:rsidRPr="0017725B" w:rsidRDefault="00E7332F" w:rsidP="00D577A5">
            <w:pPr>
              <w:jc w:val="both"/>
            </w:pPr>
            <w:r w:rsidRPr="002B5E93">
              <w:t>It is the committee's opinion that this bill expressly does one or more of the following: creates a criminal offense, increases the punishment for an</w:t>
            </w:r>
            <w:r w:rsidRPr="002B5E93">
              <w:t xml:space="preserve"> existing criminal offense or category of offenses, or changes the eligibility of a person for community supervision, parole, or mandatory supervision.</w:t>
            </w:r>
          </w:p>
          <w:p w:rsidR="0017725B" w:rsidRPr="0017725B" w:rsidRDefault="00E7332F" w:rsidP="00D577A5">
            <w:pPr>
              <w:rPr>
                <w:b/>
                <w:u w:val="single"/>
              </w:rPr>
            </w:pPr>
          </w:p>
        </w:tc>
      </w:tr>
      <w:tr w:rsidR="00177C82" w:rsidTr="00AA40F5">
        <w:tc>
          <w:tcPr>
            <w:tcW w:w="9576" w:type="dxa"/>
          </w:tcPr>
          <w:p w:rsidR="008423E4" w:rsidRDefault="00E7332F" w:rsidP="00910A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657E7E" w:rsidRPr="00A8133F" w:rsidRDefault="00E7332F" w:rsidP="00D577A5">
            <w:pPr>
              <w:rPr>
                <w:b/>
              </w:rPr>
            </w:pPr>
          </w:p>
          <w:p w:rsidR="008423E4" w:rsidRDefault="00E7332F" w:rsidP="00D577A5">
            <w:pPr>
              <w:pStyle w:val="Header"/>
              <w:tabs>
                <w:tab w:val="clear" w:pos="4320"/>
                <w:tab w:val="clear" w:pos="8640"/>
                <w:tab w:val="left" w:pos="1335"/>
              </w:tabs>
              <w:jc w:val="both"/>
            </w:pPr>
            <w:r w:rsidRPr="002B5E93">
              <w:t>It is the committee's opinion that rulemaking authority is expressly granted to</w:t>
            </w:r>
            <w:r>
              <w:t xml:space="preserve"> the </w:t>
            </w:r>
            <w:r>
              <w:t>attorney general</w:t>
            </w:r>
            <w:r>
              <w:t xml:space="preserve"> in SECTION </w:t>
            </w:r>
            <w:r>
              <w:t>2</w:t>
            </w:r>
            <w:r>
              <w:t>.03 of this bill</w:t>
            </w:r>
            <w:r w:rsidRPr="002B5E93">
              <w:t>.</w:t>
            </w:r>
            <w:r>
              <w:tab/>
            </w:r>
          </w:p>
          <w:p w:rsidR="007147AC" w:rsidRPr="00E21FDC" w:rsidRDefault="00E7332F" w:rsidP="00910A9A">
            <w:pPr>
              <w:pStyle w:val="Header"/>
              <w:tabs>
                <w:tab w:val="clear" w:pos="4320"/>
                <w:tab w:val="clear" w:pos="8640"/>
                <w:tab w:val="left" w:pos="1335"/>
              </w:tabs>
              <w:jc w:val="both"/>
              <w:rPr>
                <w:b/>
              </w:rPr>
            </w:pPr>
          </w:p>
        </w:tc>
      </w:tr>
      <w:tr w:rsidR="00177C82" w:rsidTr="00AA40F5">
        <w:tc>
          <w:tcPr>
            <w:tcW w:w="9576" w:type="dxa"/>
          </w:tcPr>
          <w:p w:rsidR="008423E4" w:rsidRPr="00A8133F" w:rsidRDefault="00E7332F" w:rsidP="00910A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Online Promotion of Prostitution; </w:t>
            </w:r>
            <w:r>
              <w:rPr>
                <w:b/>
              </w:rPr>
              <w:t>Community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Supervision </w:t>
            </w:r>
            <w:r>
              <w:rPr>
                <w:b/>
              </w:rPr>
              <w:t xml:space="preserve">for </w:t>
            </w:r>
            <w:r>
              <w:rPr>
                <w:b/>
              </w:rPr>
              <w:t xml:space="preserve">Certain </w:t>
            </w:r>
            <w:r>
              <w:rPr>
                <w:b/>
              </w:rPr>
              <w:t>Prostitution</w:t>
            </w:r>
            <w:r>
              <w:rPr>
                <w:b/>
              </w:rPr>
              <w:t xml:space="preserve"> Offenses</w:t>
            </w:r>
            <w:r>
              <w:rPr>
                <w:b/>
              </w:rPr>
              <w:t xml:space="preserve"> </w:t>
            </w: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514193" w:rsidRDefault="00E7332F" w:rsidP="00D577A5">
            <w:pPr>
              <w:pStyle w:val="Header"/>
              <w:spacing w:after="120"/>
              <w:jc w:val="both"/>
            </w:pPr>
            <w:r>
              <w:t>C.S.</w:t>
            </w:r>
            <w:r>
              <w:t>S.B. 20</w:t>
            </w:r>
            <w:r>
              <w:t xml:space="preserve"> amends the Penal Code to</w:t>
            </w:r>
            <w:r w:rsidRPr="00687FE4">
              <w:t xml:space="preserve"> create the third degree felony offense of online promotion of</w:t>
            </w:r>
            <w:r w:rsidRPr="00687FE4">
              <w:t xml:space="preserve"> prostitutio</w:t>
            </w:r>
            <w:r>
              <w:t>n for a person who owns, manage</w:t>
            </w:r>
            <w:r w:rsidRPr="00687FE4">
              <w:t>s, or operates an interactive computer service</w:t>
            </w:r>
            <w:r>
              <w:t xml:space="preserve"> or information content provider</w:t>
            </w:r>
            <w:r>
              <w:t xml:space="preserve">, as </w:t>
            </w:r>
            <w:r>
              <w:t xml:space="preserve">those terms are </w:t>
            </w:r>
            <w:r>
              <w:t>defined by the bill,</w:t>
            </w:r>
            <w:r w:rsidRPr="00687FE4">
              <w:t xml:space="preserve"> </w:t>
            </w:r>
            <w:r>
              <w:t xml:space="preserve">or operates as an information content provider, </w:t>
            </w:r>
            <w:r w:rsidRPr="00687FE4">
              <w:t>with the intent to promote the prostitution o</w:t>
            </w:r>
            <w:r w:rsidRPr="00687FE4">
              <w:t xml:space="preserve">f another person or facilitate another person to </w:t>
            </w:r>
            <w:r>
              <w:t>engage in prostitution. The bill</w:t>
            </w:r>
            <w:r w:rsidRPr="00687FE4">
              <w:t xml:space="preserve"> enhances the penalty</w:t>
            </w:r>
            <w:r>
              <w:t xml:space="preserve"> for the offense</w:t>
            </w:r>
            <w:r w:rsidRPr="00687FE4">
              <w:t xml:space="preserve"> to a second degree felony </w:t>
            </w:r>
            <w:r>
              <w:t>if the actor:</w:t>
            </w:r>
          </w:p>
          <w:p w:rsidR="00514193" w:rsidRDefault="00E7332F" w:rsidP="00E7332F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has been</w:t>
            </w:r>
            <w:r>
              <w:t xml:space="preserve"> previously</w:t>
            </w:r>
            <w:r>
              <w:t xml:space="preserve"> convicted of the offense or an aggravated online promotion of prostitution of</w:t>
            </w:r>
            <w:r>
              <w:t>fense; or</w:t>
            </w:r>
          </w:p>
          <w:p w:rsidR="00514193" w:rsidRDefault="00E7332F" w:rsidP="00E7332F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engages</w:t>
            </w:r>
            <w:r w:rsidRPr="00687FE4">
              <w:t xml:space="preserve"> in </w:t>
            </w:r>
            <w:r>
              <w:t>such conduct</w:t>
            </w:r>
            <w:r w:rsidRPr="00687FE4">
              <w:t xml:space="preserve"> involving a person younger than 18 years of age engaging in prostitution, regardless of whether the actor knows the age of the person at the time of the offense. </w:t>
            </w:r>
          </w:p>
          <w:p w:rsidR="00514193" w:rsidRPr="00687FE4" w:rsidRDefault="00E7332F" w:rsidP="00D577A5">
            <w:pPr>
              <w:pStyle w:val="Header"/>
              <w:jc w:val="both"/>
            </w:pPr>
          </w:p>
          <w:p w:rsidR="00514193" w:rsidRDefault="00E7332F" w:rsidP="00D577A5">
            <w:pPr>
              <w:pStyle w:val="Header"/>
              <w:spacing w:after="120"/>
              <w:jc w:val="both"/>
            </w:pPr>
            <w:r>
              <w:t>C.S.</w:t>
            </w:r>
            <w:r>
              <w:t>S.B. 20</w:t>
            </w:r>
            <w:r w:rsidRPr="00687FE4">
              <w:t xml:space="preserve"> creates the second degree felony offense of </w:t>
            </w:r>
            <w:r w:rsidRPr="00687FE4">
              <w:t>aggravated online promotion of prostitution for a person who owns, manages, or operates an interactive computer service</w:t>
            </w:r>
            <w:r>
              <w:t xml:space="preserve"> or information content provider, or operates as an information content provider,</w:t>
            </w:r>
            <w:r w:rsidRPr="00687FE4">
              <w:t xml:space="preserve"> with the intent to promote the prostitution of five or </w:t>
            </w:r>
            <w:r w:rsidRPr="00687FE4">
              <w:t>more persons or facilitate five or more persons to engage in prostitution. The bill enhances the penalty</w:t>
            </w:r>
            <w:r>
              <w:t xml:space="preserve"> for the offense</w:t>
            </w:r>
            <w:r w:rsidRPr="00687FE4">
              <w:t xml:space="preserve"> to a first degree felony</w:t>
            </w:r>
            <w:r>
              <w:t xml:space="preserve"> if the actor:</w:t>
            </w:r>
          </w:p>
          <w:p w:rsidR="00514193" w:rsidRDefault="00E7332F" w:rsidP="00E7332F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has been previously convicted of the offense; </w:t>
            </w:r>
            <w:r w:rsidRPr="00687FE4">
              <w:t>or</w:t>
            </w:r>
          </w:p>
          <w:p w:rsidR="00514193" w:rsidRDefault="00E7332F" w:rsidP="00E7332F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>engages</w:t>
            </w:r>
            <w:r w:rsidRPr="00687FE4">
              <w:t xml:space="preserve"> in </w:t>
            </w:r>
            <w:r>
              <w:t>such conduct</w:t>
            </w:r>
            <w:r w:rsidRPr="00687FE4">
              <w:t xml:space="preserve"> involving two or more p</w:t>
            </w:r>
            <w:r w:rsidRPr="00687FE4">
              <w:t xml:space="preserve">ersons younger than 18 years of age engaging in prostitution, regardless of whether the actor knows the age of the persons at the time of the offense. </w:t>
            </w:r>
          </w:p>
          <w:p w:rsidR="00514193" w:rsidRDefault="00E7332F" w:rsidP="00D577A5">
            <w:pPr>
              <w:pStyle w:val="Header"/>
              <w:jc w:val="both"/>
            </w:pPr>
          </w:p>
          <w:p w:rsidR="00514193" w:rsidRDefault="00E7332F" w:rsidP="00D577A5">
            <w:pPr>
              <w:pStyle w:val="Header"/>
              <w:jc w:val="both"/>
            </w:pPr>
            <w:r>
              <w:t>C.S.</w:t>
            </w:r>
            <w:r>
              <w:t>S.B. 20</w:t>
            </w:r>
            <w:r w:rsidRPr="003349D2">
              <w:t xml:space="preserve"> expand</w:t>
            </w:r>
            <w:r>
              <w:t>s</w:t>
            </w:r>
            <w:r w:rsidRPr="003349D2">
              <w:t xml:space="preserve"> the conduct that constitutes </w:t>
            </w:r>
            <w:r>
              <w:t>an offense of</w:t>
            </w:r>
            <w:r w:rsidRPr="003349D2">
              <w:t xml:space="preserve"> trafficking of persons</w:t>
            </w:r>
            <w:r>
              <w:t xml:space="preserve"> </w:t>
            </w:r>
            <w:r w:rsidRPr="003349D2">
              <w:t>to include knowin</w:t>
            </w:r>
            <w:r w:rsidRPr="003349D2">
              <w:t>gly trafficking another person and, through force, fraud, or coercion, causing the trafficked person to engage in</w:t>
            </w:r>
            <w:r>
              <w:t xml:space="preserve"> conduct constituting</w:t>
            </w:r>
            <w:r w:rsidRPr="003349D2">
              <w:t xml:space="preserve"> </w:t>
            </w:r>
            <w:r>
              <w:t xml:space="preserve">the offense of </w:t>
            </w:r>
            <w:r w:rsidRPr="003349D2">
              <w:t xml:space="preserve">online promotion of prostitution or aggravated online promotion of prostitution </w:t>
            </w:r>
            <w:r>
              <w:t xml:space="preserve">and </w:t>
            </w:r>
            <w:r w:rsidRPr="003349D2">
              <w:t xml:space="preserve">knowingly trafficking </w:t>
            </w:r>
            <w:r w:rsidRPr="003349D2">
              <w:t xml:space="preserve">a child and by any means causing the trafficked child to engage in, or become the victim of, </w:t>
            </w:r>
            <w:r>
              <w:t>conduct constituting those offenses</w:t>
            </w:r>
            <w:r w:rsidRPr="003349D2">
              <w:t>.</w:t>
            </w:r>
            <w:r>
              <w:t xml:space="preserve"> </w:t>
            </w:r>
          </w:p>
          <w:p w:rsidR="00514193" w:rsidRDefault="00E7332F" w:rsidP="00D577A5">
            <w:pPr>
              <w:pStyle w:val="Header"/>
              <w:jc w:val="both"/>
            </w:pP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</w:t>
            </w:r>
            <w:r>
              <w:t xml:space="preserve"> amends the Code of Criminal Procedure to</w:t>
            </w:r>
            <w:r w:rsidRPr="00687FE4">
              <w:t xml:space="preserve"> include aggravated online promotion of prosti</w:t>
            </w:r>
            <w:r>
              <w:t xml:space="preserve">tution among the offenses </w:t>
            </w:r>
            <w:r>
              <w:t xml:space="preserve">for which </w:t>
            </w:r>
            <w:r w:rsidRPr="00A65D43">
              <w:t>a judge of competent jurisdiction may issue an interception order</w:t>
            </w:r>
            <w:r w:rsidRPr="00687FE4">
              <w:t xml:space="preserve"> if </w:t>
            </w:r>
            <w:r>
              <w:t>the</w:t>
            </w:r>
            <w:r w:rsidRPr="00687FE4">
              <w:t xml:space="preserve"> </w:t>
            </w:r>
            <w:r w:rsidRPr="00687FE4">
              <w:t xml:space="preserve">prosecutor applying for </w:t>
            </w:r>
            <w:r>
              <w:t>the</w:t>
            </w:r>
            <w:r w:rsidRPr="00687FE4">
              <w:t xml:space="preserve"> order shows probable cause to believe that the inter</w:t>
            </w:r>
            <w:r>
              <w:t>ception will provide evidence of</w:t>
            </w:r>
            <w:r w:rsidRPr="00687FE4">
              <w:t xml:space="preserve"> the commission of </w:t>
            </w:r>
            <w:r>
              <w:t>the</w:t>
            </w:r>
            <w:r w:rsidRPr="00687FE4">
              <w:t xml:space="preserve"> offense. </w:t>
            </w: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</w:t>
            </w:r>
            <w:r w:rsidRPr="00687FE4">
              <w:t xml:space="preserve"> includes online</w:t>
            </w:r>
            <w:r w:rsidRPr="00687FE4">
              <w:t xml:space="preserve"> promotion of prostitution and aggravated online promotion of prostitution among the </w:t>
            </w:r>
            <w:r>
              <w:t xml:space="preserve">offenses considered to constitute </w:t>
            </w:r>
            <w:r>
              <w:t xml:space="preserve">an offense of </w:t>
            </w:r>
            <w:r w:rsidRPr="00687FE4">
              <w:t>trafficking of persons</w:t>
            </w:r>
            <w:r>
              <w:t xml:space="preserve"> for purposes of the</w:t>
            </w:r>
            <w:r w:rsidRPr="00687FE4">
              <w:t xml:space="preserve"> </w:t>
            </w:r>
            <w:r>
              <w:t>C</w:t>
            </w:r>
            <w:r w:rsidRPr="00687FE4">
              <w:t xml:space="preserve">rime </w:t>
            </w:r>
            <w:r>
              <w:t>V</w:t>
            </w:r>
            <w:r w:rsidRPr="00687FE4">
              <w:t xml:space="preserve">ictims' </w:t>
            </w:r>
            <w:r>
              <w:t>C</w:t>
            </w:r>
            <w:r w:rsidRPr="00687FE4">
              <w:t xml:space="preserve">ompensation </w:t>
            </w:r>
            <w:r>
              <w:t xml:space="preserve">Act </w:t>
            </w:r>
            <w:r w:rsidRPr="00687FE4">
              <w:t xml:space="preserve">and </w:t>
            </w:r>
            <w:r>
              <w:t xml:space="preserve">for purposes of </w:t>
            </w:r>
            <w:r w:rsidRPr="00687FE4">
              <w:t xml:space="preserve">the address confidentiality </w:t>
            </w:r>
            <w:r w:rsidRPr="00687FE4">
              <w:t>program for victims</w:t>
            </w:r>
            <w:r>
              <w:t xml:space="preserve"> of family violence, sexual assault or abuse, stalking, or trafficking of persons</w:t>
            </w:r>
            <w:r w:rsidRPr="00687FE4">
              <w:t>.</w:t>
            </w: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</w:t>
            </w:r>
            <w:r>
              <w:t xml:space="preserve"> requires a judge, on an applicable defendant's conviction of certain prostitution offenses and except as specified by the bill, to suspend im</w:t>
            </w:r>
            <w:r>
              <w:t>position of the sentence and place the applicable defendant on community supervision. The bill makes these provisions applicable to the following defendants:</w:t>
            </w:r>
          </w:p>
          <w:p w:rsidR="00514193" w:rsidRDefault="00E7332F" w:rsidP="00E7332F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defendant convicted of a Class B misdemeanor prostitution offense in which the person knowingly </w:t>
            </w:r>
            <w:r>
              <w:t>offers or agrees to receive a fee from another to engage in sexual conduct; and</w:t>
            </w:r>
          </w:p>
          <w:p w:rsidR="00514193" w:rsidRDefault="00E7332F" w:rsidP="00E7332F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defendant convicted of a state jail felony prostitution offense</w:t>
            </w:r>
            <w:r w:rsidRPr="00B54464">
              <w:t xml:space="preserve"> </w:t>
            </w:r>
            <w:r w:rsidRPr="000D2DA5">
              <w:rPr>
                <w:shd w:val="clear" w:color="auto" w:fill="FFFFFF"/>
              </w:rPr>
              <w:t xml:space="preserve">in which the person has previously been convicted three or more times of knowingly offering or agreeing to </w:t>
            </w:r>
            <w:r w:rsidRPr="000D2DA5">
              <w:rPr>
                <w:shd w:val="clear" w:color="auto" w:fill="FFFFFF"/>
              </w:rPr>
              <w:t>receive a fee from another to engage in sexual conduct and that is punished by confinement in a state jail for any term of not more than two years or less than 180 days.</w:t>
            </w: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</w:t>
            </w:r>
            <w:r>
              <w:t xml:space="preserve">, with respect to those </w:t>
            </w:r>
            <w:r>
              <w:t xml:space="preserve">applicable </w:t>
            </w:r>
            <w:r>
              <w:t>convictions and the community supervisi</w:t>
            </w:r>
            <w:r>
              <w:t>on:</w:t>
            </w:r>
          </w:p>
          <w:p w:rsidR="00514193" w:rsidRDefault="00E7332F" w:rsidP="00E7332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requires the judge to require as a condition of such community supervision that the applicable defendant participate in a commercially sexually exploited persons court program, if such a program has been established for the county or municipality </w:t>
            </w:r>
            <w:r>
              <w:t>where</w:t>
            </w:r>
            <w:r>
              <w:t xml:space="preserve"> the defendant resides; </w:t>
            </w:r>
          </w:p>
          <w:p w:rsidR="00514193" w:rsidRDefault="00E7332F" w:rsidP="00E7332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makes inapplicable, with respect to such participation, the statutory requirement that the attorney representing the state consent to the defendant's participation in such a program;</w:t>
            </w:r>
          </w:p>
          <w:p w:rsidR="00514193" w:rsidRDefault="00E7332F" w:rsidP="00E7332F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makes inapplicable, with respect to such partici</w:t>
            </w:r>
            <w:r>
              <w:t>pation, the statutory requirement that the court allow a defendant to choose whether to participate in the program or otherwise proceed through the criminal justice system;</w:t>
            </w:r>
          </w:p>
          <w:p w:rsidR="00514193" w:rsidRDefault="00E7332F" w:rsidP="00E7332F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687FE4">
              <w:t>requires the judge, in any case in which the jury assesses punishment, to follow th</w:t>
            </w:r>
            <w:r w:rsidRPr="00687FE4">
              <w:t>e recommendations of the jury in suspending the imposition of a sentence or ordering a sentence to be executed and, if the jury does not recommend community supervision, to order the sentence to be executed in whole</w:t>
            </w:r>
            <w:r>
              <w:t xml:space="preserve">; and </w:t>
            </w:r>
          </w:p>
          <w:p w:rsidR="00514193" w:rsidRDefault="00E7332F" w:rsidP="00E7332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687FE4">
              <w:t>authorizes the judge to suspend in</w:t>
            </w:r>
            <w:r w:rsidRPr="00687FE4">
              <w:t xml:space="preserve"> whole or in part the imposition of any fine imposed on conviction</w:t>
            </w:r>
            <w:r>
              <w:t xml:space="preserve"> and authorizes a judge who requires participation in a program to suspend in whole or in part the imposition of the program fee required of participants.</w:t>
            </w: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</w:t>
            </w:r>
            <w:r w:rsidRPr="00034FF9">
              <w:t xml:space="preserve"> </w:t>
            </w:r>
            <w:r>
              <w:t xml:space="preserve">amends the Government </w:t>
            </w:r>
            <w:r>
              <w:t xml:space="preserve">Code to </w:t>
            </w:r>
            <w:r w:rsidRPr="00034FF9">
              <w:t xml:space="preserve">include </w:t>
            </w:r>
            <w:r>
              <w:t xml:space="preserve">the offense of </w:t>
            </w:r>
            <w:r w:rsidRPr="00034FF9">
              <w:t>online promotion of prostitution</w:t>
            </w:r>
            <w:r>
              <w:t>, the offense of aggravated promotion of prostitution,</w:t>
            </w:r>
            <w:r w:rsidRPr="00034FF9">
              <w:t xml:space="preserve"> </w:t>
            </w:r>
            <w:r>
              <w:t xml:space="preserve">and the offense of aggravated online promotion </w:t>
            </w:r>
            <w:r w:rsidRPr="00034FF9">
              <w:t xml:space="preserve">of prostitution </w:t>
            </w:r>
            <w:r>
              <w:t>as</w:t>
            </w:r>
            <w:r w:rsidRPr="00034FF9">
              <w:t xml:space="preserve"> offenses </w:t>
            </w:r>
            <w:r>
              <w:t>for which</w:t>
            </w:r>
            <w:r w:rsidRPr="00034FF9">
              <w:t xml:space="preserve"> the bureau of identification and records</w:t>
            </w:r>
            <w:r>
              <w:t xml:space="preserve"> within the a</w:t>
            </w:r>
            <w:r>
              <w:t>dministrative division of the Department of Public Safety</w:t>
            </w:r>
            <w:r>
              <w:t xml:space="preserve"> (DPS)</w:t>
            </w:r>
            <w:r>
              <w:t xml:space="preserve"> must collect</w:t>
            </w:r>
            <w:r w:rsidRPr="00034FF9">
              <w:t xml:space="preserve"> certain information </w:t>
            </w:r>
            <w:r>
              <w:t xml:space="preserve">useful in studying crime and the administration of justice. </w:t>
            </w: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</w:t>
            </w:r>
            <w:r>
              <w:t xml:space="preserve"> makes an inmate ineligible for consideration for release to intensive supervision par</w:t>
            </w:r>
            <w:r>
              <w:t>ole, with respect to Texas Department of Criminal Justice</w:t>
            </w:r>
            <w:r w:rsidRPr="00034FF9">
              <w:t xml:space="preserve"> </w:t>
            </w:r>
            <w:r>
              <w:t>(TDCJ) population management, if the</w:t>
            </w:r>
            <w:r w:rsidRPr="00034FF9">
              <w:t xml:space="preserve"> inmate </w:t>
            </w:r>
            <w:r>
              <w:t xml:space="preserve">is </w:t>
            </w:r>
            <w:r w:rsidRPr="00034FF9">
              <w:t>awaiting transfer to the institutional division</w:t>
            </w:r>
            <w:r>
              <w:t xml:space="preserve"> of TDCJ for</w:t>
            </w:r>
            <w:r>
              <w:t>,</w:t>
            </w:r>
            <w:r>
              <w:t xml:space="preserve"> </w:t>
            </w:r>
            <w:r w:rsidRPr="00034FF9">
              <w:t xml:space="preserve">or </w:t>
            </w:r>
            <w:r>
              <w:t xml:space="preserve">is </w:t>
            </w:r>
            <w:r w:rsidRPr="00034FF9">
              <w:t xml:space="preserve">serving a sentence </w:t>
            </w:r>
            <w:r>
              <w:t>for</w:t>
            </w:r>
            <w:r>
              <w:t>,</w:t>
            </w:r>
            <w:r>
              <w:t xml:space="preserve"> the offense of aggravated online promotion of prostitution.</w:t>
            </w: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</w:t>
            </w:r>
            <w:r w:rsidRPr="003349D2">
              <w:t xml:space="preserve"> amends the Health and Safety Code to include </w:t>
            </w:r>
            <w:r>
              <w:t xml:space="preserve">the offense of </w:t>
            </w:r>
            <w:r w:rsidRPr="003349D2">
              <w:t>online promotion of prostitution and</w:t>
            </w:r>
            <w:r>
              <w:t xml:space="preserve"> the offense of</w:t>
            </w:r>
            <w:r w:rsidRPr="003349D2">
              <w:t xml:space="preserve"> aggravated online promotion of prostitution among the offense</w:t>
            </w:r>
            <w:r>
              <w:t xml:space="preserve">s the previous conviction of which makes a defendant ineligible </w:t>
            </w:r>
            <w:r w:rsidRPr="003679A8">
              <w:t xml:space="preserve">to </w:t>
            </w:r>
            <w:r w:rsidRPr="003679A8">
              <w:t>participate in a first offender prostitution prevention</w:t>
            </w:r>
            <w:r>
              <w:t xml:space="preserve"> program established by a county or municipality</w:t>
            </w:r>
            <w:r w:rsidRPr="003349D2">
              <w:t>.</w:t>
            </w: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61716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>
              <w:t>S.B. 20</w:t>
            </w:r>
            <w:r w:rsidRPr="003349D2">
              <w:t xml:space="preserve"> amends the Civil Practice and Remedies Code to </w:t>
            </w:r>
            <w:r>
              <w:t>make</w:t>
            </w:r>
            <w:r w:rsidRPr="003349D2">
              <w:t xml:space="preserve"> a defendant</w:t>
            </w:r>
            <w:r>
              <w:t xml:space="preserve"> liable to a victim of compelled prostitution for damages arising from the compelled prostitution if the defendant</w:t>
            </w:r>
            <w:r w:rsidRPr="003349D2">
              <w:t xml:space="preserve"> intentionally or knowingly engag</w:t>
            </w:r>
            <w:r>
              <w:t>es</w:t>
            </w:r>
            <w:r w:rsidRPr="003349D2">
              <w:t xml:space="preserve"> in online promotion of prostitution or aggravated online promotion of prostitution </w:t>
            </w:r>
            <w:r>
              <w:t>that results in compell</w:t>
            </w:r>
            <w:r>
              <w:t>ing prostitution with respect to the victim</w:t>
            </w:r>
            <w:r w:rsidRPr="003349D2">
              <w:t>.</w:t>
            </w:r>
          </w:p>
          <w:p w:rsidR="005141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AE2B0D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Trafficking of Persons</w:t>
            </w:r>
            <w:r>
              <w:rPr>
                <w:b/>
              </w:rPr>
              <w:t xml:space="preserve"> 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Continuous </w:t>
            </w:r>
            <w:r>
              <w:rPr>
                <w:b/>
              </w:rPr>
              <w:t>Trafficking of Persons</w:t>
            </w:r>
          </w:p>
          <w:p w:rsidR="00E61716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4B65CB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</w:t>
            </w:r>
            <w:r w:rsidRPr="00687FE4">
              <w:t xml:space="preserve"> </w:t>
            </w:r>
            <w:r>
              <w:t xml:space="preserve">amends the Penal Code to </w:t>
            </w:r>
            <w:r w:rsidRPr="00687FE4">
              <w:t xml:space="preserve">include </w:t>
            </w:r>
            <w:r>
              <w:t xml:space="preserve">the offense of </w:t>
            </w:r>
            <w:r w:rsidRPr="00687FE4">
              <w:t>continuous trafficking of</w:t>
            </w:r>
            <w:r>
              <w:t xml:space="preserve"> </w:t>
            </w:r>
            <w:r w:rsidRPr="00687FE4">
              <w:t>person</w:t>
            </w:r>
            <w:r>
              <w:t>s</w:t>
            </w:r>
            <w:r w:rsidRPr="00687FE4">
              <w:t xml:space="preserve"> among the offense</w:t>
            </w:r>
            <w:r>
              <w:t>s for which the imposition of a sente</w:t>
            </w:r>
            <w:r>
              <w:t>nce for a conviction arising out of the same criminal episode</w:t>
            </w:r>
            <w:r w:rsidRPr="00687FE4">
              <w:t xml:space="preserve"> may run concurrently or consecutively.</w:t>
            </w:r>
          </w:p>
          <w:p w:rsidR="004B65CB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E2B0D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>
              <w:t>S.B. 20</w:t>
            </w:r>
            <w:r>
              <w:t xml:space="preserve"> </w:t>
            </w:r>
            <w:r>
              <w:t>amends the Government Code to authorize the attorney general to enter into a contract with a</w:t>
            </w:r>
            <w:r>
              <w:t xml:space="preserve"> public, private, or independent</w:t>
            </w:r>
            <w:r>
              <w:t xml:space="preserve"> institution of hi</w:t>
            </w:r>
            <w:r>
              <w:t xml:space="preserve">gher education for the institution's assistance in the collection and analysis of information received for purposes of the </w:t>
            </w:r>
            <w:r>
              <w:t xml:space="preserve">human trafficking prevention task force </w:t>
            </w:r>
            <w:r>
              <w:t xml:space="preserve">and </w:t>
            </w:r>
            <w:r>
              <w:t>authorizes the attorney general to adopt rules to administer the submission and collectio</w:t>
            </w:r>
            <w:r>
              <w:t xml:space="preserve">n of </w:t>
            </w:r>
            <w:r>
              <w:t>that</w:t>
            </w:r>
            <w:r>
              <w:t xml:space="preserve"> information. The bill </w:t>
            </w:r>
            <w:r>
              <w:t xml:space="preserve">repeals a provision </w:t>
            </w:r>
            <w:r>
              <w:t>that provide</w:t>
            </w:r>
            <w:r>
              <w:t>s</w:t>
            </w:r>
            <w:r>
              <w:t xml:space="preserve"> for </w:t>
            </w:r>
            <w:r>
              <w:t>the</w:t>
            </w:r>
            <w:r>
              <w:t xml:space="preserve"> task force's</w:t>
            </w:r>
            <w:r>
              <w:t xml:space="preserve"> expiration on September 1, 2019.</w:t>
            </w:r>
            <w:r>
              <w:t xml:space="preserve">  </w:t>
            </w:r>
          </w:p>
          <w:p w:rsidR="00AE2B0D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2B5E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Orders of Nondisclosure for Certain Victims of Trafficking of Persons or Compell</w:t>
            </w:r>
            <w:r>
              <w:rPr>
                <w:b/>
              </w:rPr>
              <w:t>ing</w:t>
            </w:r>
            <w:r>
              <w:rPr>
                <w:b/>
              </w:rPr>
              <w:t xml:space="preserve"> Prostitution</w:t>
            </w:r>
          </w:p>
          <w:p w:rsidR="002113C2" w:rsidRDefault="00E7332F" w:rsidP="00D577A5">
            <w:pPr>
              <w:pStyle w:val="Header"/>
              <w:jc w:val="both"/>
            </w:pPr>
          </w:p>
          <w:p w:rsidR="00A71AB9" w:rsidRDefault="00E7332F" w:rsidP="00D577A5">
            <w:pPr>
              <w:pStyle w:val="Header"/>
              <w:spacing w:before="120" w:after="120"/>
              <w:jc w:val="both"/>
            </w:pPr>
            <w:r>
              <w:t>C.S.</w:t>
            </w:r>
            <w:r>
              <w:t>S.B. 20</w:t>
            </w:r>
            <w:r w:rsidRPr="007C7B13">
              <w:t xml:space="preserve"> amends the Government Code to </w:t>
            </w:r>
            <w:r>
              <w:t>revise</w:t>
            </w:r>
            <w:r w:rsidRPr="007C7B13">
              <w:t xml:space="preserve"> </w:t>
            </w:r>
            <w:r>
              <w:t>provisions regarding</w:t>
            </w:r>
            <w:r>
              <w:t xml:space="preserve"> the procedures whereby certain victims of trafficking or compell</w:t>
            </w:r>
            <w:r>
              <w:t>ing</w:t>
            </w:r>
            <w:r>
              <w:t xml:space="preserve"> prostitution </w:t>
            </w:r>
            <w:r>
              <w:t xml:space="preserve">placed on community supervision for certain marihuana offenses, certain theft offenses, prostitution, or </w:t>
            </w:r>
            <w:r>
              <w:t>Class A mis</w:t>
            </w:r>
            <w:r>
              <w:t xml:space="preserve">demeanor </w:t>
            </w:r>
            <w:r>
              <w:t>promotion of prostitution</w:t>
            </w:r>
            <w:r>
              <w:t>,</w:t>
            </w:r>
            <w:r>
              <w:t xml:space="preserve"> </w:t>
            </w:r>
            <w:r>
              <w:t>with respect to whom the conviction is subsequently</w:t>
            </w:r>
            <w:r>
              <w:t xml:space="preserve"> set aside</w:t>
            </w:r>
            <w:r>
              <w:t>,</w:t>
            </w:r>
            <w:r>
              <w:t xml:space="preserve"> </w:t>
            </w:r>
            <w:r>
              <w:t>may petition an applicable court for an order of nondisclosure</w:t>
            </w:r>
            <w:r>
              <w:t xml:space="preserve"> </w:t>
            </w:r>
            <w:r>
              <w:t xml:space="preserve">of criminal history record information </w:t>
            </w:r>
            <w:r>
              <w:t>on the grounds that the person committed the offense so</w:t>
            </w:r>
            <w:r>
              <w:t xml:space="preserve">lely as a victim of </w:t>
            </w:r>
            <w:r>
              <w:t xml:space="preserve">an offense of </w:t>
            </w:r>
            <w:r>
              <w:t>trafficking of persons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 xml:space="preserve">removes from the applicability of the </w:t>
            </w:r>
            <w:r>
              <w:t xml:space="preserve">revised </w:t>
            </w:r>
            <w:r>
              <w:t xml:space="preserve">provisions a person placed on community supervision for the Class A misdemeanor promotion of prostitution </w:t>
            </w:r>
            <w:r>
              <w:t xml:space="preserve">and makes the provisions applicable </w:t>
            </w:r>
            <w:r>
              <w:t>i</w:t>
            </w:r>
            <w:r>
              <w:t xml:space="preserve">nstead </w:t>
            </w:r>
            <w:r>
              <w:t>to a person</w:t>
            </w:r>
            <w:r>
              <w:t xml:space="preserve"> </w:t>
            </w:r>
            <w:r>
              <w:t>petitioning</w:t>
            </w:r>
            <w:r>
              <w:t xml:space="preserve"> </w:t>
            </w:r>
            <w:r>
              <w:t xml:space="preserve">on those grounds </w:t>
            </w:r>
            <w:r>
              <w:t>who</w:t>
            </w:r>
            <w:r>
              <w:t xml:space="preserve"> </w:t>
            </w:r>
            <w:r>
              <w:t>is convicted of or placed on deferred adjudication community supervision for those marihuana offenses, for those theft offenses, or for prostitution.</w:t>
            </w:r>
          </w:p>
          <w:p w:rsidR="005C577F" w:rsidRDefault="00E7332F" w:rsidP="00D577A5">
            <w:pPr>
              <w:pStyle w:val="Header"/>
              <w:jc w:val="both"/>
            </w:pPr>
          </w:p>
          <w:p w:rsidR="00602590" w:rsidRDefault="00E7332F" w:rsidP="00D577A5">
            <w:pPr>
              <w:pStyle w:val="Header"/>
              <w:spacing w:after="120"/>
              <w:jc w:val="both"/>
            </w:pPr>
            <w:r>
              <w:t>C.S.</w:t>
            </w:r>
            <w:r>
              <w:t>S.B. 20</w:t>
            </w:r>
            <w:r>
              <w:t xml:space="preserve">, </w:t>
            </w:r>
            <w:r>
              <w:t xml:space="preserve">in revising </w:t>
            </w:r>
            <w:r>
              <w:t>the grounds</w:t>
            </w:r>
            <w:r>
              <w:t xml:space="preserve"> </w:t>
            </w:r>
            <w:r>
              <w:t xml:space="preserve">on which a </w:t>
            </w:r>
            <w:r>
              <w:t>petit</w:t>
            </w:r>
            <w:r>
              <w:t>ion for such a</w:t>
            </w:r>
            <w:r>
              <w:t xml:space="preserve"> nondisclosure </w:t>
            </w:r>
            <w:r>
              <w:t xml:space="preserve">order </w:t>
            </w:r>
            <w:r>
              <w:t>must be</w:t>
            </w:r>
            <w:r>
              <w:t xml:space="preserve"> based</w:t>
            </w:r>
            <w:r>
              <w:t>:</w:t>
            </w:r>
          </w:p>
          <w:p w:rsidR="00602590" w:rsidRDefault="00E7332F" w:rsidP="00E7332F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 xml:space="preserve">removes </w:t>
            </w:r>
            <w:r>
              <w:t xml:space="preserve">the specification that the </w:t>
            </w:r>
            <w:r>
              <w:t xml:space="preserve">only basis is that the </w:t>
            </w:r>
            <w:r>
              <w:t>person committed the offense solely as a victim of a</w:t>
            </w:r>
            <w:r>
              <w:t>n offense of</w:t>
            </w:r>
            <w:r>
              <w:t xml:space="preserve"> trafficking of persons</w:t>
            </w:r>
            <w:r>
              <w:t xml:space="preserve">; </w:t>
            </w:r>
            <w:r>
              <w:t>and</w:t>
            </w:r>
          </w:p>
          <w:p w:rsidR="00A61620" w:rsidRDefault="00E7332F" w:rsidP="00E7332F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>specifies that the basis</w:t>
            </w:r>
            <w:r>
              <w:t xml:space="preserve"> instead</w:t>
            </w:r>
            <w:r>
              <w:t xml:space="preserve"> is that the person </w:t>
            </w:r>
            <w:r>
              <w:t>committed the offense solely as a victim of a</w:t>
            </w:r>
            <w:r>
              <w:t>n offense of</w:t>
            </w:r>
            <w:r>
              <w:t xml:space="preserve"> trafficking of persons, continuous trafficking of persons, or compelling prostitution</w:t>
            </w:r>
            <w:r>
              <w:t>.</w:t>
            </w:r>
          </w:p>
          <w:p w:rsidR="00A61620" w:rsidRDefault="00E7332F" w:rsidP="00D577A5">
            <w:pPr>
              <w:pStyle w:val="Header"/>
              <w:jc w:val="both"/>
            </w:pPr>
          </w:p>
          <w:p w:rsidR="00602590" w:rsidRDefault="00E7332F" w:rsidP="00D577A5">
            <w:pPr>
              <w:pStyle w:val="Header"/>
              <w:jc w:val="both"/>
            </w:pPr>
            <w:r>
              <w:t>C.S.</w:t>
            </w:r>
            <w:r>
              <w:t>S.B. 20</w:t>
            </w:r>
            <w:r>
              <w:t>, in revising the petition requirements for such a nondisclosure order,</w:t>
            </w:r>
            <w:r>
              <w:t xml:space="preserve"> </w:t>
            </w:r>
            <w:r>
              <w:t>requires a petition</w:t>
            </w:r>
            <w:r>
              <w:t xml:space="preserve"> to the applicable court</w:t>
            </w:r>
            <w:r>
              <w:t xml:space="preserve"> to </w:t>
            </w:r>
            <w:r>
              <w:t xml:space="preserve">be in writing and to </w:t>
            </w:r>
            <w:r>
              <w:t>do the following</w:t>
            </w:r>
            <w:r>
              <w:t>:</w:t>
            </w:r>
          </w:p>
          <w:p w:rsidR="00840B16" w:rsidRDefault="00E7332F" w:rsidP="00E7332F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 xml:space="preserve">allege specific facts that, if proved, would establish </w:t>
            </w:r>
            <w:r w:rsidRPr="00A327AB">
              <w:t>that the petitioner committed the applicable offense solely as a victim of a</w:t>
            </w:r>
            <w:r>
              <w:t>n offense of</w:t>
            </w:r>
            <w:r w:rsidRPr="00A327AB">
              <w:t xml:space="preserve"> trafficking of persons</w:t>
            </w:r>
            <w:r>
              <w:t>, continuous traffickin</w:t>
            </w:r>
            <w:r>
              <w:t xml:space="preserve">g of persons, </w:t>
            </w:r>
            <w:r w:rsidRPr="00A327AB">
              <w:t>or compelling prostitution</w:t>
            </w:r>
            <w:r>
              <w:t>; and</w:t>
            </w:r>
          </w:p>
          <w:p w:rsidR="00BC19C7" w:rsidRDefault="00E7332F" w:rsidP="00E7332F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 xml:space="preserve">assert that, if the person has previously submitted a petition for such an order of nondisclosure, the person has not committed an offense to which such an order is applicable on or after the date on which the </w:t>
            </w:r>
            <w:r>
              <w:t>person's first petition was submitted</w:t>
            </w:r>
            <w:r w:rsidRPr="00A327AB">
              <w:t>.</w:t>
            </w:r>
            <w:r>
              <w:t xml:space="preserve"> </w:t>
            </w:r>
          </w:p>
          <w:p w:rsidR="00BC19C7" w:rsidRDefault="00E7332F" w:rsidP="00D577A5">
            <w:pPr>
              <w:pStyle w:val="Header"/>
              <w:jc w:val="both"/>
            </w:pPr>
          </w:p>
          <w:p w:rsidR="00B12658" w:rsidRDefault="00E7332F" w:rsidP="00D577A5">
            <w:pPr>
              <w:pStyle w:val="Header"/>
              <w:jc w:val="both"/>
            </w:pPr>
            <w:r>
              <w:t>C.S.</w:t>
            </w:r>
            <w:r>
              <w:t>S.B. 20</w:t>
            </w:r>
            <w:r>
              <w:t xml:space="preserve">, in revising the </w:t>
            </w:r>
            <w:r>
              <w:t xml:space="preserve">authorization for a person to petition the applicable court </w:t>
            </w:r>
            <w:r>
              <w:t>f</w:t>
            </w:r>
            <w:r>
              <w:t>or such a nondisclosure</w:t>
            </w:r>
            <w:r>
              <w:t xml:space="preserve"> order </w:t>
            </w:r>
            <w:r>
              <w:t>only after the person's conviction is set aside</w:t>
            </w:r>
            <w:r>
              <w:t>, authorizes</w:t>
            </w:r>
            <w:r>
              <w:t xml:space="preserve"> the person </w:t>
            </w:r>
            <w:r>
              <w:t xml:space="preserve">instead </w:t>
            </w:r>
            <w:r>
              <w:t xml:space="preserve">to petition the </w:t>
            </w:r>
            <w:r>
              <w:t xml:space="preserve">applicable </w:t>
            </w:r>
            <w:r>
              <w:t xml:space="preserve">court only </w:t>
            </w:r>
            <w:r>
              <w:t>on or after the first anniversary of the date the person either</w:t>
            </w:r>
            <w:r>
              <w:t>:</w:t>
            </w:r>
          </w:p>
          <w:p w:rsidR="00B12658" w:rsidRDefault="00E7332F" w:rsidP="00E7332F">
            <w:pPr>
              <w:pStyle w:val="Header"/>
              <w:numPr>
                <w:ilvl w:val="0"/>
                <w:numId w:val="14"/>
              </w:numPr>
              <w:spacing w:before="120" w:after="120"/>
              <w:jc w:val="both"/>
            </w:pPr>
            <w:r>
              <w:t>completed the sentence, including any term of confinement imposed and payment of all fines, costs, and restitution imposed; or</w:t>
            </w:r>
          </w:p>
          <w:p w:rsidR="007E1ACE" w:rsidRDefault="00E7332F" w:rsidP="00E7332F">
            <w:pPr>
              <w:pStyle w:val="Header"/>
              <w:numPr>
                <w:ilvl w:val="0"/>
                <w:numId w:val="14"/>
              </w:numPr>
              <w:spacing w:before="120" w:after="120"/>
              <w:jc w:val="both"/>
            </w:pPr>
            <w:r>
              <w:t>received a dismissal and discharge</w:t>
            </w:r>
            <w:r>
              <w:t>,</w:t>
            </w:r>
            <w:r>
              <w:t xml:space="preserve"> if the</w:t>
            </w:r>
            <w:r>
              <w:t xml:space="preserve"> person was placed on deferred adjudication community supervision. </w:t>
            </w:r>
          </w:p>
          <w:p w:rsidR="00F23013" w:rsidRDefault="00E7332F" w:rsidP="00D577A5">
            <w:pPr>
              <w:pStyle w:val="Header"/>
              <w:jc w:val="both"/>
            </w:pPr>
          </w:p>
          <w:p w:rsidR="00F23013" w:rsidRDefault="00E7332F" w:rsidP="00D577A5">
            <w:pPr>
              <w:pStyle w:val="Header"/>
              <w:jc w:val="both"/>
            </w:pPr>
            <w:r>
              <w:t>C.S.</w:t>
            </w:r>
            <w:r>
              <w:t>S.B. 20</w:t>
            </w:r>
            <w:r>
              <w:t xml:space="preserve"> requires the clerk of the court, on the filing of a petition for s</w:t>
            </w:r>
            <w:r>
              <w:t>uch a nondisclosure</w:t>
            </w:r>
            <w:r>
              <w:t xml:space="preserve"> order, to promptly serve a copy of the petition and any supporting document on the approp</w:t>
            </w:r>
            <w:r>
              <w:t>riate office of the attorney representing the state</w:t>
            </w:r>
            <w:r>
              <w:t xml:space="preserve"> and requires any response to the petition by the attorney to be filed not later than the 20th business day after the date of service</w:t>
            </w:r>
            <w:r>
              <w:t xml:space="preserve">. </w:t>
            </w:r>
          </w:p>
          <w:p w:rsidR="007E1ACE" w:rsidRDefault="00E7332F" w:rsidP="00D577A5">
            <w:pPr>
              <w:pStyle w:val="Header"/>
              <w:jc w:val="both"/>
            </w:pPr>
          </w:p>
          <w:p w:rsidR="00475604" w:rsidRDefault="00E7332F" w:rsidP="00D577A5">
            <w:pPr>
              <w:pStyle w:val="Header"/>
              <w:jc w:val="both"/>
            </w:pPr>
            <w:r>
              <w:t>C.S.</w:t>
            </w:r>
            <w:r>
              <w:t>S.B. 20</w:t>
            </w:r>
            <w:r>
              <w:t xml:space="preserve"> authorizes a person who has been convicted of or placed on deferred adjudication community supervision for more than </w:t>
            </w:r>
            <w:r>
              <w:t xml:space="preserve">one </w:t>
            </w:r>
            <w:r>
              <w:t>applicable offense that the person committed solely as a victim of a</w:t>
            </w:r>
            <w:r>
              <w:t>n offense of</w:t>
            </w:r>
            <w:r>
              <w:t xml:space="preserve"> trafficking of person</w:t>
            </w:r>
            <w:r>
              <w:t xml:space="preserve">s, </w:t>
            </w:r>
            <w:r>
              <w:t>continuous trafficking of per</w:t>
            </w:r>
            <w:r>
              <w:t>sons,</w:t>
            </w:r>
            <w:r>
              <w:t xml:space="preserve"> or compelling prostitution to </w:t>
            </w:r>
            <w:r>
              <w:t xml:space="preserve">file a petition </w:t>
            </w:r>
            <w:r>
              <w:t>for</w:t>
            </w:r>
            <w:r>
              <w:t xml:space="preserve"> such</w:t>
            </w:r>
            <w:r>
              <w:t xml:space="preserve"> an order of nondisclosure</w:t>
            </w:r>
            <w:r>
              <w:t xml:space="preserve"> with respect to each offense, and to request consolidation of those petitions,</w:t>
            </w:r>
            <w:r>
              <w:t xml:space="preserve"> in </w:t>
            </w:r>
            <w:r>
              <w:t>a</w:t>
            </w:r>
            <w:r>
              <w:t xml:space="preserve"> </w:t>
            </w:r>
            <w:r>
              <w:t xml:space="preserve">district </w:t>
            </w:r>
            <w:r>
              <w:t xml:space="preserve">court </w:t>
            </w:r>
            <w:r>
              <w:t xml:space="preserve">in the county </w:t>
            </w:r>
            <w:r>
              <w:t>where</w:t>
            </w:r>
            <w:r>
              <w:t xml:space="preserve"> the person</w:t>
            </w:r>
            <w:r>
              <w:t xml:space="preserve"> was</w:t>
            </w:r>
            <w:r>
              <w:t xml:space="preserve"> most recent</w:t>
            </w:r>
            <w:r>
              <w:t>ly</w:t>
            </w:r>
            <w:r>
              <w:t xml:space="preserve"> convict</w:t>
            </w:r>
            <w:r>
              <w:t>ed</w:t>
            </w:r>
            <w:r>
              <w:t xml:space="preserve"> or place</w:t>
            </w:r>
            <w:r>
              <w:t>d</w:t>
            </w:r>
            <w:r>
              <w:t xml:space="preserve"> o</w:t>
            </w:r>
            <w:r>
              <w:t>n deferred adjudication community supervision. The bill</w:t>
            </w:r>
            <w:r>
              <w:t>, with respect to such consolidation:</w:t>
            </w:r>
          </w:p>
          <w:p w:rsidR="00F23013" w:rsidRDefault="00E7332F" w:rsidP="00E7332F">
            <w:pPr>
              <w:pStyle w:val="Header"/>
              <w:numPr>
                <w:ilvl w:val="0"/>
                <w:numId w:val="15"/>
              </w:numPr>
              <w:spacing w:before="120" w:after="120"/>
              <w:jc w:val="both"/>
            </w:pPr>
            <w:r>
              <w:t>requires the court, on receipt of such a request fo</w:t>
            </w:r>
            <w:r w:rsidRPr="00D65DD7">
              <w:t>r consolidation</w:t>
            </w:r>
            <w:r>
              <w:t xml:space="preserve"> of petitions</w:t>
            </w:r>
            <w:r w:rsidRPr="00D65DD7">
              <w:t>, to consolidate</w:t>
            </w:r>
            <w:r>
              <w:t xml:space="preserve"> the petitions and exercise jurisdiction over the petitions, regardl</w:t>
            </w:r>
            <w:r>
              <w:t>ess of the county in which the applicable offenses occurred</w:t>
            </w:r>
            <w:r>
              <w:t>;</w:t>
            </w:r>
          </w:p>
          <w:p w:rsidR="00475604" w:rsidRDefault="00E7332F" w:rsidP="00E7332F">
            <w:pPr>
              <w:pStyle w:val="Header"/>
              <w:numPr>
                <w:ilvl w:val="0"/>
                <w:numId w:val="15"/>
              </w:numPr>
              <w:spacing w:before="120" w:after="120"/>
              <w:jc w:val="both"/>
            </w:pPr>
            <w:r>
              <w:t xml:space="preserve">requires the </w:t>
            </w:r>
            <w:r>
              <w:t xml:space="preserve">clerk of the </w:t>
            </w:r>
            <w:r>
              <w:t>court</w:t>
            </w:r>
            <w:r>
              <w:t xml:space="preserve">, for each offense </w:t>
            </w:r>
            <w:r>
              <w:t xml:space="preserve">that is the </w:t>
            </w:r>
            <w:r>
              <w:t xml:space="preserve">subject </w:t>
            </w:r>
            <w:r>
              <w:t xml:space="preserve">of a </w:t>
            </w:r>
            <w:r>
              <w:t xml:space="preserve">consolidation </w:t>
            </w:r>
            <w:r>
              <w:t xml:space="preserve">petition </w:t>
            </w:r>
            <w:r>
              <w:t>and that occurred in a county other than the county in which the court consolidating the petition</w:t>
            </w:r>
            <w:r>
              <w:t>s is located</w:t>
            </w:r>
            <w:r>
              <w:t xml:space="preserve"> and in addition to the clerk's duties to promptly serve a copy of the petition and any supporting document on the appropriate office of the attorney representing the state</w:t>
            </w:r>
            <w:r>
              <w:t>,</w:t>
            </w:r>
            <w:r>
              <w:t xml:space="preserve"> to promptly</w:t>
            </w:r>
            <w:r>
              <w:t xml:space="preserve"> </w:t>
            </w:r>
            <w:r>
              <w:t xml:space="preserve">serve a copy of the consolidated petition </w:t>
            </w:r>
            <w:r>
              <w:t>and any supporti</w:t>
            </w:r>
            <w:r>
              <w:t xml:space="preserve">ng document related to the applicable offense </w:t>
            </w:r>
            <w:r>
              <w:t>on the appropriate office of each attorney representing the state</w:t>
            </w:r>
            <w:r>
              <w:t xml:space="preserve"> on behalf of the other county</w:t>
            </w:r>
            <w:r>
              <w:t>;</w:t>
            </w:r>
          </w:p>
          <w:p w:rsidR="00F23013" w:rsidRDefault="00E7332F" w:rsidP="00E7332F">
            <w:pPr>
              <w:pStyle w:val="Header"/>
              <w:numPr>
                <w:ilvl w:val="0"/>
                <w:numId w:val="15"/>
              </w:numPr>
              <w:spacing w:before="120" w:after="120"/>
              <w:jc w:val="both"/>
            </w:pPr>
            <w:r>
              <w:t>authorizes each attorney representing the state who receive</w:t>
            </w:r>
            <w:r>
              <w:t>s</w:t>
            </w:r>
            <w:r>
              <w:t xml:space="preserve"> a copy of the </w:t>
            </w:r>
            <w:r>
              <w:t xml:space="preserve">consolidated </w:t>
            </w:r>
            <w:r>
              <w:t>petition to file a</w:t>
            </w:r>
            <w:r>
              <w:t xml:space="preserve"> respon</w:t>
            </w:r>
            <w:r>
              <w:t>se to</w:t>
            </w:r>
            <w:r>
              <w:t xml:space="preserve"> the petition </w:t>
            </w:r>
            <w:r>
              <w:t>and requires any response to the petition by the attorney to be filed not later than the 20th business day after the date of service; and</w:t>
            </w:r>
          </w:p>
          <w:p w:rsidR="001A4031" w:rsidRDefault="00E7332F" w:rsidP="00E7332F">
            <w:pPr>
              <w:pStyle w:val="Header"/>
              <w:numPr>
                <w:ilvl w:val="0"/>
                <w:numId w:val="15"/>
              </w:numPr>
              <w:spacing w:before="120" w:after="120"/>
              <w:jc w:val="both"/>
            </w:pPr>
            <w:r>
              <w:t xml:space="preserve">requires a district court that consolidates such petitions to allow </w:t>
            </w:r>
            <w:r>
              <w:t>an attorney</w:t>
            </w:r>
            <w:r>
              <w:t xml:space="preserve"> representing the state </w:t>
            </w:r>
            <w:r>
              <w:t xml:space="preserve">who receives a petition involving an offense that was committed outside </w:t>
            </w:r>
            <w:r>
              <w:t>the county in which th</w:t>
            </w:r>
            <w:r w:rsidRPr="00D65DD7">
              <w:t xml:space="preserve">e court </w:t>
            </w:r>
            <w:r>
              <w:t xml:space="preserve">is located </w:t>
            </w:r>
            <w:r>
              <w:t>to appear</w:t>
            </w:r>
            <w:r>
              <w:t xml:space="preserve"> at any hearing regarding the consolidated petition by</w:t>
            </w:r>
            <w:r>
              <w:t xml:space="preserve"> telephon</w:t>
            </w:r>
            <w:r>
              <w:t>e</w:t>
            </w:r>
            <w:r>
              <w:t xml:space="preserve"> or video conference call</w:t>
            </w:r>
            <w:r>
              <w:t>.</w:t>
            </w:r>
            <w:r>
              <w:t xml:space="preserve">  </w:t>
            </w:r>
          </w:p>
          <w:p w:rsidR="00B431E4" w:rsidRDefault="00E7332F" w:rsidP="00D577A5">
            <w:pPr>
              <w:pStyle w:val="Header"/>
              <w:jc w:val="both"/>
            </w:pPr>
          </w:p>
          <w:p w:rsidR="00A356A1" w:rsidRDefault="00E7332F" w:rsidP="00D577A5">
            <w:pPr>
              <w:pStyle w:val="Header"/>
              <w:jc w:val="both"/>
            </w:pPr>
            <w:r>
              <w:t xml:space="preserve">C.S.S.B. 20 </w:t>
            </w:r>
            <w:r>
              <w:t>r</w:t>
            </w:r>
            <w:r>
              <w:t>evi</w:t>
            </w:r>
            <w:r>
              <w:t xml:space="preserve">ses the provision requiring the </w:t>
            </w:r>
            <w:r>
              <w:t xml:space="preserve">applicable </w:t>
            </w:r>
            <w:r>
              <w:t xml:space="preserve">court to issue an order of nondisclosure after making certain determinations by clarifying that such a court is the court having jurisdiction over the petition and by including among those </w:t>
            </w:r>
            <w:r>
              <w:t xml:space="preserve">required </w:t>
            </w:r>
            <w:r>
              <w:t xml:space="preserve">determinations </w:t>
            </w:r>
            <w:r>
              <w:t xml:space="preserve">a determination by the court that, if applicable, the person did not commit another </w:t>
            </w:r>
            <w:r>
              <w:t xml:space="preserve">applicable </w:t>
            </w:r>
            <w:r>
              <w:t>offense</w:t>
            </w:r>
            <w:r>
              <w:t xml:space="preserve"> on or after the date on which the person's first petition for an order of nondisclosure was submitted. The bill</w:t>
            </w:r>
            <w:r>
              <w:t xml:space="preserve"> </w:t>
            </w:r>
            <w:r>
              <w:t>authorizes the</w:t>
            </w:r>
            <w:r>
              <w:t xml:space="preserve"> court to consider any orde</w:t>
            </w:r>
            <w:r>
              <w:t>r of nondisclosure previously granted to a person in determining whether the person committed an applicable offense solely as a victim of an offense of trafficking of persons, continuous trafficking of persons, or compelling prostitution.</w:t>
            </w:r>
          </w:p>
          <w:p w:rsidR="00730331" w:rsidRDefault="00E7332F" w:rsidP="00D577A5">
            <w:pPr>
              <w:pStyle w:val="Header"/>
              <w:jc w:val="both"/>
            </w:pPr>
          </w:p>
          <w:p w:rsidR="0006530F" w:rsidRDefault="00E7332F" w:rsidP="00D577A5">
            <w:pPr>
              <w:pStyle w:val="Header"/>
              <w:jc w:val="both"/>
            </w:pPr>
            <w:r>
              <w:t>C.S.</w:t>
            </w:r>
            <w:r>
              <w:t>S.B. 20</w:t>
            </w:r>
            <w:r w:rsidRPr="007C7B13">
              <w:t xml:space="preserve"> requires a commercially sexually exploited persons court program to provide each program participant with information related to</w:t>
            </w:r>
            <w:r>
              <w:t xml:space="preserve"> the right to petition for</w:t>
            </w:r>
            <w:r w:rsidRPr="007C7B13">
              <w:t xml:space="preserve"> </w:t>
            </w:r>
            <w:r>
              <w:t xml:space="preserve">such </w:t>
            </w:r>
            <w:r w:rsidRPr="007C7B13">
              <w:t>an order of nondisclosure.</w:t>
            </w:r>
          </w:p>
          <w:p w:rsidR="001D4E43" w:rsidRDefault="00E7332F" w:rsidP="00D577A5">
            <w:pPr>
              <w:pStyle w:val="Header"/>
              <w:jc w:val="both"/>
            </w:pPr>
          </w:p>
          <w:p w:rsidR="001D4E43" w:rsidRDefault="00E7332F" w:rsidP="00D577A5">
            <w:pPr>
              <w:pStyle w:val="Header"/>
              <w:jc w:val="both"/>
            </w:pPr>
            <w:r>
              <w:t>C.S.</w:t>
            </w:r>
            <w:r>
              <w:t>S.B. 20</w:t>
            </w:r>
            <w:r>
              <w:t xml:space="preserve"> amends the Code of Criminal Procedure to</w:t>
            </w:r>
            <w:r w:rsidRPr="008E25AB">
              <w:t xml:space="preserve"> entitle a vict</w:t>
            </w:r>
            <w:r w:rsidRPr="008E25AB">
              <w:t xml:space="preserve">im of </w:t>
            </w:r>
            <w:r>
              <w:t xml:space="preserve">an offense of </w:t>
            </w:r>
            <w:r w:rsidRPr="008E25AB">
              <w:t>trafficking of persons</w:t>
            </w:r>
            <w:r>
              <w:t>, continuous trafficking of persons,</w:t>
            </w:r>
            <w:r w:rsidRPr="008E25AB">
              <w:t xml:space="preserve"> or compelling prostitution</w:t>
            </w:r>
            <w:r>
              <w:t xml:space="preserve"> </w:t>
            </w:r>
            <w:r w:rsidRPr="008E25AB">
              <w:t>to be informed that the victim may petition for an order of nondisclosure</w:t>
            </w:r>
            <w:r>
              <w:t xml:space="preserve"> of criminal history record information if the victim:</w:t>
            </w:r>
          </w:p>
          <w:p w:rsidR="001D4E43" w:rsidRDefault="00E7332F" w:rsidP="00E7332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has been convicted of </w:t>
            </w:r>
            <w:r>
              <w:t>or placed on deferred adjudication community supervision for certain marihuana offenses, certain theft offenses, or prostitution; and</w:t>
            </w:r>
          </w:p>
          <w:p w:rsidR="001D4E43" w:rsidRDefault="00E7332F" w:rsidP="00E7332F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  <w:rPr>
                <w:b/>
              </w:rPr>
            </w:pPr>
            <w:r>
              <w:t xml:space="preserve">committed that offense solely as a victim of an offense of </w:t>
            </w:r>
            <w:r w:rsidRPr="008E25AB">
              <w:t>trafficking of persons</w:t>
            </w:r>
            <w:r>
              <w:t>, continuous trafficking of persons,</w:t>
            </w:r>
            <w:r w:rsidRPr="008E25AB">
              <w:t xml:space="preserve"> or c</w:t>
            </w:r>
            <w:r w:rsidRPr="008E25AB">
              <w:t>ompelling prostitution</w:t>
            </w:r>
            <w:r>
              <w:t>.</w:t>
            </w:r>
          </w:p>
          <w:p w:rsidR="002B5E93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2B5E93" w:rsidRDefault="00E7332F" w:rsidP="00D577A5">
            <w:pPr>
              <w:jc w:val="both"/>
              <w:rPr>
                <w:b/>
              </w:rPr>
            </w:pPr>
            <w:r>
              <w:rPr>
                <w:b/>
              </w:rPr>
              <w:t>Repealed Provisions</w:t>
            </w:r>
          </w:p>
          <w:p w:rsidR="0010433F" w:rsidRDefault="00E7332F" w:rsidP="00D577A5">
            <w:pPr>
              <w:jc w:val="both"/>
              <w:rPr>
                <w:b/>
              </w:rPr>
            </w:pPr>
          </w:p>
          <w:p w:rsidR="0010433F" w:rsidRDefault="00E7332F" w:rsidP="00D57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</w:t>
            </w:r>
            <w:r>
              <w:t xml:space="preserve"> repeals </w:t>
            </w:r>
            <w:r>
              <w:t>the following provisions:</w:t>
            </w:r>
          </w:p>
          <w:p w:rsidR="002B265C" w:rsidRDefault="00E7332F" w:rsidP="00E7332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402.035(h), Government Code, a</w:t>
            </w:r>
            <w:r w:rsidRPr="002B265C">
              <w:t>s amended by Chapter 762 (S.B. 2039), Acts of the 85th Legislature, Regular Session, 2017, and repealed by Chapter 685 (</w:t>
            </w:r>
            <w:r>
              <w:t>H.B.</w:t>
            </w:r>
            <w:r w:rsidRPr="002B265C">
              <w:t xml:space="preserve"> 29), Acts of the 85th Legislature, Regular Session, 2017</w:t>
            </w:r>
          </w:p>
          <w:p w:rsidR="008423E4" w:rsidRDefault="00E7332F" w:rsidP="00E7332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20A.02(a-1), Penal Code</w:t>
            </w:r>
          </w:p>
          <w:p w:rsidR="008423E4" w:rsidRPr="00835628" w:rsidRDefault="00E7332F" w:rsidP="00910A9A">
            <w:pPr>
              <w:rPr>
                <w:b/>
              </w:rPr>
            </w:pPr>
          </w:p>
        </w:tc>
      </w:tr>
      <w:tr w:rsidR="00177C82" w:rsidTr="00AA40F5">
        <w:tc>
          <w:tcPr>
            <w:tcW w:w="9576" w:type="dxa"/>
          </w:tcPr>
          <w:p w:rsidR="008423E4" w:rsidRPr="00A8133F" w:rsidRDefault="00E7332F" w:rsidP="00910A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7332F" w:rsidP="00910A9A"/>
          <w:p w:rsidR="008423E4" w:rsidRDefault="00E7332F" w:rsidP="00910A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7332F" w:rsidP="00D577A5">
            <w:pPr>
              <w:rPr>
                <w:b/>
              </w:rPr>
            </w:pPr>
          </w:p>
        </w:tc>
      </w:tr>
      <w:tr w:rsidR="00177C82" w:rsidTr="00AA40F5">
        <w:tc>
          <w:tcPr>
            <w:tcW w:w="9576" w:type="dxa"/>
          </w:tcPr>
          <w:p w:rsidR="00783542" w:rsidRDefault="00E7332F" w:rsidP="00910A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C15E85" w:rsidRDefault="00E7332F" w:rsidP="00D577A5">
            <w:pPr>
              <w:jc w:val="both"/>
            </w:pPr>
          </w:p>
          <w:p w:rsidR="00C15E85" w:rsidRDefault="00E7332F" w:rsidP="00D577A5">
            <w:pPr>
              <w:jc w:val="both"/>
            </w:pPr>
            <w:r>
              <w:t xml:space="preserve">While C.S.S.B. </w:t>
            </w:r>
            <w:r>
              <w:t xml:space="preserve">20 </w:t>
            </w:r>
            <w:r>
              <w:t xml:space="preserve">may differ from the engrossed in minor or nonsubstantive </w:t>
            </w:r>
            <w:r>
              <w:t>ways, the following summarizes the substantial differences between the engrossed and committee substitute versions of the bill.</w:t>
            </w:r>
          </w:p>
          <w:p w:rsidR="00976A35" w:rsidRDefault="00E7332F" w:rsidP="00D577A5">
            <w:pPr>
              <w:jc w:val="both"/>
            </w:pPr>
          </w:p>
          <w:p w:rsidR="00976A35" w:rsidRDefault="00E7332F" w:rsidP="00D577A5">
            <w:pPr>
              <w:jc w:val="both"/>
            </w:pPr>
            <w:r>
              <w:t xml:space="preserve">The substitute does not include </w:t>
            </w:r>
            <w:r>
              <w:t>provisions increasing from a Class B misdemeanor to a Class A misdemeanor the</w:t>
            </w:r>
            <w:r>
              <w:t xml:space="preserve"> penalty for prost</w:t>
            </w:r>
            <w:r>
              <w:t>itution with respect to a person who knowingly offers or agrees to pay a fee to another person for the purpose of engaging in sexual conduct with that person or another.</w:t>
            </w:r>
            <w:r>
              <w:t xml:space="preserve"> The </w:t>
            </w:r>
            <w:r>
              <w:t xml:space="preserve">substitute </w:t>
            </w:r>
            <w:r>
              <w:t xml:space="preserve">does not include </w:t>
            </w:r>
            <w:r>
              <w:t xml:space="preserve">provisions </w:t>
            </w:r>
            <w:r>
              <w:t>remov</w:t>
            </w:r>
            <w:r>
              <w:t>ing</w:t>
            </w:r>
            <w:r>
              <w:t xml:space="preserve"> </w:t>
            </w:r>
            <w:r>
              <w:t xml:space="preserve">and </w:t>
            </w:r>
            <w:r>
              <w:t>revisi</w:t>
            </w:r>
            <w:r>
              <w:t xml:space="preserve">ng </w:t>
            </w:r>
            <w:r>
              <w:t xml:space="preserve">certain penalty </w:t>
            </w:r>
            <w:r>
              <w:t>enhan</w:t>
            </w:r>
            <w:r>
              <w:t>cement</w:t>
            </w:r>
            <w:r>
              <w:t>s</w:t>
            </w:r>
            <w:r>
              <w:t xml:space="preserve"> for th</w:t>
            </w:r>
            <w:r>
              <w:t>at</w:t>
            </w:r>
            <w:r>
              <w:t xml:space="preserve"> offense based on the number of previous con</w:t>
            </w:r>
            <w:r>
              <w:t>victions.</w:t>
            </w:r>
          </w:p>
          <w:p w:rsidR="00F95EB3" w:rsidRDefault="00E7332F" w:rsidP="00D577A5">
            <w:pPr>
              <w:jc w:val="both"/>
            </w:pPr>
          </w:p>
          <w:p w:rsidR="006A2EDD" w:rsidRDefault="00E7332F" w:rsidP="00D577A5">
            <w:pPr>
              <w:jc w:val="both"/>
            </w:pPr>
            <w:r>
              <w:t>The substitute includes provisions authorizing the attorney general to:</w:t>
            </w:r>
          </w:p>
          <w:p w:rsidR="006A2EDD" w:rsidRDefault="00E7332F" w:rsidP="00E7332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78"/>
              <w:contextualSpacing w:val="0"/>
              <w:jc w:val="both"/>
            </w:pPr>
            <w:r>
              <w:t xml:space="preserve">contract with institutions of higher education for the institution's assistance in the collection and analysis of information received for purposes of the </w:t>
            </w:r>
            <w:r>
              <w:t>human trafficking prevention task force</w:t>
            </w:r>
            <w:r>
              <w:t xml:space="preserve">; and </w:t>
            </w:r>
          </w:p>
          <w:p w:rsidR="00F95EB3" w:rsidRDefault="00E7332F" w:rsidP="00E7332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78"/>
              <w:contextualSpacing w:val="0"/>
              <w:jc w:val="both"/>
            </w:pPr>
            <w:r>
              <w:t>adopt rules to administer the submission and collection</w:t>
            </w:r>
            <w:r>
              <w:t xml:space="preserve"> of </w:t>
            </w:r>
            <w:r>
              <w:t xml:space="preserve">that </w:t>
            </w:r>
            <w:r>
              <w:t>information.</w:t>
            </w:r>
          </w:p>
          <w:p w:rsidR="00F95EB3" w:rsidRDefault="00E7332F" w:rsidP="00D577A5">
            <w:pPr>
              <w:jc w:val="both"/>
            </w:pPr>
          </w:p>
          <w:p w:rsidR="00344230" w:rsidRDefault="00E7332F" w:rsidP="00D577A5">
            <w:pPr>
              <w:jc w:val="both"/>
            </w:pPr>
            <w:r>
              <w:t xml:space="preserve">The substitute revises the conduct of </w:t>
            </w:r>
            <w:r>
              <w:t xml:space="preserve">the bill's offenses of </w:t>
            </w:r>
            <w:r>
              <w:t>online promotion of prostitution</w:t>
            </w:r>
            <w:r>
              <w:t xml:space="preserve"> </w:t>
            </w:r>
            <w:r>
              <w:t>and aggravated online promotion of prostitution</w:t>
            </w:r>
            <w:r>
              <w:t xml:space="preserve"> </w:t>
            </w:r>
            <w:r>
              <w:t xml:space="preserve">by including </w:t>
            </w:r>
            <w:r>
              <w:t>in the</w:t>
            </w:r>
            <w:r>
              <w:t xml:space="preserve"> conduct </w:t>
            </w:r>
            <w:r>
              <w:t>owning</w:t>
            </w:r>
            <w:r>
              <w:t xml:space="preserve">, </w:t>
            </w:r>
            <w:r>
              <w:t>managing</w:t>
            </w:r>
            <w:r>
              <w:t xml:space="preserve">, or </w:t>
            </w:r>
            <w:r>
              <w:t xml:space="preserve">operating </w:t>
            </w:r>
            <w:r>
              <w:t xml:space="preserve">an information content provider or </w:t>
            </w:r>
            <w:r>
              <w:t xml:space="preserve">operating </w:t>
            </w:r>
            <w:r>
              <w:t>as such a provider</w:t>
            </w:r>
            <w:r>
              <w:t xml:space="preserve"> with the requisite intent</w:t>
            </w:r>
            <w:r>
              <w:t>. The substitute includes definitions for "information content provider" and "access software provider."</w:t>
            </w:r>
          </w:p>
          <w:p w:rsidR="00344230" w:rsidRDefault="00E7332F" w:rsidP="00D577A5">
            <w:pPr>
              <w:jc w:val="both"/>
            </w:pPr>
          </w:p>
          <w:p w:rsidR="00ED39DB" w:rsidRDefault="00E7332F" w:rsidP="00D577A5">
            <w:pPr>
              <w:jc w:val="both"/>
            </w:pPr>
            <w:r>
              <w:t xml:space="preserve">The substitute does not include a provision making </w:t>
            </w:r>
            <w:r>
              <w:t>the eligib</w:t>
            </w:r>
            <w:r>
              <w:t xml:space="preserve">ility of </w:t>
            </w:r>
            <w:r>
              <w:t xml:space="preserve">certain victims of trafficking or compelling prostitution </w:t>
            </w:r>
            <w:r>
              <w:t xml:space="preserve">convicted of or </w:t>
            </w:r>
            <w:r>
              <w:t xml:space="preserve">placed on </w:t>
            </w:r>
            <w:r>
              <w:t xml:space="preserve">deferred adjudication </w:t>
            </w:r>
            <w:r>
              <w:t xml:space="preserve">community supervision for certain offenses </w:t>
            </w:r>
            <w:r>
              <w:t xml:space="preserve">to </w:t>
            </w:r>
            <w:r>
              <w:t>petition an applicable court for an order of nondisclosure of criminal history record informati</w:t>
            </w:r>
            <w:r>
              <w:t>on on the grounds that the person committed the offense solely as a victim of trafficking of persons</w:t>
            </w:r>
            <w:r>
              <w:t xml:space="preserve"> or compelling prostitution</w:t>
            </w:r>
            <w:r>
              <w:t xml:space="preserve"> </w:t>
            </w:r>
            <w:r>
              <w:t>contingent on the person having provided assistance, if requested by the applicable law enforcement agency or prosecuting attorn</w:t>
            </w:r>
            <w:r>
              <w:t>ey,</w:t>
            </w:r>
            <w:r>
              <w:t xml:space="preserve"> in the investigation or prosecution of certain trafficking or compelling prostitution offenses </w:t>
            </w:r>
            <w:r>
              <w:t xml:space="preserve">unless the person </w:t>
            </w:r>
            <w:r>
              <w:t xml:space="preserve">did </w:t>
            </w:r>
            <w:r>
              <w:t>not provide such assistance due to the person's age or a physical or mental disability resulting from being a victim of the</w:t>
            </w:r>
            <w:r>
              <w:t xml:space="preserve"> trafficking</w:t>
            </w:r>
            <w:r>
              <w:t xml:space="preserve"> or compelling prostitution</w:t>
            </w:r>
            <w:r>
              <w:t xml:space="preserve"> offense.</w:t>
            </w:r>
          </w:p>
          <w:p w:rsidR="00ED39DB" w:rsidRDefault="00E7332F" w:rsidP="00D577A5">
            <w:pPr>
              <w:jc w:val="both"/>
            </w:pPr>
          </w:p>
          <w:p w:rsidR="00294364" w:rsidRDefault="00E7332F" w:rsidP="00D577A5">
            <w:pPr>
              <w:jc w:val="both"/>
            </w:pPr>
            <w:r>
              <w:t xml:space="preserve">The substitute does not include provisions relating to the admissibility of evidence </w:t>
            </w:r>
            <w:r>
              <w:t xml:space="preserve">in </w:t>
            </w:r>
            <w:r>
              <w:t>the prosecution of certain Penal Code offenses</w:t>
            </w:r>
            <w:r>
              <w:t xml:space="preserve"> </w:t>
            </w:r>
            <w:r>
              <w:t xml:space="preserve">or </w:t>
            </w:r>
            <w:r>
              <w:t xml:space="preserve">provisions relating to </w:t>
            </w:r>
            <w:r>
              <w:t>the regulation of massage establishments, massage schools</w:t>
            </w:r>
            <w:r>
              <w:t>, and massage therapists.</w:t>
            </w:r>
          </w:p>
          <w:p w:rsidR="00CF0BAF" w:rsidRDefault="00E7332F" w:rsidP="00D577A5">
            <w:pPr>
              <w:jc w:val="both"/>
            </w:pPr>
          </w:p>
          <w:p w:rsidR="00CF0BAF" w:rsidRDefault="00E7332F" w:rsidP="00D577A5">
            <w:pPr>
              <w:jc w:val="both"/>
            </w:pPr>
            <w:r>
              <w:t xml:space="preserve">The substitute revises the effective date provision </w:t>
            </w:r>
            <w:r>
              <w:t>as a conforming change</w:t>
            </w:r>
            <w:r>
              <w:t>.</w:t>
            </w:r>
          </w:p>
          <w:p w:rsidR="00C15E85" w:rsidRPr="00C15E85" w:rsidRDefault="00E7332F" w:rsidP="00910A9A">
            <w:pPr>
              <w:jc w:val="both"/>
            </w:pPr>
          </w:p>
        </w:tc>
      </w:tr>
      <w:tr w:rsidR="00177C82" w:rsidTr="00AA40F5">
        <w:tc>
          <w:tcPr>
            <w:tcW w:w="9576" w:type="dxa"/>
          </w:tcPr>
          <w:p w:rsidR="00783542" w:rsidRPr="009C1E9A" w:rsidRDefault="00E7332F" w:rsidP="00910A9A">
            <w:pPr>
              <w:rPr>
                <w:b/>
                <w:u w:val="single"/>
              </w:rPr>
            </w:pPr>
          </w:p>
        </w:tc>
      </w:tr>
      <w:tr w:rsidR="00177C82" w:rsidTr="00AA40F5">
        <w:tc>
          <w:tcPr>
            <w:tcW w:w="9576" w:type="dxa"/>
          </w:tcPr>
          <w:p w:rsidR="00783542" w:rsidRPr="00783542" w:rsidRDefault="00E7332F" w:rsidP="00D577A5">
            <w:pPr>
              <w:jc w:val="both"/>
            </w:pPr>
          </w:p>
        </w:tc>
      </w:tr>
    </w:tbl>
    <w:p w:rsidR="004108C3" w:rsidRPr="008423E4" w:rsidRDefault="00E7332F" w:rsidP="00DA079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332F">
      <w:r>
        <w:separator/>
      </w:r>
    </w:p>
  </w:endnote>
  <w:endnote w:type="continuationSeparator" w:id="0">
    <w:p w:rsidR="00000000" w:rsidRDefault="00E7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93" w:rsidRDefault="00E73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7C82" w:rsidTr="009C1E9A">
      <w:trPr>
        <w:cantSplit/>
      </w:trPr>
      <w:tc>
        <w:tcPr>
          <w:tcW w:w="0" w:type="pct"/>
        </w:tcPr>
        <w:p w:rsidR="00514193" w:rsidRDefault="00E733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514193" w:rsidRDefault="00E733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514193" w:rsidRDefault="00E733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514193" w:rsidRDefault="00E733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514193" w:rsidRDefault="00E733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7C82" w:rsidTr="009C1E9A">
      <w:trPr>
        <w:cantSplit/>
      </w:trPr>
      <w:tc>
        <w:tcPr>
          <w:tcW w:w="0" w:type="pct"/>
        </w:tcPr>
        <w:p w:rsidR="00514193" w:rsidRDefault="00E733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514193" w:rsidRPr="009C1E9A" w:rsidRDefault="00E733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35329</w:t>
          </w:r>
        </w:p>
      </w:tc>
      <w:tc>
        <w:tcPr>
          <w:tcW w:w="2453" w:type="pct"/>
        </w:tcPr>
        <w:p w:rsidR="00514193" w:rsidRDefault="00E733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19.138.272</w:t>
          </w:r>
          <w:r>
            <w:fldChar w:fldCharType="end"/>
          </w:r>
        </w:p>
      </w:tc>
    </w:tr>
    <w:tr w:rsidR="00177C82" w:rsidTr="009C1E9A">
      <w:trPr>
        <w:cantSplit/>
      </w:trPr>
      <w:tc>
        <w:tcPr>
          <w:tcW w:w="0" w:type="pct"/>
        </w:tcPr>
        <w:p w:rsidR="00514193" w:rsidRDefault="00E733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514193" w:rsidRPr="009C1E9A" w:rsidRDefault="00E733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35131</w:t>
          </w:r>
        </w:p>
      </w:tc>
      <w:tc>
        <w:tcPr>
          <w:tcW w:w="2453" w:type="pct"/>
        </w:tcPr>
        <w:p w:rsidR="00514193" w:rsidRDefault="00E7332F" w:rsidP="006D504F">
          <w:pPr>
            <w:pStyle w:val="Footer"/>
            <w:rPr>
              <w:rStyle w:val="PageNumber"/>
            </w:rPr>
          </w:pPr>
        </w:p>
        <w:p w:rsidR="00514193" w:rsidRDefault="00E733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7C82" w:rsidTr="009C1E9A">
      <w:trPr>
        <w:cantSplit/>
        <w:trHeight w:val="323"/>
      </w:trPr>
      <w:tc>
        <w:tcPr>
          <w:tcW w:w="0" w:type="pct"/>
          <w:gridSpan w:val="3"/>
        </w:tcPr>
        <w:p w:rsidR="00514193" w:rsidRDefault="00E733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  <w:p w:rsidR="00514193" w:rsidRDefault="00E733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514193" w:rsidRPr="00FF6F72" w:rsidRDefault="00E733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93" w:rsidRDefault="00E7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332F">
      <w:r>
        <w:separator/>
      </w:r>
    </w:p>
  </w:footnote>
  <w:footnote w:type="continuationSeparator" w:id="0">
    <w:p w:rsidR="00000000" w:rsidRDefault="00E7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93" w:rsidRDefault="00E7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93" w:rsidRDefault="00E73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93" w:rsidRDefault="00E73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56"/>
    <w:multiLevelType w:val="hybridMultilevel"/>
    <w:tmpl w:val="E0802420"/>
    <w:lvl w:ilvl="0" w:tplc="7E785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63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63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A0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6B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6C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0E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84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07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ADC"/>
    <w:multiLevelType w:val="hybridMultilevel"/>
    <w:tmpl w:val="1506ED4A"/>
    <w:lvl w:ilvl="0" w:tplc="B3FC3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80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6C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A0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4F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AF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8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A0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4A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64D0"/>
    <w:multiLevelType w:val="hybridMultilevel"/>
    <w:tmpl w:val="B37E6D88"/>
    <w:lvl w:ilvl="0" w:tplc="278EB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0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0B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69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89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6C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EB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EB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EB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06DB2"/>
    <w:multiLevelType w:val="hybridMultilevel"/>
    <w:tmpl w:val="1D362AC4"/>
    <w:lvl w:ilvl="0" w:tplc="7360B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67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AA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85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6E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D28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AA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0E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C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CD5"/>
    <w:multiLevelType w:val="hybridMultilevel"/>
    <w:tmpl w:val="8B444DB6"/>
    <w:lvl w:ilvl="0" w:tplc="FCF04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E8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88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06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8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03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A2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0B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CA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1162"/>
    <w:multiLevelType w:val="hybridMultilevel"/>
    <w:tmpl w:val="060C385C"/>
    <w:lvl w:ilvl="0" w:tplc="F3000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64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86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2C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ED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CF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A5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67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E7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F58E6"/>
    <w:multiLevelType w:val="hybridMultilevel"/>
    <w:tmpl w:val="81E241DC"/>
    <w:lvl w:ilvl="0" w:tplc="C3868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04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8A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A0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8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86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4D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C5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E1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059A3"/>
    <w:multiLevelType w:val="hybridMultilevel"/>
    <w:tmpl w:val="2BFE33F8"/>
    <w:lvl w:ilvl="0" w:tplc="578AA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4A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E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E0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C7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06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8B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A6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ED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422AB"/>
    <w:multiLevelType w:val="hybridMultilevel"/>
    <w:tmpl w:val="5F3CFF6E"/>
    <w:lvl w:ilvl="0" w:tplc="5C42A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AD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23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27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66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A7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A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5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23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536CC"/>
    <w:multiLevelType w:val="hybridMultilevel"/>
    <w:tmpl w:val="FF400676"/>
    <w:lvl w:ilvl="0" w:tplc="8A707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CB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45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A2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4A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E5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0E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AC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3C9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37B12"/>
    <w:multiLevelType w:val="hybridMultilevel"/>
    <w:tmpl w:val="8DD0DCA8"/>
    <w:lvl w:ilvl="0" w:tplc="D13C9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EE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A7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2B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03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A2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C0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6D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EC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D1F04"/>
    <w:multiLevelType w:val="hybridMultilevel"/>
    <w:tmpl w:val="4BEAA6E6"/>
    <w:lvl w:ilvl="0" w:tplc="2F180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2F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08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63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42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68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CE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40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A1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248DE"/>
    <w:multiLevelType w:val="hybridMultilevel"/>
    <w:tmpl w:val="42D42E8C"/>
    <w:lvl w:ilvl="0" w:tplc="901AE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67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2E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CF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42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65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6B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81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A3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C5E31"/>
    <w:multiLevelType w:val="hybridMultilevel"/>
    <w:tmpl w:val="8872F1A4"/>
    <w:lvl w:ilvl="0" w:tplc="CE16D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CA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2A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27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CF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AF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80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48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E5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35D1"/>
    <w:multiLevelType w:val="hybridMultilevel"/>
    <w:tmpl w:val="910C1540"/>
    <w:lvl w:ilvl="0" w:tplc="607E1EBA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3306EF7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AC40B848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A343A9A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B25E71B8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11696A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547EBB48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6DC21C5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99B897C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F19447A"/>
    <w:multiLevelType w:val="hybridMultilevel"/>
    <w:tmpl w:val="A120EED8"/>
    <w:lvl w:ilvl="0" w:tplc="16DAF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44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AB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2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7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04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1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62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5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5"/>
  </w:num>
  <w:num w:numId="15">
    <w:abstractNumId w:val="3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2"/>
    <w:rsid w:val="00177C82"/>
    <w:rsid w:val="00E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89BCF5-941E-4022-8ACD-CBDDFAE0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5E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5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5E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2CE"/>
    <w:rPr>
      <w:b/>
      <w:bCs/>
    </w:rPr>
  </w:style>
  <w:style w:type="paragraph" w:styleId="ListParagraph">
    <w:name w:val="List Paragraph"/>
    <w:basedOn w:val="Normal"/>
    <w:uiPriority w:val="34"/>
    <w:qFormat/>
    <w:rsid w:val="004864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2BAB"/>
    <w:rPr>
      <w:color w:val="0000FF"/>
      <w:u w:val="single"/>
    </w:rPr>
  </w:style>
  <w:style w:type="paragraph" w:styleId="Revision">
    <w:name w:val="Revision"/>
    <w:hidden/>
    <w:uiPriority w:val="99"/>
    <w:semiHidden/>
    <w:rsid w:val="00854DD5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6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69FD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F71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2764</Words>
  <Characters>15343</Characters>
  <Application>Microsoft Office Word</Application>
  <DocSecurity>4</DocSecurity>
  <Lines>287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SB00020 (Committee Report (Substituted))</vt:lpstr>
    </vt:vector>
  </TitlesOfParts>
  <Company>State of Texas</Company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35329</dc:subject>
  <dc:creator>State of Texas</dc:creator>
  <dc:description>SB 20 by Huffman-(H)Criminal Jurisprudence (Substitute Document Number: 86R 35131)</dc:description>
  <cp:lastModifiedBy>Damian Duarte</cp:lastModifiedBy>
  <cp:revision>2</cp:revision>
  <cp:lastPrinted>2019-04-04T17:03:00Z</cp:lastPrinted>
  <dcterms:created xsi:type="dcterms:W3CDTF">2019-05-18T19:37:00Z</dcterms:created>
  <dcterms:modified xsi:type="dcterms:W3CDTF">2019-05-18T19:37:00Z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19.138.272</vt:lpwstr>
  </property>
</Properties>
</file>