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E32" w:rsidRDefault="00E07E3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39905974AD54D079B80BB6B3CB89E2B"/>
          </w:placeholder>
        </w:sdtPr>
        <w:sdtContent>
          <w:r w:rsidRPr="005C2A78">
            <w:rPr>
              <w:rFonts w:cs="Times New Roman"/>
              <w:b/>
              <w:szCs w:val="24"/>
              <w:u w:val="single"/>
            </w:rPr>
            <w:t>BILL ANALYSIS</w:t>
          </w:r>
        </w:sdtContent>
      </w:sdt>
    </w:p>
    <w:p w:rsidR="00E07E32" w:rsidRPr="00585C31" w:rsidRDefault="00E07E32" w:rsidP="000F1DF9">
      <w:pPr>
        <w:spacing w:after="0" w:line="240" w:lineRule="auto"/>
        <w:rPr>
          <w:rFonts w:cs="Times New Roman"/>
          <w:szCs w:val="24"/>
        </w:rPr>
      </w:pPr>
    </w:p>
    <w:p w:rsidR="00E07E32" w:rsidRPr="00585C31" w:rsidRDefault="00E07E3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07E32" w:rsidTr="000F1DF9">
        <w:tc>
          <w:tcPr>
            <w:tcW w:w="2718" w:type="dxa"/>
          </w:tcPr>
          <w:p w:rsidR="00E07E32" w:rsidRPr="005C2A78" w:rsidRDefault="00E07E32" w:rsidP="006D756B">
            <w:pPr>
              <w:rPr>
                <w:rFonts w:cs="Times New Roman"/>
                <w:szCs w:val="24"/>
              </w:rPr>
            </w:pPr>
            <w:sdt>
              <w:sdtPr>
                <w:rPr>
                  <w:rFonts w:cs="Times New Roman"/>
                  <w:szCs w:val="24"/>
                </w:rPr>
                <w:alias w:val="Agency Title"/>
                <w:tag w:val="AgencyTitleContentControl"/>
                <w:id w:val="1920747753"/>
                <w:lock w:val="sdtContentLocked"/>
                <w:placeholder>
                  <w:docPart w:val="D5A8947016EF48B997E9960C786944C0"/>
                </w:placeholder>
              </w:sdtPr>
              <w:sdtEndPr>
                <w:rPr>
                  <w:rFonts w:cstheme="minorBidi"/>
                  <w:szCs w:val="22"/>
                </w:rPr>
              </w:sdtEndPr>
              <w:sdtContent>
                <w:r>
                  <w:rPr>
                    <w:rFonts w:cs="Times New Roman"/>
                    <w:szCs w:val="24"/>
                  </w:rPr>
                  <w:t>Senate Research Center</w:t>
                </w:r>
              </w:sdtContent>
            </w:sdt>
          </w:p>
        </w:tc>
        <w:tc>
          <w:tcPr>
            <w:tcW w:w="6858" w:type="dxa"/>
          </w:tcPr>
          <w:p w:rsidR="00E07E32" w:rsidRPr="00FF6471" w:rsidRDefault="00E07E32" w:rsidP="000F1DF9">
            <w:pPr>
              <w:jc w:val="right"/>
              <w:rPr>
                <w:rFonts w:cs="Times New Roman"/>
                <w:szCs w:val="24"/>
              </w:rPr>
            </w:pPr>
            <w:sdt>
              <w:sdtPr>
                <w:rPr>
                  <w:rFonts w:cs="Times New Roman"/>
                  <w:szCs w:val="24"/>
                </w:rPr>
                <w:alias w:val="Bill Number"/>
                <w:tag w:val="BillNumberOne"/>
                <w:id w:val="-410784069"/>
                <w:lock w:val="sdtContentLocked"/>
                <w:placeholder>
                  <w:docPart w:val="18EA57DAFBAE4580B47E9D7FA8A32236"/>
                </w:placeholder>
              </w:sdtPr>
              <w:sdtContent>
                <w:r>
                  <w:rPr>
                    <w:rFonts w:cs="Times New Roman"/>
                    <w:szCs w:val="24"/>
                  </w:rPr>
                  <w:t>S.B. 58</w:t>
                </w:r>
              </w:sdtContent>
            </w:sdt>
          </w:p>
        </w:tc>
      </w:tr>
      <w:tr w:rsidR="00E07E32" w:rsidTr="000F1DF9">
        <w:sdt>
          <w:sdtPr>
            <w:rPr>
              <w:rFonts w:cs="Times New Roman"/>
              <w:szCs w:val="24"/>
            </w:rPr>
            <w:alias w:val="TLCNumber"/>
            <w:tag w:val="TLCNumber"/>
            <w:id w:val="-542600604"/>
            <w:lock w:val="sdtLocked"/>
            <w:placeholder>
              <w:docPart w:val="94FDE9C3F8AB490A9F8A851C445FF6EE"/>
            </w:placeholder>
          </w:sdtPr>
          <w:sdtContent>
            <w:tc>
              <w:tcPr>
                <w:tcW w:w="2718" w:type="dxa"/>
              </w:tcPr>
              <w:p w:rsidR="00E07E32" w:rsidRPr="000F1DF9" w:rsidRDefault="00E07E32" w:rsidP="00C65088">
                <w:pPr>
                  <w:rPr>
                    <w:rFonts w:cs="Times New Roman"/>
                    <w:szCs w:val="24"/>
                  </w:rPr>
                </w:pPr>
                <w:r>
                  <w:rPr>
                    <w:rFonts w:cs="Times New Roman"/>
                    <w:szCs w:val="24"/>
                  </w:rPr>
                  <w:t>86R1860 LHC-F</w:t>
                </w:r>
              </w:p>
            </w:tc>
          </w:sdtContent>
        </w:sdt>
        <w:tc>
          <w:tcPr>
            <w:tcW w:w="6858" w:type="dxa"/>
          </w:tcPr>
          <w:p w:rsidR="00E07E32" w:rsidRPr="005C2A78" w:rsidRDefault="00E07E32" w:rsidP="006D756B">
            <w:pPr>
              <w:jc w:val="right"/>
              <w:rPr>
                <w:rFonts w:cs="Times New Roman"/>
                <w:szCs w:val="24"/>
              </w:rPr>
            </w:pPr>
            <w:sdt>
              <w:sdtPr>
                <w:rPr>
                  <w:rFonts w:cs="Times New Roman"/>
                  <w:szCs w:val="24"/>
                </w:rPr>
                <w:alias w:val="Author Label"/>
                <w:tag w:val="By"/>
                <w:id w:val="72399597"/>
                <w:lock w:val="sdtLocked"/>
                <w:placeholder>
                  <w:docPart w:val="AC9323D88E1D4239B3E487BCF0C7260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E38318315F442B598589C49ACAE717D"/>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736C216AA1B248A5801186F1B686E1B6"/>
                </w:placeholder>
                <w:showingPlcHdr/>
              </w:sdtPr>
              <w:sdtContent/>
            </w:sdt>
          </w:p>
        </w:tc>
      </w:tr>
      <w:tr w:rsidR="00E07E32" w:rsidTr="000F1DF9">
        <w:tc>
          <w:tcPr>
            <w:tcW w:w="2718" w:type="dxa"/>
          </w:tcPr>
          <w:p w:rsidR="00E07E32" w:rsidRPr="00BC7495" w:rsidRDefault="00E07E32" w:rsidP="000F1DF9">
            <w:pPr>
              <w:rPr>
                <w:rFonts w:cs="Times New Roman"/>
                <w:szCs w:val="24"/>
              </w:rPr>
            </w:pPr>
          </w:p>
        </w:tc>
        <w:sdt>
          <w:sdtPr>
            <w:rPr>
              <w:rFonts w:cs="Times New Roman"/>
              <w:szCs w:val="24"/>
            </w:rPr>
            <w:alias w:val="Committee"/>
            <w:tag w:val="Committee"/>
            <w:id w:val="1914272295"/>
            <w:lock w:val="sdtContentLocked"/>
            <w:placeholder>
              <w:docPart w:val="5841A3EDFFC04968AA198E684A01680B"/>
            </w:placeholder>
          </w:sdtPr>
          <w:sdtContent>
            <w:tc>
              <w:tcPr>
                <w:tcW w:w="6858" w:type="dxa"/>
              </w:tcPr>
              <w:p w:rsidR="00E07E32" w:rsidRPr="00FF6471" w:rsidRDefault="00E07E32" w:rsidP="000F1DF9">
                <w:pPr>
                  <w:jc w:val="right"/>
                  <w:rPr>
                    <w:rFonts w:cs="Times New Roman"/>
                    <w:szCs w:val="24"/>
                  </w:rPr>
                </w:pPr>
                <w:r>
                  <w:rPr>
                    <w:rFonts w:cs="Times New Roman"/>
                    <w:szCs w:val="24"/>
                  </w:rPr>
                  <w:t>Property Tax</w:t>
                </w:r>
              </w:p>
            </w:tc>
          </w:sdtContent>
        </w:sdt>
      </w:tr>
      <w:tr w:rsidR="00E07E32" w:rsidTr="000F1DF9">
        <w:tc>
          <w:tcPr>
            <w:tcW w:w="2718" w:type="dxa"/>
          </w:tcPr>
          <w:p w:rsidR="00E07E32" w:rsidRPr="00BC7495" w:rsidRDefault="00E07E32" w:rsidP="000F1DF9">
            <w:pPr>
              <w:rPr>
                <w:rFonts w:cs="Times New Roman"/>
                <w:szCs w:val="24"/>
              </w:rPr>
            </w:pPr>
          </w:p>
        </w:tc>
        <w:sdt>
          <w:sdtPr>
            <w:rPr>
              <w:rFonts w:cs="Times New Roman"/>
              <w:szCs w:val="24"/>
            </w:rPr>
            <w:alias w:val="Date"/>
            <w:tag w:val="DateContentControl"/>
            <w:id w:val="1178081906"/>
            <w:lock w:val="sdtLocked"/>
            <w:placeholder>
              <w:docPart w:val="90E7B507E0A546209172D5402D1D0052"/>
            </w:placeholder>
            <w:date w:fullDate="2019-03-22T00:00:00Z">
              <w:dateFormat w:val="M/d/yyyy"/>
              <w:lid w:val="en-US"/>
              <w:storeMappedDataAs w:val="dateTime"/>
              <w:calendar w:val="gregorian"/>
            </w:date>
          </w:sdtPr>
          <w:sdtContent>
            <w:tc>
              <w:tcPr>
                <w:tcW w:w="6858" w:type="dxa"/>
              </w:tcPr>
              <w:p w:rsidR="00E07E32" w:rsidRPr="00FF6471" w:rsidRDefault="00E07E32" w:rsidP="000F1DF9">
                <w:pPr>
                  <w:jc w:val="right"/>
                  <w:rPr>
                    <w:rFonts w:cs="Times New Roman"/>
                    <w:szCs w:val="24"/>
                  </w:rPr>
                </w:pPr>
                <w:r>
                  <w:rPr>
                    <w:rFonts w:cs="Times New Roman"/>
                    <w:szCs w:val="24"/>
                  </w:rPr>
                  <w:t>3/22/2019</w:t>
                </w:r>
              </w:p>
            </w:tc>
          </w:sdtContent>
        </w:sdt>
      </w:tr>
      <w:tr w:rsidR="00E07E32" w:rsidTr="000F1DF9">
        <w:tc>
          <w:tcPr>
            <w:tcW w:w="2718" w:type="dxa"/>
          </w:tcPr>
          <w:p w:rsidR="00E07E32" w:rsidRPr="00BC7495" w:rsidRDefault="00E07E32" w:rsidP="000F1DF9">
            <w:pPr>
              <w:rPr>
                <w:rFonts w:cs="Times New Roman"/>
                <w:szCs w:val="24"/>
              </w:rPr>
            </w:pPr>
          </w:p>
        </w:tc>
        <w:sdt>
          <w:sdtPr>
            <w:rPr>
              <w:rFonts w:cs="Times New Roman"/>
              <w:szCs w:val="24"/>
            </w:rPr>
            <w:alias w:val="BA Version"/>
            <w:tag w:val="BAVersion"/>
            <w:id w:val="-1685590809"/>
            <w:lock w:val="sdtContentLocked"/>
            <w:placeholder>
              <w:docPart w:val="362F66E5786A4FDCA8C7E3FC8F57793C"/>
            </w:placeholder>
          </w:sdtPr>
          <w:sdtContent>
            <w:tc>
              <w:tcPr>
                <w:tcW w:w="6858" w:type="dxa"/>
              </w:tcPr>
              <w:p w:rsidR="00E07E32" w:rsidRPr="00FF6471" w:rsidRDefault="00E07E32" w:rsidP="000F1DF9">
                <w:pPr>
                  <w:jc w:val="right"/>
                  <w:rPr>
                    <w:rFonts w:cs="Times New Roman"/>
                    <w:szCs w:val="24"/>
                  </w:rPr>
                </w:pPr>
                <w:r>
                  <w:rPr>
                    <w:rFonts w:cs="Times New Roman"/>
                    <w:szCs w:val="24"/>
                  </w:rPr>
                  <w:t>As Filed</w:t>
                </w:r>
              </w:p>
            </w:tc>
          </w:sdtContent>
        </w:sdt>
      </w:tr>
    </w:tbl>
    <w:p w:rsidR="00E07E32" w:rsidRPr="00FF6471" w:rsidRDefault="00E07E32" w:rsidP="000F1DF9">
      <w:pPr>
        <w:spacing w:after="0" w:line="240" w:lineRule="auto"/>
        <w:rPr>
          <w:rFonts w:cs="Times New Roman"/>
          <w:szCs w:val="24"/>
        </w:rPr>
      </w:pPr>
    </w:p>
    <w:p w:rsidR="00E07E32" w:rsidRPr="00FF6471" w:rsidRDefault="00E07E32" w:rsidP="000F1DF9">
      <w:pPr>
        <w:spacing w:after="0" w:line="240" w:lineRule="auto"/>
        <w:rPr>
          <w:rFonts w:cs="Times New Roman"/>
          <w:szCs w:val="24"/>
        </w:rPr>
      </w:pPr>
    </w:p>
    <w:p w:rsidR="00E07E32" w:rsidRPr="00FF6471" w:rsidRDefault="00E07E3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69C6E34D97B4151BCC249823544D598"/>
        </w:placeholder>
      </w:sdtPr>
      <w:sdtContent>
        <w:p w:rsidR="00E07E32" w:rsidRDefault="00E07E3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73EEDA6DB424488959830892062A617"/>
        </w:placeholder>
      </w:sdtPr>
      <w:sdtContent>
        <w:p w:rsidR="00E07E32" w:rsidRDefault="00E07E32" w:rsidP="00024EED">
          <w:pPr>
            <w:pStyle w:val="NormalWeb"/>
            <w:spacing w:before="0" w:beforeAutospacing="0" w:after="0" w:afterAutospacing="0"/>
            <w:jc w:val="both"/>
            <w:divId w:val="1392458163"/>
            <w:rPr>
              <w:rFonts w:eastAsia="Times New Roman"/>
              <w:bCs/>
            </w:rPr>
          </w:pPr>
        </w:p>
        <w:p w:rsidR="00E07E32" w:rsidRDefault="00E07E32" w:rsidP="00024EED">
          <w:pPr>
            <w:pStyle w:val="NormalWeb"/>
            <w:spacing w:before="0" w:beforeAutospacing="0" w:after="0" w:afterAutospacing="0"/>
            <w:jc w:val="both"/>
            <w:divId w:val="1392458163"/>
            <w:rPr>
              <w:color w:val="000000"/>
            </w:rPr>
          </w:pPr>
          <w:r w:rsidRPr="00024EED">
            <w:rPr>
              <w:color w:val="000000"/>
            </w:rPr>
            <w:t>Current law is ambiguous regarding the applicability of the property tax exemption for leased vehicles for personal use when the lessee is the state, a local political subdivision, or a non-profit organization. Accordingly, some local taxing entities provide this exemption to non-profit and governmental entities while others do not. To qualify for the exemption, a vehicle must not be used for the production of income. Vehicles leased by government and non-profit entities meet this requirement, but because the definition of "lessee" in statute is unclear, some appraisal districts interpret it to cover only persons, not entities. What's more, because government and non-profit entities already are exempt from paying property tax on vehicles they own, the ambiguity regarding leased vehicles creates an arbitrary incentive for them to purchase vehicles. This, in turn, deprives these entities of the potential financial benefits of leasing vehicles instead of buying them, including lower maintenance costs and higher fuel efficiency.</w:t>
          </w:r>
        </w:p>
        <w:p w:rsidR="00E07E32" w:rsidRPr="00024EED" w:rsidRDefault="00E07E32" w:rsidP="00024EED">
          <w:pPr>
            <w:pStyle w:val="NormalWeb"/>
            <w:spacing w:before="0" w:beforeAutospacing="0" w:after="0" w:afterAutospacing="0"/>
            <w:jc w:val="both"/>
            <w:divId w:val="1392458163"/>
            <w:rPr>
              <w:color w:val="000000"/>
            </w:rPr>
          </w:pPr>
        </w:p>
        <w:p w:rsidR="00E07E32" w:rsidRPr="00024EED" w:rsidRDefault="00E07E32" w:rsidP="00024EED">
          <w:pPr>
            <w:pStyle w:val="NormalWeb"/>
            <w:spacing w:before="0" w:beforeAutospacing="0" w:after="0" w:afterAutospacing="0"/>
            <w:jc w:val="both"/>
            <w:divId w:val="1392458163"/>
            <w:rPr>
              <w:color w:val="000000"/>
            </w:rPr>
          </w:pPr>
          <w:r w:rsidRPr="00024EED">
            <w:rPr>
              <w:color w:val="000000"/>
            </w:rPr>
            <w:t>S</w:t>
          </w:r>
          <w:r>
            <w:rPr>
              <w:color w:val="000000"/>
            </w:rPr>
            <w:t>.</w:t>
          </w:r>
          <w:r w:rsidRPr="00024EED">
            <w:rPr>
              <w:color w:val="000000"/>
            </w:rPr>
            <w:t>B</w:t>
          </w:r>
          <w:r>
            <w:rPr>
              <w:color w:val="000000"/>
            </w:rPr>
            <w:t>.</w:t>
          </w:r>
          <w:r w:rsidRPr="00024EED">
            <w:rPr>
              <w:color w:val="000000"/>
            </w:rPr>
            <w:t xml:space="preserve"> 58 would clarify that the tax exemption for motor vehicles leased for personal use also applies to vehicles leased by the state, local political subdivisions, and non-profits with 501(c)(3) status. This would ensure the tax is levied consistently throughout the state, and eliminate the arbitrary distinction in the Tax Code between vehicles that are owned by the state, local political subdivisions, and non-profits and those that they lease, allowing these entities to choose the most fiscally responsible option.</w:t>
          </w:r>
        </w:p>
        <w:p w:rsidR="00E07E32" w:rsidRDefault="00E07E32" w:rsidP="00024EED">
          <w:pPr>
            <w:spacing w:after="0" w:line="240" w:lineRule="auto"/>
            <w:jc w:val="both"/>
            <w:rPr>
              <w:rFonts w:eastAsia="Times New Roman" w:cs="Times New Roman"/>
              <w:bCs/>
              <w:szCs w:val="24"/>
            </w:rPr>
          </w:pPr>
        </w:p>
      </w:sdtContent>
    </w:sdt>
    <w:bookmarkStart w:id="0" w:name="EnrolledProposed" w:displacedByCustomXml="prev"/>
    <w:bookmarkEnd w:id="0" w:displacedByCustomXml="prev"/>
    <w:p w:rsidR="00E07E32" w:rsidRPr="00E24489" w:rsidRDefault="00E07E32" w:rsidP="00E24489">
      <w:pPr>
        <w:spacing w:after="0" w:line="240" w:lineRule="auto"/>
        <w:jc w:val="both"/>
        <w:rPr>
          <w:rFonts w:eastAsia="Times New Roman" w:cs="Times New Roman"/>
          <w:bCs/>
          <w:szCs w:val="24"/>
        </w:rPr>
      </w:pPr>
      <w:r>
        <w:rPr>
          <w:rFonts w:cs="Times New Roman"/>
          <w:szCs w:val="24"/>
        </w:rPr>
        <w:t xml:space="preserve">As proposed, S.B. 58 </w:t>
      </w:r>
      <w:bookmarkStart w:id="1" w:name="AmendsCurrentLaw"/>
      <w:bookmarkEnd w:id="1"/>
      <w:r>
        <w:rPr>
          <w:rFonts w:cs="Times New Roman"/>
          <w:szCs w:val="24"/>
        </w:rPr>
        <w:t>amends current law relating to the exemption from ad valorem taxation of leased motor vehicles that are not held primarily for the production of income by the lessee.</w:t>
      </w:r>
    </w:p>
    <w:p w:rsidR="00E07E32" w:rsidRPr="008B306E" w:rsidRDefault="00E07E32" w:rsidP="00E24489">
      <w:pPr>
        <w:spacing w:after="0" w:line="240" w:lineRule="auto"/>
        <w:jc w:val="both"/>
        <w:rPr>
          <w:rFonts w:eastAsia="Times New Roman" w:cs="Times New Roman"/>
          <w:szCs w:val="24"/>
        </w:rPr>
      </w:pPr>
    </w:p>
    <w:p w:rsidR="00E07E32" w:rsidRPr="005C2A78" w:rsidRDefault="00E07E32" w:rsidP="00E2448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A5B42F457EC4C038B5E6553D1E4D81F"/>
          </w:placeholder>
        </w:sdtPr>
        <w:sdtContent>
          <w:r>
            <w:rPr>
              <w:rFonts w:eastAsia="Times New Roman" w:cs="Times New Roman"/>
              <w:b/>
              <w:szCs w:val="24"/>
              <w:u w:val="single"/>
            </w:rPr>
            <w:t>RULEMAKING AUTHORITY</w:t>
          </w:r>
        </w:sdtContent>
      </w:sdt>
    </w:p>
    <w:p w:rsidR="00E07E32" w:rsidRPr="006529C4" w:rsidRDefault="00E07E32" w:rsidP="00E24489">
      <w:pPr>
        <w:spacing w:after="0" w:line="240" w:lineRule="auto"/>
        <w:jc w:val="both"/>
        <w:rPr>
          <w:rFonts w:cs="Times New Roman"/>
          <w:szCs w:val="24"/>
        </w:rPr>
      </w:pPr>
    </w:p>
    <w:p w:rsidR="00E07E32" w:rsidRDefault="00E07E32" w:rsidP="00E24489">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07E32" w:rsidRPr="006529C4" w:rsidRDefault="00E07E32" w:rsidP="00E24489">
      <w:pPr>
        <w:spacing w:after="0" w:line="240" w:lineRule="auto"/>
        <w:jc w:val="both"/>
        <w:rPr>
          <w:rFonts w:cs="Times New Roman"/>
          <w:szCs w:val="24"/>
        </w:rPr>
      </w:pPr>
    </w:p>
    <w:p w:rsidR="00E07E32" w:rsidRPr="005C2A78" w:rsidRDefault="00E07E32" w:rsidP="00E2448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6901126E49D4C1A84A94A2876AD8A08"/>
          </w:placeholder>
        </w:sdtPr>
        <w:sdtContent>
          <w:r>
            <w:rPr>
              <w:rFonts w:eastAsia="Times New Roman" w:cs="Times New Roman"/>
              <w:b/>
              <w:szCs w:val="24"/>
              <w:u w:val="single"/>
            </w:rPr>
            <w:t>SECTION BY SECTION ANALYSIS</w:t>
          </w:r>
        </w:sdtContent>
      </w:sdt>
    </w:p>
    <w:p w:rsidR="00E07E32" w:rsidRPr="005C2A78" w:rsidRDefault="00E07E32" w:rsidP="00E24489">
      <w:pPr>
        <w:spacing w:after="0" w:line="240" w:lineRule="auto"/>
        <w:jc w:val="both"/>
        <w:rPr>
          <w:rFonts w:eastAsia="Times New Roman" w:cs="Times New Roman"/>
          <w:szCs w:val="24"/>
        </w:rPr>
      </w:pPr>
    </w:p>
    <w:p w:rsidR="00E07E32" w:rsidRDefault="00E07E32" w:rsidP="00E2448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the heading to Section 11.252, Tax Code, to read as follows:</w:t>
      </w:r>
    </w:p>
    <w:p w:rsidR="00E07E32" w:rsidRDefault="00E07E32" w:rsidP="00E24489">
      <w:pPr>
        <w:spacing w:after="0" w:line="240" w:lineRule="auto"/>
        <w:ind w:left="720"/>
        <w:jc w:val="both"/>
        <w:rPr>
          <w:rFonts w:eastAsia="Times New Roman" w:cs="Times New Roman"/>
          <w:szCs w:val="24"/>
        </w:rPr>
      </w:pPr>
    </w:p>
    <w:p w:rsidR="00E07E32" w:rsidRPr="005C2A78" w:rsidRDefault="00E07E32" w:rsidP="00E24489">
      <w:pPr>
        <w:spacing w:after="0" w:line="240" w:lineRule="auto"/>
        <w:ind w:left="720"/>
        <w:jc w:val="both"/>
        <w:rPr>
          <w:rFonts w:eastAsia="Times New Roman" w:cs="Times New Roman"/>
          <w:szCs w:val="24"/>
        </w:rPr>
      </w:pPr>
      <w:r>
        <w:rPr>
          <w:rFonts w:eastAsia="Times New Roman" w:cs="Times New Roman"/>
          <w:szCs w:val="24"/>
        </w:rPr>
        <w:t xml:space="preserve">Sec. 11.252. MOTOR VEHICLES LEASED FOR USE OTHER THAN PRODUCTION OF INCOME. </w:t>
      </w:r>
    </w:p>
    <w:p w:rsidR="00E07E32" w:rsidRPr="005C2A78" w:rsidRDefault="00E07E32" w:rsidP="00E24489">
      <w:pPr>
        <w:spacing w:after="0" w:line="240" w:lineRule="auto"/>
        <w:jc w:val="both"/>
        <w:rPr>
          <w:rFonts w:eastAsia="Times New Roman" w:cs="Times New Roman"/>
          <w:szCs w:val="24"/>
        </w:rPr>
      </w:pPr>
    </w:p>
    <w:p w:rsidR="00E07E32" w:rsidRDefault="00E07E32" w:rsidP="00E2448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Sections 11.252(b) and (d), Tax Code, as follows: </w:t>
      </w:r>
    </w:p>
    <w:p w:rsidR="00E07E32" w:rsidRDefault="00E07E32" w:rsidP="00E24489">
      <w:pPr>
        <w:spacing w:after="0" w:line="240" w:lineRule="auto"/>
        <w:jc w:val="both"/>
        <w:rPr>
          <w:rFonts w:eastAsia="Times New Roman" w:cs="Times New Roman"/>
          <w:szCs w:val="24"/>
        </w:rPr>
      </w:pPr>
    </w:p>
    <w:p w:rsidR="00E07E32" w:rsidRDefault="00E07E32" w:rsidP="00E24489">
      <w:pPr>
        <w:spacing w:after="0" w:line="240" w:lineRule="auto"/>
        <w:ind w:left="720"/>
        <w:jc w:val="both"/>
        <w:rPr>
          <w:rFonts w:eastAsia="Times New Roman" w:cs="Times New Roman"/>
          <w:szCs w:val="24"/>
        </w:rPr>
      </w:pPr>
      <w:r>
        <w:rPr>
          <w:rFonts w:eastAsia="Times New Roman" w:cs="Times New Roman"/>
          <w:szCs w:val="24"/>
        </w:rPr>
        <w:t>(b) Provides that for purposes of this section, a motor vehicle is presumed to be used primarily for activities that do not involve the production of income if:</w:t>
      </w:r>
    </w:p>
    <w:p w:rsidR="00E07E32" w:rsidRDefault="00E07E32" w:rsidP="00E24489">
      <w:pPr>
        <w:spacing w:after="0" w:line="240" w:lineRule="auto"/>
        <w:ind w:left="720"/>
        <w:jc w:val="both"/>
        <w:rPr>
          <w:rFonts w:eastAsia="Times New Roman" w:cs="Times New Roman"/>
          <w:szCs w:val="24"/>
        </w:rPr>
      </w:pPr>
    </w:p>
    <w:p w:rsidR="00E07E32" w:rsidRDefault="00E07E32" w:rsidP="00E24489">
      <w:pPr>
        <w:spacing w:after="0" w:line="240" w:lineRule="auto"/>
        <w:ind w:left="1440"/>
        <w:jc w:val="both"/>
        <w:rPr>
          <w:rFonts w:eastAsia="Times New Roman" w:cs="Times New Roman"/>
          <w:szCs w:val="24"/>
        </w:rPr>
      </w:pPr>
      <w:r>
        <w:rPr>
          <w:rFonts w:eastAsia="Times New Roman" w:cs="Times New Roman"/>
          <w:szCs w:val="24"/>
        </w:rPr>
        <w:t>(1) creates this subdivision from existing text;</w:t>
      </w:r>
    </w:p>
    <w:p w:rsidR="00E07E32" w:rsidRDefault="00E07E32" w:rsidP="00E24489">
      <w:pPr>
        <w:spacing w:after="0" w:line="240" w:lineRule="auto"/>
        <w:ind w:left="1440"/>
        <w:jc w:val="both"/>
        <w:rPr>
          <w:rFonts w:eastAsia="Times New Roman" w:cs="Times New Roman"/>
          <w:szCs w:val="24"/>
        </w:rPr>
      </w:pPr>
      <w:r>
        <w:rPr>
          <w:rFonts w:eastAsia="Times New Roman" w:cs="Times New Roman"/>
          <w:szCs w:val="24"/>
        </w:rPr>
        <w:t xml:space="preserve"> </w:t>
      </w:r>
    </w:p>
    <w:p w:rsidR="00E07E32" w:rsidRDefault="00E07E32" w:rsidP="00E24489">
      <w:pPr>
        <w:spacing w:after="0" w:line="240" w:lineRule="auto"/>
        <w:ind w:left="1440"/>
        <w:jc w:val="both"/>
        <w:rPr>
          <w:rFonts w:eastAsia="Times New Roman" w:cs="Times New Roman"/>
          <w:szCs w:val="24"/>
        </w:rPr>
      </w:pPr>
      <w:r>
        <w:rPr>
          <w:rFonts w:eastAsia="Times New Roman" w:cs="Times New Roman"/>
          <w:szCs w:val="24"/>
        </w:rPr>
        <w:t xml:space="preserve">(2) the motor vehicle is leased to this state or a political subdivision of this state; or </w:t>
      </w:r>
    </w:p>
    <w:p w:rsidR="00E07E32" w:rsidRDefault="00E07E32" w:rsidP="00E24489">
      <w:pPr>
        <w:spacing w:after="0" w:line="240" w:lineRule="auto"/>
        <w:ind w:left="1440"/>
        <w:jc w:val="both"/>
        <w:rPr>
          <w:rFonts w:eastAsia="Times New Roman" w:cs="Times New Roman"/>
          <w:szCs w:val="24"/>
        </w:rPr>
      </w:pPr>
    </w:p>
    <w:p w:rsidR="00E07E32" w:rsidRDefault="00E07E32" w:rsidP="00E24489">
      <w:pPr>
        <w:spacing w:after="0" w:line="240" w:lineRule="auto"/>
        <w:ind w:left="1440"/>
        <w:jc w:val="both"/>
        <w:rPr>
          <w:rFonts w:eastAsia="Times New Roman" w:cs="Times New Roman"/>
          <w:szCs w:val="24"/>
        </w:rPr>
      </w:pPr>
      <w:r>
        <w:rPr>
          <w:rFonts w:eastAsia="Times New Roman" w:cs="Times New Roman"/>
          <w:szCs w:val="24"/>
        </w:rPr>
        <w:t xml:space="preserve">(3) the motor vehicle is leased to an organization that is exempt from federal income taxation under Section 501(a), Internal Revenue Code of 1986, as an organization described by Section 501(c)(3) of that code, is used exclusively by the organization for religious, educational, or charitable purposes, and would be exempt from taxation if the vehicle were owned by the organization. </w:t>
      </w:r>
    </w:p>
    <w:p w:rsidR="00E07E32" w:rsidRDefault="00E07E32" w:rsidP="00E24489">
      <w:pPr>
        <w:spacing w:after="0" w:line="240" w:lineRule="auto"/>
        <w:ind w:left="720"/>
        <w:jc w:val="both"/>
        <w:rPr>
          <w:rFonts w:eastAsia="Times New Roman" w:cs="Times New Roman"/>
          <w:szCs w:val="24"/>
        </w:rPr>
      </w:pPr>
    </w:p>
    <w:p w:rsidR="00E07E32" w:rsidRDefault="00E07E32" w:rsidP="00E24489">
      <w:pPr>
        <w:spacing w:after="0" w:line="240" w:lineRule="auto"/>
        <w:ind w:left="720"/>
        <w:jc w:val="both"/>
        <w:rPr>
          <w:rFonts w:eastAsia="Times New Roman" w:cs="Times New Roman"/>
          <w:szCs w:val="24"/>
        </w:rPr>
      </w:pPr>
      <w:r>
        <w:rPr>
          <w:rFonts w:eastAsia="Times New Roman" w:cs="Times New Roman"/>
          <w:szCs w:val="24"/>
        </w:rPr>
        <w:t xml:space="preserve">(d) Requires the form adopted by the comptroller of public accounts of the State of Texas for a lessee who is an individual to require the lessee to provide the lessee's name, address, and, if applicable, federal tax identification number, and requires the form for a lessee that is an entity described by Subsection (b) to require the lessee to provide the lessee's name, address, and, if applicable, federal tax identification number. Requires the form to require a lessee who is an individual, or an authorized representative of a lessee that is an entity described by Subsection (b), to certify under oath that the lessee does not hold the vehicle for the production of income and that the vehicle is used primarily for activities that do not involve the production of income.  </w:t>
      </w:r>
    </w:p>
    <w:p w:rsidR="00E07E32" w:rsidRPr="005C2A78" w:rsidRDefault="00E07E32" w:rsidP="00E24489">
      <w:pPr>
        <w:spacing w:after="0" w:line="240" w:lineRule="auto"/>
        <w:jc w:val="both"/>
        <w:rPr>
          <w:rFonts w:eastAsia="Times New Roman" w:cs="Times New Roman"/>
          <w:szCs w:val="24"/>
        </w:rPr>
      </w:pPr>
    </w:p>
    <w:p w:rsidR="00E07E32" w:rsidRDefault="00E07E32" w:rsidP="00E2448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Makes application of this Act prospective. </w:t>
      </w:r>
    </w:p>
    <w:p w:rsidR="00E07E32" w:rsidRDefault="00E07E32" w:rsidP="00E24489">
      <w:pPr>
        <w:spacing w:after="0" w:line="240" w:lineRule="auto"/>
        <w:jc w:val="both"/>
        <w:rPr>
          <w:rFonts w:eastAsia="Times New Roman" w:cs="Times New Roman"/>
          <w:szCs w:val="24"/>
        </w:rPr>
      </w:pPr>
    </w:p>
    <w:p w:rsidR="00E07E32" w:rsidRPr="00C8671F" w:rsidRDefault="00E07E32" w:rsidP="00E24489">
      <w:pPr>
        <w:spacing w:after="0" w:line="240" w:lineRule="auto"/>
        <w:jc w:val="both"/>
        <w:rPr>
          <w:rFonts w:eastAsia="Times New Roman" w:cs="Times New Roman"/>
          <w:szCs w:val="24"/>
        </w:rPr>
      </w:pPr>
      <w:r>
        <w:rPr>
          <w:rFonts w:eastAsia="Times New Roman" w:cs="Times New Roman"/>
          <w:szCs w:val="24"/>
        </w:rPr>
        <w:t xml:space="preserve">SECTION 4. Effective date: upon passage or September 1, 2019. </w:t>
      </w:r>
    </w:p>
    <w:sectPr w:rsidR="00E07E32"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359" w:rsidRDefault="002F0359" w:rsidP="000F1DF9">
      <w:pPr>
        <w:spacing w:after="0" w:line="240" w:lineRule="auto"/>
      </w:pPr>
      <w:r>
        <w:separator/>
      </w:r>
    </w:p>
  </w:endnote>
  <w:endnote w:type="continuationSeparator" w:id="0">
    <w:p w:rsidR="002F0359" w:rsidRDefault="002F035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F035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07E32">
                <w:rPr>
                  <w:sz w:val="20"/>
                  <w:szCs w:val="20"/>
                </w:rPr>
                <w:t>RMN</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E07E32">
                <w:rPr>
                  <w:sz w:val="20"/>
                  <w:szCs w:val="20"/>
                </w:rPr>
                <w:t>S.B. 58</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E07E32">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F035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E07E32">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E07E32">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359" w:rsidRDefault="002F0359" w:rsidP="000F1DF9">
      <w:pPr>
        <w:spacing w:after="0" w:line="240" w:lineRule="auto"/>
      </w:pPr>
      <w:r>
        <w:separator/>
      </w:r>
    </w:p>
  </w:footnote>
  <w:footnote w:type="continuationSeparator" w:id="0">
    <w:p w:rsidR="002F0359" w:rsidRDefault="002F0359"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2F035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07E32"/>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AB00EA-9559-45C7-B744-78B098B6A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07E3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45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0C7D9E" w:rsidP="000C7D9E">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39905974AD54D079B80BB6B3CB89E2B"/>
        <w:category>
          <w:name w:val="General"/>
          <w:gallery w:val="placeholder"/>
        </w:category>
        <w:types>
          <w:type w:val="bbPlcHdr"/>
        </w:types>
        <w:behaviors>
          <w:behavior w:val="content"/>
        </w:behaviors>
        <w:guid w:val="{87517068-4E1D-4BB4-960B-86B2F7DCA7C6}"/>
      </w:docPartPr>
      <w:docPartBody>
        <w:p w:rsidR="00000000" w:rsidRDefault="00D63497"/>
      </w:docPartBody>
    </w:docPart>
    <w:docPart>
      <w:docPartPr>
        <w:name w:val="D5A8947016EF48B997E9960C786944C0"/>
        <w:category>
          <w:name w:val="General"/>
          <w:gallery w:val="placeholder"/>
        </w:category>
        <w:types>
          <w:type w:val="bbPlcHdr"/>
        </w:types>
        <w:behaviors>
          <w:behavior w:val="content"/>
        </w:behaviors>
        <w:guid w:val="{8C3D4703-858C-4020-BD64-962A86EE4E3A}"/>
      </w:docPartPr>
      <w:docPartBody>
        <w:p w:rsidR="00000000" w:rsidRDefault="00D63497"/>
      </w:docPartBody>
    </w:docPart>
    <w:docPart>
      <w:docPartPr>
        <w:name w:val="18EA57DAFBAE4580B47E9D7FA8A32236"/>
        <w:category>
          <w:name w:val="General"/>
          <w:gallery w:val="placeholder"/>
        </w:category>
        <w:types>
          <w:type w:val="bbPlcHdr"/>
        </w:types>
        <w:behaviors>
          <w:behavior w:val="content"/>
        </w:behaviors>
        <w:guid w:val="{3A8751B8-50DC-431E-B1B5-FBDB1315FFF6}"/>
      </w:docPartPr>
      <w:docPartBody>
        <w:p w:rsidR="00000000" w:rsidRDefault="00D63497"/>
      </w:docPartBody>
    </w:docPart>
    <w:docPart>
      <w:docPartPr>
        <w:name w:val="94FDE9C3F8AB490A9F8A851C445FF6EE"/>
        <w:category>
          <w:name w:val="General"/>
          <w:gallery w:val="placeholder"/>
        </w:category>
        <w:types>
          <w:type w:val="bbPlcHdr"/>
        </w:types>
        <w:behaviors>
          <w:behavior w:val="content"/>
        </w:behaviors>
        <w:guid w:val="{61B5B39F-411C-477F-B925-BC040BC9634C}"/>
      </w:docPartPr>
      <w:docPartBody>
        <w:p w:rsidR="00000000" w:rsidRDefault="00D63497"/>
      </w:docPartBody>
    </w:docPart>
    <w:docPart>
      <w:docPartPr>
        <w:name w:val="AC9323D88E1D4239B3E487BCF0C72602"/>
        <w:category>
          <w:name w:val="General"/>
          <w:gallery w:val="placeholder"/>
        </w:category>
        <w:types>
          <w:type w:val="bbPlcHdr"/>
        </w:types>
        <w:behaviors>
          <w:behavior w:val="content"/>
        </w:behaviors>
        <w:guid w:val="{9A9F4AB3-6338-4B2D-9C46-5466EA6EA610}"/>
      </w:docPartPr>
      <w:docPartBody>
        <w:p w:rsidR="00000000" w:rsidRDefault="00D63497"/>
      </w:docPartBody>
    </w:docPart>
    <w:docPart>
      <w:docPartPr>
        <w:name w:val="7E38318315F442B598589C49ACAE717D"/>
        <w:category>
          <w:name w:val="General"/>
          <w:gallery w:val="placeholder"/>
        </w:category>
        <w:types>
          <w:type w:val="bbPlcHdr"/>
        </w:types>
        <w:behaviors>
          <w:behavior w:val="content"/>
        </w:behaviors>
        <w:guid w:val="{F0A346F7-3DB8-46F1-875C-2DEED6E9A334}"/>
      </w:docPartPr>
      <w:docPartBody>
        <w:p w:rsidR="00000000" w:rsidRDefault="00D63497"/>
      </w:docPartBody>
    </w:docPart>
    <w:docPart>
      <w:docPartPr>
        <w:name w:val="736C216AA1B248A5801186F1B686E1B6"/>
        <w:category>
          <w:name w:val="General"/>
          <w:gallery w:val="placeholder"/>
        </w:category>
        <w:types>
          <w:type w:val="bbPlcHdr"/>
        </w:types>
        <w:behaviors>
          <w:behavior w:val="content"/>
        </w:behaviors>
        <w:guid w:val="{D3589A36-3932-4353-BD83-79C8BFAF04A4}"/>
      </w:docPartPr>
      <w:docPartBody>
        <w:p w:rsidR="00000000" w:rsidRDefault="00D63497"/>
      </w:docPartBody>
    </w:docPart>
    <w:docPart>
      <w:docPartPr>
        <w:name w:val="5841A3EDFFC04968AA198E684A01680B"/>
        <w:category>
          <w:name w:val="General"/>
          <w:gallery w:val="placeholder"/>
        </w:category>
        <w:types>
          <w:type w:val="bbPlcHdr"/>
        </w:types>
        <w:behaviors>
          <w:behavior w:val="content"/>
        </w:behaviors>
        <w:guid w:val="{14915A90-FA0A-4B47-9463-023C3E413FC9}"/>
      </w:docPartPr>
      <w:docPartBody>
        <w:p w:rsidR="00000000" w:rsidRDefault="00D63497"/>
      </w:docPartBody>
    </w:docPart>
    <w:docPart>
      <w:docPartPr>
        <w:name w:val="90E7B507E0A546209172D5402D1D0052"/>
        <w:category>
          <w:name w:val="General"/>
          <w:gallery w:val="placeholder"/>
        </w:category>
        <w:types>
          <w:type w:val="bbPlcHdr"/>
        </w:types>
        <w:behaviors>
          <w:behavior w:val="content"/>
        </w:behaviors>
        <w:guid w:val="{8F6F7191-328C-4F4D-A00D-76EC674537E4}"/>
      </w:docPartPr>
      <w:docPartBody>
        <w:p w:rsidR="00000000" w:rsidRDefault="000C7D9E" w:rsidP="000C7D9E">
          <w:pPr>
            <w:pStyle w:val="90E7B507E0A546209172D5402D1D0052"/>
          </w:pPr>
          <w:r w:rsidRPr="00A30DD1">
            <w:rPr>
              <w:rStyle w:val="PlaceholderText"/>
            </w:rPr>
            <w:t>Click here to enter a date.</w:t>
          </w:r>
        </w:p>
      </w:docPartBody>
    </w:docPart>
    <w:docPart>
      <w:docPartPr>
        <w:name w:val="362F66E5786A4FDCA8C7E3FC8F57793C"/>
        <w:category>
          <w:name w:val="General"/>
          <w:gallery w:val="placeholder"/>
        </w:category>
        <w:types>
          <w:type w:val="bbPlcHdr"/>
        </w:types>
        <w:behaviors>
          <w:behavior w:val="content"/>
        </w:behaviors>
        <w:guid w:val="{0F60846E-29B4-42B8-9E40-FB361004DB9D}"/>
      </w:docPartPr>
      <w:docPartBody>
        <w:p w:rsidR="00000000" w:rsidRDefault="00D63497"/>
      </w:docPartBody>
    </w:docPart>
    <w:docPart>
      <w:docPartPr>
        <w:name w:val="C69C6E34D97B4151BCC249823544D598"/>
        <w:category>
          <w:name w:val="General"/>
          <w:gallery w:val="placeholder"/>
        </w:category>
        <w:types>
          <w:type w:val="bbPlcHdr"/>
        </w:types>
        <w:behaviors>
          <w:behavior w:val="content"/>
        </w:behaviors>
        <w:guid w:val="{C0FB28F6-1DBA-4502-B954-9A63B925B379}"/>
      </w:docPartPr>
      <w:docPartBody>
        <w:p w:rsidR="00000000" w:rsidRDefault="00D63497"/>
      </w:docPartBody>
    </w:docPart>
    <w:docPart>
      <w:docPartPr>
        <w:name w:val="073EEDA6DB424488959830892062A617"/>
        <w:category>
          <w:name w:val="General"/>
          <w:gallery w:val="placeholder"/>
        </w:category>
        <w:types>
          <w:type w:val="bbPlcHdr"/>
        </w:types>
        <w:behaviors>
          <w:behavior w:val="content"/>
        </w:behaviors>
        <w:guid w:val="{FCABFC78-02AE-48F2-AE15-4C808F58E458}"/>
      </w:docPartPr>
      <w:docPartBody>
        <w:p w:rsidR="00000000" w:rsidRDefault="000C7D9E" w:rsidP="000C7D9E">
          <w:pPr>
            <w:pStyle w:val="073EEDA6DB424488959830892062A617"/>
          </w:pPr>
          <w:r>
            <w:rPr>
              <w:rFonts w:eastAsia="Times New Roman" w:cs="Times New Roman"/>
              <w:bCs/>
              <w:szCs w:val="24"/>
            </w:rPr>
            <w:t xml:space="preserve"> </w:t>
          </w:r>
        </w:p>
      </w:docPartBody>
    </w:docPart>
    <w:docPart>
      <w:docPartPr>
        <w:name w:val="5A5B42F457EC4C038B5E6553D1E4D81F"/>
        <w:category>
          <w:name w:val="General"/>
          <w:gallery w:val="placeholder"/>
        </w:category>
        <w:types>
          <w:type w:val="bbPlcHdr"/>
        </w:types>
        <w:behaviors>
          <w:behavior w:val="content"/>
        </w:behaviors>
        <w:guid w:val="{27709067-9E49-47A2-970D-14822AA2D874}"/>
      </w:docPartPr>
      <w:docPartBody>
        <w:p w:rsidR="00000000" w:rsidRDefault="00D63497"/>
      </w:docPartBody>
    </w:docPart>
    <w:docPart>
      <w:docPartPr>
        <w:name w:val="86901126E49D4C1A84A94A2876AD8A08"/>
        <w:category>
          <w:name w:val="General"/>
          <w:gallery w:val="placeholder"/>
        </w:category>
        <w:types>
          <w:type w:val="bbPlcHdr"/>
        </w:types>
        <w:behaviors>
          <w:behavior w:val="content"/>
        </w:behaviors>
        <w:guid w:val="{0EF92A16-4E5F-44AA-825E-C1B3E166645B}"/>
      </w:docPartPr>
      <w:docPartBody>
        <w:p w:rsidR="00000000" w:rsidRDefault="00D634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C7D9E"/>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497"/>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7D9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0C7D9E"/>
    <w:rPr>
      <w:rFonts w:ascii="Times New Roman" w:hAnsi="Times New Roman"/>
      <w:sz w:val="24"/>
    </w:rPr>
  </w:style>
  <w:style w:type="paragraph" w:customStyle="1" w:styleId="487D89B4F8B34DB4967D41FE18F7F88D9">
    <w:name w:val="487D89B4F8B34DB4967D41FE18F7F88D9"/>
    <w:rsid w:val="000C7D9E"/>
    <w:rPr>
      <w:rFonts w:ascii="Times New Roman" w:hAnsi="Times New Roman"/>
      <w:sz w:val="24"/>
    </w:rPr>
  </w:style>
  <w:style w:type="paragraph" w:customStyle="1" w:styleId="AE2570ED5D764CD7AF9686706F550F4622">
    <w:name w:val="AE2570ED5D764CD7AF9686706F550F4622"/>
    <w:rsid w:val="000C7D9E"/>
    <w:pPr>
      <w:tabs>
        <w:tab w:val="center" w:pos="4680"/>
        <w:tab w:val="right" w:pos="9360"/>
      </w:tabs>
      <w:spacing w:after="0" w:line="240" w:lineRule="auto"/>
    </w:pPr>
    <w:rPr>
      <w:rFonts w:ascii="Times New Roman" w:hAnsi="Times New Roman"/>
      <w:sz w:val="24"/>
    </w:rPr>
  </w:style>
  <w:style w:type="paragraph" w:customStyle="1" w:styleId="90E7B507E0A546209172D5402D1D0052">
    <w:name w:val="90E7B507E0A546209172D5402D1D0052"/>
    <w:rsid w:val="000C7D9E"/>
    <w:pPr>
      <w:spacing w:after="160" w:line="259" w:lineRule="auto"/>
    </w:pPr>
  </w:style>
  <w:style w:type="paragraph" w:customStyle="1" w:styleId="073EEDA6DB424488959830892062A617">
    <w:name w:val="073EEDA6DB424488959830892062A617"/>
    <w:rsid w:val="000C7D9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38FF825E-2729-4631-962B-1E83BE831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5666</TotalTime>
  <Pages>1</Pages>
  <Words>587</Words>
  <Characters>3346</Characters>
  <Application>Microsoft Office Word</Application>
  <DocSecurity>0</DocSecurity>
  <Lines>27</Lines>
  <Paragraphs>7</Paragraphs>
  <ScaleCrop>false</ScaleCrop>
  <Company>Texas Legislative Council</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Roshni Nair</cp:lastModifiedBy>
  <cp:revision>155</cp:revision>
  <cp:lastPrinted>2019-03-22T16:05:00Z</cp:lastPrinted>
  <dcterms:created xsi:type="dcterms:W3CDTF">2015-05-29T14:24:00Z</dcterms:created>
  <dcterms:modified xsi:type="dcterms:W3CDTF">2019-03-22T16:06:00Z</dcterms:modified>
</cp:coreProperties>
</file>

<file path=docProps/custom.xml><?xml version="1.0" encoding="utf-8"?>
<op:Properties xmlns:vt="http://schemas.openxmlformats.org/officeDocument/2006/docPropsVTypes" xmlns:op="http://schemas.openxmlformats.org/officeDocument/2006/custom-properties"/>
</file>