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97" w:rsidRDefault="001D01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3533431183421A894D449E7607287A"/>
          </w:placeholder>
        </w:sdtPr>
        <w:sdtContent>
          <w:r w:rsidRPr="005C2A78">
            <w:rPr>
              <w:rFonts w:cs="Times New Roman"/>
              <w:b/>
              <w:szCs w:val="24"/>
              <w:u w:val="single"/>
            </w:rPr>
            <w:t>BILL ANALYSIS</w:t>
          </w:r>
        </w:sdtContent>
      </w:sdt>
    </w:p>
    <w:p w:rsidR="001D0197" w:rsidRPr="00585C31" w:rsidRDefault="001D0197" w:rsidP="000F1DF9">
      <w:pPr>
        <w:spacing w:after="0" w:line="240" w:lineRule="auto"/>
        <w:rPr>
          <w:rFonts w:cs="Times New Roman"/>
          <w:szCs w:val="24"/>
        </w:rPr>
      </w:pPr>
    </w:p>
    <w:p w:rsidR="001D0197" w:rsidRPr="00585C31" w:rsidRDefault="001D01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0197" w:rsidTr="000F1DF9">
        <w:tc>
          <w:tcPr>
            <w:tcW w:w="2718" w:type="dxa"/>
          </w:tcPr>
          <w:p w:rsidR="001D0197" w:rsidRPr="005C2A78" w:rsidRDefault="001D0197" w:rsidP="006D756B">
            <w:pPr>
              <w:rPr>
                <w:rFonts w:cs="Times New Roman"/>
                <w:szCs w:val="24"/>
              </w:rPr>
            </w:pPr>
            <w:sdt>
              <w:sdtPr>
                <w:rPr>
                  <w:rFonts w:cs="Times New Roman"/>
                  <w:szCs w:val="24"/>
                </w:rPr>
                <w:alias w:val="Agency Title"/>
                <w:tag w:val="AgencyTitleContentControl"/>
                <w:id w:val="1920747753"/>
                <w:lock w:val="sdtContentLocked"/>
                <w:placeholder>
                  <w:docPart w:val="AE319EA048BA4F268CE7857167879D7B"/>
                </w:placeholder>
              </w:sdtPr>
              <w:sdtEndPr>
                <w:rPr>
                  <w:rFonts w:cstheme="minorBidi"/>
                  <w:szCs w:val="22"/>
                </w:rPr>
              </w:sdtEndPr>
              <w:sdtContent>
                <w:r>
                  <w:rPr>
                    <w:rFonts w:cs="Times New Roman"/>
                    <w:szCs w:val="24"/>
                  </w:rPr>
                  <w:t>Senate Research Center</w:t>
                </w:r>
              </w:sdtContent>
            </w:sdt>
          </w:p>
        </w:tc>
        <w:tc>
          <w:tcPr>
            <w:tcW w:w="6858" w:type="dxa"/>
          </w:tcPr>
          <w:p w:rsidR="001D0197" w:rsidRPr="00FF6471" w:rsidRDefault="001D0197" w:rsidP="000F1DF9">
            <w:pPr>
              <w:jc w:val="right"/>
              <w:rPr>
                <w:rFonts w:cs="Times New Roman"/>
                <w:szCs w:val="24"/>
              </w:rPr>
            </w:pPr>
            <w:sdt>
              <w:sdtPr>
                <w:rPr>
                  <w:rFonts w:cs="Times New Roman"/>
                  <w:szCs w:val="24"/>
                </w:rPr>
                <w:alias w:val="Bill Number"/>
                <w:tag w:val="BillNumberOne"/>
                <w:id w:val="-410784069"/>
                <w:lock w:val="sdtContentLocked"/>
                <w:placeholder>
                  <w:docPart w:val="52692ADBE4F542228D1C7883FDE28B51"/>
                </w:placeholder>
              </w:sdtPr>
              <w:sdtContent>
                <w:r>
                  <w:rPr>
                    <w:rFonts w:cs="Times New Roman"/>
                    <w:szCs w:val="24"/>
                  </w:rPr>
                  <w:t>S.B. 68</w:t>
                </w:r>
              </w:sdtContent>
            </w:sdt>
          </w:p>
        </w:tc>
      </w:tr>
      <w:tr w:rsidR="001D0197" w:rsidTr="000F1DF9">
        <w:sdt>
          <w:sdtPr>
            <w:rPr>
              <w:rFonts w:cs="Times New Roman"/>
              <w:szCs w:val="24"/>
            </w:rPr>
            <w:alias w:val="TLCNumber"/>
            <w:tag w:val="TLCNumber"/>
            <w:id w:val="-542600604"/>
            <w:lock w:val="sdtLocked"/>
            <w:placeholder>
              <w:docPart w:val="AC1EE92592094E81811EE85F501FF467"/>
            </w:placeholder>
          </w:sdtPr>
          <w:sdtContent>
            <w:tc>
              <w:tcPr>
                <w:tcW w:w="2718" w:type="dxa"/>
              </w:tcPr>
              <w:p w:rsidR="001D0197" w:rsidRPr="000F1DF9" w:rsidRDefault="001D0197" w:rsidP="00C65088">
                <w:pPr>
                  <w:rPr>
                    <w:rFonts w:cs="Times New Roman"/>
                    <w:szCs w:val="24"/>
                  </w:rPr>
                </w:pPr>
                <w:r>
                  <w:rPr>
                    <w:rFonts w:cs="Times New Roman"/>
                    <w:szCs w:val="24"/>
                  </w:rPr>
                  <w:t>86R2887 SRA</w:t>
                </w:r>
                <w:r>
                  <w:rPr>
                    <w:rFonts w:cs="Times New Roman"/>
                    <w:szCs w:val="24"/>
                  </w:rPr>
                  <w:noBreakHyphen/>
                  <w:t>D</w:t>
                </w:r>
              </w:p>
            </w:tc>
          </w:sdtContent>
        </w:sdt>
        <w:tc>
          <w:tcPr>
            <w:tcW w:w="6858" w:type="dxa"/>
          </w:tcPr>
          <w:p w:rsidR="001D0197" w:rsidRPr="005C2A78" w:rsidRDefault="001D0197" w:rsidP="006D756B">
            <w:pPr>
              <w:jc w:val="right"/>
              <w:rPr>
                <w:rFonts w:cs="Times New Roman"/>
                <w:szCs w:val="24"/>
              </w:rPr>
            </w:pPr>
            <w:sdt>
              <w:sdtPr>
                <w:rPr>
                  <w:rFonts w:cs="Times New Roman"/>
                  <w:szCs w:val="24"/>
                </w:rPr>
                <w:alias w:val="Author Label"/>
                <w:tag w:val="By"/>
                <w:id w:val="72399597"/>
                <w:lock w:val="sdtLocked"/>
                <w:placeholder>
                  <w:docPart w:val="945C2B4684DB4DDDA1EC934D777007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F10B4417A1402ABE787E34546DC9A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D3B980760F34086900248C973C132C7"/>
                </w:placeholder>
                <w:showingPlcHdr/>
              </w:sdtPr>
              <w:sdtContent/>
            </w:sdt>
          </w:p>
        </w:tc>
      </w:tr>
      <w:tr w:rsidR="001D0197" w:rsidTr="000F1DF9">
        <w:tc>
          <w:tcPr>
            <w:tcW w:w="2718" w:type="dxa"/>
          </w:tcPr>
          <w:p w:rsidR="001D0197" w:rsidRPr="00BC7495" w:rsidRDefault="001D0197" w:rsidP="000F1DF9">
            <w:pPr>
              <w:rPr>
                <w:rFonts w:cs="Times New Roman"/>
                <w:szCs w:val="24"/>
              </w:rPr>
            </w:pPr>
          </w:p>
        </w:tc>
        <w:sdt>
          <w:sdtPr>
            <w:rPr>
              <w:rFonts w:cs="Times New Roman"/>
              <w:szCs w:val="24"/>
            </w:rPr>
            <w:alias w:val="Committee"/>
            <w:tag w:val="Committee"/>
            <w:id w:val="1914272295"/>
            <w:lock w:val="sdtContentLocked"/>
            <w:placeholder>
              <w:docPart w:val="61D8D33786A34CE19EC27249AE28D9E5"/>
            </w:placeholder>
          </w:sdtPr>
          <w:sdtContent>
            <w:tc>
              <w:tcPr>
                <w:tcW w:w="6858" w:type="dxa"/>
              </w:tcPr>
              <w:p w:rsidR="001D0197" w:rsidRPr="00FF6471" w:rsidRDefault="001D0197" w:rsidP="000F1DF9">
                <w:pPr>
                  <w:jc w:val="right"/>
                  <w:rPr>
                    <w:rFonts w:cs="Times New Roman"/>
                    <w:szCs w:val="24"/>
                  </w:rPr>
                </w:pPr>
                <w:r>
                  <w:rPr>
                    <w:rFonts w:cs="Times New Roman"/>
                    <w:szCs w:val="24"/>
                  </w:rPr>
                  <w:t>Finance</w:t>
                </w:r>
              </w:p>
            </w:tc>
          </w:sdtContent>
        </w:sdt>
      </w:tr>
      <w:tr w:rsidR="001D0197" w:rsidTr="000F1DF9">
        <w:tc>
          <w:tcPr>
            <w:tcW w:w="2718" w:type="dxa"/>
          </w:tcPr>
          <w:p w:rsidR="001D0197" w:rsidRPr="00BC7495" w:rsidRDefault="001D0197" w:rsidP="000F1DF9">
            <w:pPr>
              <w:rPr>
                <w:rFonts w:cs="Times New Roman"/>
                <w:szCs w:val="24"/>
              </w:rPr>
            </w:pPr>
          </w:p>
        </w:tc>
        <w:sdt>
          <w:sdtPr>
            <w:rPr>
              <w:rFonts w:cs="Times New Roman"/>
              <w:szCs w:val="24"/>
            </w:rPr>
            <w:alias w:val="Date"/>
            <w:tag w:val="DateContentControl"/>
            <w:id w:val="1178081906"/>
            <w:lock w:val="sdtLocked"/>
            <w:placeholder>
              <w:docPart w:val="91E8560A659C493D80B8ACF204941195"/>
            </w:placeholder>
            <w:date w:fullDate="2019-03-04T00:00:00Z">
              <w:dateFormat w:val="M/d/yyyy"/>
              <w:lid w:val="en-US"/>
              <w:storeMappedDataAs w:val="dateTime"/>
              <w:calendar w:val="gregorian"/>
            </w:date>
          </w:sdtPr>
          <w:sdtContent>
            <w:tc>
              <w:tcPr>
                <w:tcW w:w="6858" w:type="dxa"/>
              </w:tcPr>
              <w:p w:rsidR="001D0197" w:rsidRPr="00FF6471" w:rsidRDefault="001D0197" w:rsidP="000F1DF9">
                <w:pPr>
                  <w:jc w:val="right"/>
                  <w:rPr>
                    <w:rFonts w:cs="Times New Roman"/>
                    <w:szCs w:val="24"/>
                  </w:rPr>
                </w:pPr>
                <w:r>
                  <w:rPr>
                    <w:rFonts w:cs="Times New Roman"/>
                    <w:szCs w:val="24"/>
                  </w:rPr>
                  <w:t>3/4/2019</w:t>
                </w:r>
              </w:p>
            </w:tc>
          </w:sdtContent>
        </w:sdt>
      </w:tr>
      <w:tr w:rsidR="001D0197" w:rsidTr="000F1DF9">
        <w:tc>
          <w:tcPr>
            <w:tcW w:w="2718" w:type="dxa"/>
          </w:tcPr>
          <w:p w:rsidR="001D0197" w:rsidRPr="00BC7495" w:rsidRDefault="001D0197" w:rsidP="000F1DF9">
            <w:pPr>
              <w:rPr>
                <w:rFonts w:cs="Times New Roman"/>
                <w:szCs w:val="24"/>
              </w:rPr>
            </w:pPr>
          </w:p>
        </w:tc>
        <w:sdt>
          <w:sdtPr>
            <w:rPr>
              <w:rFonts w:cs="Times New Roman"/>
              <w:szCs w:val="24"/>
            </w:rPr>
            <w:alias w:val="BA Version"/>
            <w:tag w:val="BAVersion"/>
            <w:id w:val="-1685590809"/>
            <w:lock w:val="sdtContentLocked"/>
            <w:placeholder>
              <w:docPart w:val="B045C501FA434A538D2F19762AFCD87C"/>
            </w:placeholder>
          </w:sdtPr>
          <w:sdtContent>
            <w:tc>
              <w:tcPr>
                <w:tcW w:w="6858" w:type="dxa"/>
              </w:tcPr>
              <w:p w:rsidR="001D0197" w:rsidRPr="00FF6471" w:rsidRDefault="001D0197" w:rsidP="000F1DF9">
                <w:pPr>
                  <w:jc w:val="right"/>
                  <w:rPr>
                    <w:rFonts w:cs="Times New Roman"/>
                    <w:szCs w:val="24"/>
                  </w:rPr>
                </w:pPr>
                <w:r>
                  <w:rPr>
                    <w:rFonts w:cs="Times New Roman"/>
                    <w:szCs w:val="24"/>
                  </w:rPr>
                  <w:t>As Filed</w:t>
                </w:r>
              </w:p>
            </w:tc>
          </w:sdtContent>
        </w:sdt>
      </w:tr>
    </w:tbl>
    <w:p w:rsidR="001D0197" w:rsidRPr="00FF6471" w:rsidRDefault="001D0197" w:rsidP="000F1DF9">
      <w:pPr>
        <w:spacing w:after="0" w:line="240" w:lineRule="auto"/>
        <w:rPr>
          <w:rFonts w:cs="Times New Roman"/>
          <w:szCs w:val="24"/>
        </w:rPr>
      </w:pPr>
    </w:p>
    <w:p w:rsidR="001D0197" w:rsidRPr="00FF6471" w:rsidRDefault="001D0197" w:rsidP="000F1DF9">
      <w:pPr>
        <w:spacing w:after="0" w:line="240" w:lineRule="auto"/>
        <w:rPr>
          <w:rFonts w:cs="Times New Roman"/>
          <w:szCs w:val="24"/>
        </w:rPr>
      </w:pPr>
    </w:p>
    <w:p w:rsidR="001D0197" w:rsidRPr="00FF6471" w:rsidRDefault="001D01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7FFD03A50B4A71ABCA59541AEFB8E2"/>
        </w:placeholder>
      </w:sdtPr>
      <w:sdtContent>
        <w:p w:rsidR="001D0197" w:rsidRDefault="001D01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7768FBD0854150865E467477FEB564"/>
        </w:placeholder>
      </w:sdtPr>
      <w:sdtContent>
        <w:p w:rsidR="001D0197" w:rsidRDefault="001D0197" w:rsidP="001D0197">
          <w:pPr>
            <w:pStyle w:val="NormalWeb"/>
            <w:spacing w:before="0" w:beforeAutospacing="0" w:after="0" w:afterAutospacing="0"/>
            <w:jc w:val="both"/>
            <w:divId w:val="1361860017"/>
            <w:rPr>
              <w:rFonts w:eastAsia="Times New Roman"/>
              <w:bCs/>
            </w:rPr>
          </w:pPr>
        </w:p>
        <w:p w:rsidR="001D0197" w:rsidRPr="0024482D" w:rsidRDefault="001D0197" w:rsidP="001D0197">
          <w:pPr>
            <w:pStyle w:val="NormalWeb"/>
            <w:spacing w:before="0" w:beforeAutospacing="0" w:after="0" w:afterAutospacing="0"/>
            <w:jc w:val="both"/>
            <w:divId w:val="1361860017"/>
            <w:rPr>
              <w:color w:val="000000"/>
            </w:rPr>
          </w:pPr>
          <w:r w:rsidRPr="0024482D">
            <w:rPr>
              <w:color w:val="000000"/>
            </w:rPr>
            <w:t xml:space="preserve">Creates a </w:t>
          </w:r>
          <w:r>
            <w:rPr>
              <w:color w:val="000000"/>
            </w:rPr>
            <w:t>process in which the Legislative Budget Board</w:t>
          </w:r>
          <w:r w:rsidRPr="0024482D">
            <w:rPr>
              <w:color w:val="000000"/>
            </w:rPr>
            <w:t xml:space="preserve"> analyzes individual </w:t>
          </w:r>
          <w:r>
            <w:rPr>
              <w:color w:val="000000"/>
            </w:rPr>
            <w:t>programs within agencies under S</w:t>
          </w:r>
          <w:r w:rsidRPr="0024482D">
            <w:rPr>
              <w:color w:val="000000"/>
            </w:rPr>
            <w:t>unset review and recommends whether or not the programs should be funded at the current level, if at all (zero-based budgeting).</w:t>
          </w:r>
        </w:p>
        <w:p w:rsidR="001D0197" w:rsidRPr="00D70925" w:rsidRDefault="001D0197" w:rsidP="001D0197">
          <w:pPr>
            <w:spacing w:after="0" w:line="240" w:lineRule="auto"/>
            <w:jc w:val="both"/>
            <w:rPr>
              <w:rFonts w:eastAsia="Times New Roman" w:cs="Times New Roman"/>
              <w:bCs/>
              <w:szCs w:val="24"/>
            </w:rPr>
          </w:pPr>
        </w:p>
      </w:sdtContent>
    </w:sdt>
    <w:p w:rsidR="001D0197" w:rsidRDefault="001D0197" w:rsidP="001225F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 </w:t>
      </w:r>
      <w:bookmarkStart w:id="1" w:name="AmendsCurrentLaw"/>
      <w:bookmarkEnd w:id="1"/>
      <w:r>
        <w:rPr>
          <w:rFonts w:cs="Times New Roman"/>
          <w:szCs w:val="24"/>
        </w:rPr>
        <w:t>amends current law relating to strategic fiscal reviews of state agencies and programs.</w:t>
      </w:r>
    </w:p>
    <w:p w:rsidR="001D0197" w:rsidRPr="0062525E" w:rsidRDefault="001D0197" w:rsidP="000F1DF9">
      <w:pPr>
        <w:spacing w:after="0" w:line="240" w:lineRule="auto"/>
        <w:jc w:val="both"/>
        <w:rPr>
          <w:rFonts w:eastAsia="Times New Roman" w:cs="Times New Roman"/>
          <w:szCs w:val="24"/>
        </w:rPr>
      </w:pPr>
    </w:p>
    <w:p w:rsidR="001D0197" w:rsidRPr="005C2A78" w:rsidRDefault="001D01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8D9E78FF3341ED8C48DAC4E51FC1D3"/>
          </w:placeholder>
        </w:sdtPr>
        <w:sdtContent>
          <w:r>
            <w:rPr>
              <w:rFonts w:eastAsia="Times New Roman" w:cs="Times New Roman"/>
              <w:b/>
              <w:szCs w:val="24"/>
              <w:u w:val="single"/>
            </w:rPr>
            <w:t>RULEMAKING AUTHORITY</w:t>
          </w:r>
        </w:sdtContent>
      </w:sdt>
    </w:p>
    <w:p w:rsidR="001D0197" w:rsidRPr="006529C4" w:rsidRDefault="001D0197" w:rsidP="00774EC7">
      <w:pPr>
        <w:spacing w:after="0" w:line="240" w:lineRule="auto"/>
        <w:jc w:val="both"/>
        <w:rPr>
          <w:rFonts w:cs="Times New Roman"/>
          <w:szCs w:val="24"/>
        </w:rPr>
      </w:pPr>
    </w:p>
    <w:p w:rsidR="001D0197" w:rsidRPr="006529C4" w:rsidRDefault="001D0197" w:rsidP="001225F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0197" w:rsidRPr="006529C4" w:rsidRDefault="001D0197" w:rsidP="00774EC7">
      <w:pPr>
        <w:spacing w:after="0" w:line="240" w:lineRule="auto"/>
        <w:jc w:val="both"/>
        <w:rPr>
          <w:rFonts w:cs="Times New Roman"/>
          <w:szCs w:val="24"/>
        </w:rPr>
      </w:pPr>
    </w:p>
    <w:p w:rsidR="001D0197" w:rsidRPr="005C2A78" w:rsidRDefault="001D01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E914946B364AADAB7C07FFF198F262"/>
          </w:placeholder>
        </w:sdtPr>
        <w:sdtContent>
          <w:r>
            <w:rPr>
              <w:rFonts w:eastAsia="Times New Roman" w:cs="Times New Roman"/>
              <w:b/>
              <w:szCs w:val="24"/>
              <w:u w:val="single"/>
            </w:rPr>
            <w:t>SECTION BY SECTION ANALYSIS</w:t>
          </w:r>
        </w:sdtContent>
      </w:sdt>
    </w:p>
    <w:p w:rsidR="001D0197" w:rsidRPr="005C2A78" w:rsidRDefault="001D0197" w:rsidP="000F1DF9">
      <w:pPr>
        <w:spacing w:after="0" w:line="240" w:lineRule="auto"/>
        <w:jc w:val="both"/>
        <w:rPr>
          <w:rFonts w:eastAsia="Times New Roman" w:cs="Times New Roman"/>
          <w:szCs w:val="24"/>
        </w:rPr>
      </w:pPr>
    </w:p>
    <w:p w:rsidR="001D0197" w:rsidRDefault="001D0197" w:rsidP="001225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322, Government Code, by adding Section 322.0175, as follows: </w:t>
      </w:r>
    </w:p>
    <w:p w:rsidR="001D0197" w:rsidRDefault="001D0197" w:rsidP="001225F4">
      <w:pPr>
        <w:spacing w:after="0" w:line="240" w:lineRule="auto"/>
        <w:jc w:val="both"/>
        <w:rPr>
          <w:rFonts w:eastAsia="Times New Roman" w:cs="Times New Roman"/>
          <w:szCs w:val="24"/>
        </w:rPr>
      </w:pPr>
    </w:p>
    <w:p w:rsidR="001D0197" w:rsidRDefault="001D0197" w:rsidP="001225F4">
      <w:pPr>
        <w:spacing w:after="0" w:line="240" w:lineRule="auto"/>
        <w:ind w:left="720"/>
        <w:jc w:val="both"/>
        <w:rPr>
          <w:rFonts w:eastAsia="Times New Roman" w:cs="Times New Roman"/>
          <w:szCs w:val="24"/>
        </w:rPr>
      </w:pPr>
      <w:r>
        <w:rPr>
          <w:rFonts w:eastAsia="Times New Roman" w:cs="Times New Roman"/>
          <w:szCs w:val="24"/>
        </w:rPr>
        <w:t xml:space="preserve">Sec. 322.0175. STRATEGIC FISCAL REVIEW OF STATE AGENCIES AND PROGRAMS. (a) Requires the Legislative Budget Board (LBB) to perform a strategic fiscal review for each state agency currently the subject of Sunset Advisory Commission review under Chapter 325 (Texas Sunset Act). </w:t>
      </w:r>
    </w:p>
    <w:p w:rsidR="001D0197" w:rsidRDefault="001D0197" w:rsidP="001225F4">
      <w:pPr>
        <w:spacing w:after="0" w:line="240" w:lineRule="auto"/>
        <w:ind w:left="720"/>
        <w:jc w:val="both"/>
        <w:rPr>
          <w:rFonts w:eastAsia="Times New Roman" w:cs="Times New Roman"/>
          <w:szCs w:val="24"/>
        </w:rPr>
      </w:pPr>
    </w:p>
    <w:p w:rsidR="001D0197" w:rsidRDefault="001D0197" w:rsidP="001225F4">
      <w:pPr>
        <w:spacing w:after="0" w:line="240" w:lineRule="auto"/>
        <w:ind w:left="1440"/>
        <w:jc w:val="both"/>
        <w:rPr>
          <w:rFonts w:eastAsia="Times New Roman" w:cs="Times New Roman"/>
          <w:szCs w:val="24"/>
        </w:rPr>
      </w:pPr>
      <w:r>
        <w:rPr>
          <w:rFonts w:eastAsia="Times New Roman" w:cs="Times New Roman"/>
          <w:szCs w:val="24"/>
        </w:rPr>
        <w:t>(b) Requires the LBB to prepare and submit a report of the findings of the strategic fiscal review by September 1 of the even</w:t>
      </w:r>
      <w:r>
        <w:rPr>
          <w:rFonts w:eastAsia="Times New Roman" w:cs="Times New Roman"/>
          <w:szCs w:val="24"/>
        </w:rPr>
        <w:noBreakHyphen/>
        <w:t xml:space="preserve">numbered year of the biennium during which the review is conducted to the governor, lieutenant governor, and speaker of the house of representatives and to the members of the senate finance and house appropriations committees. </w:t>
      </w:r>
    </w:p>
    <w:p w:rsidR="001D0197" w:rsidRDefault="001D0197" w:rsidP="001225F4">
      <w:pPr>
        <w:spacing w:after="0" w:line="240" w:lineRule="auto"/>
        <w:ind w:left="1440"/>
        <w:jc w:val="both"/>
        <w:rPr>
          <w:rFonts w:eastAsia="Times New Roman" w:cs="Times New Roman"/>
          <w:szCs w:val="24"/>
        </w:rPr>
      </w:pPr>
    </w:p>
    <w:p w:rsidR="001D0197" w:rsidRDefault="001D0197" w:rsidP="001225F4">
      <w:pPr>
        <w:spacing w:after="0" w:line="240" w:lineRule="auto"/>
        <w:ind w:left="1440"/>
        <w:jc w:val="both"/>
        <w:rPr>
          <w:rFonts w:eastAsia="Times New Roman" w:cs="Times New Roman"/>
          <w:szCs w:val="24"/>
        </w:rPr>
      </w:pPr>
      <w:r>
        <w:rPr>
          <w:rFonts w:eastAsia="Times New Roman" w:cs="Times New Roman"/>
          <w:szCs w:val="24"/>
        </w:rPr>
        <w:t xml:space="preserve">(c) Requires that the strategic fiscal review report contain: </w:t>
      </w:r>
    </w:p>
    <w:p w:rsidR="001D0197" w:rsidRDefault="001D0197" w:rsidP="001225F4">
      <w:pPr>
        <w:spacing w:after="0" w:line="240" w:lineRule="auto"/>
        <w:ind w:left="1440"/>
        <w:jc w:val="both"/>
        <w:rPr>
          <w:rFonts w:eastAsia="Times New Roman" w:cs="Times New Roman"/>
          <w:szCs w:val="24"/>
        </w:rPr>
      </w:pPr>
    </w:p>
    <w:p w:rsidR="001D0197" w:rsidRDefault="001D0197" w:rsidP="001225F4">
      <w:pPr>
        <w:spacing w:after="0" w:line="240" w:lineRule="auto"/>
        <w:ind w:left="2160"/>
        <w:jc w:val="both"/>
        <w:rPr>
          <w:rFonts w:eastAsia="Times New Roman" w:cs="Times New Roman"/>
          <w:szCs w:val="24"/>
        </w:rPr>
      </w:pPr>
      <w:r>
        <w:rPr>
          <w:rFonts w:eastAsia="Times New Roman" w:cs="Times New Roman"/>
          <w:szCs w:val="24"/>
        </w:rPr>
        <w:t xml:space="preserve">(1) a description of the discrete activities the state agency is charged with conducting or performing together with: </w:t>
      </w:r>
    </w:p>
    <w:p w:rsidR="001D0197" w:rsidRDefault="001D0197" w:rsidP="001225F4">
      <w:pPr>
        <w:spacing w:after="0" w:line="240" w:lineRule="auto"/>
        <w:ind w:left="2160"/>
        <w:jc w:val="both"/>
        <w:rPr>
          <w:rFonts w:eastAsia="Times New Roman" w:cs="Times New Roman"/>
          <w:szCs w:val="24"/>
        </w:rPr>
      </w:pPr>
    </w:p>
    <w:p w:rsidR="001D0197" w:rsidRDefault="001D0197" w:rsidP="001225F4">
      <w:pPr>
        <w:spacing w:after="0" w:line="240" w:lineRule="auto"/>
        <w:ind w:left="2880"/>
        <w:jc w:val="both"/>
        <w:rPr>
          <w:rFonts w:eastAsia="Times New Roman" w:cs="Times New Roman"/>
          <w:szCs w:val="24"/>
        </w:rPr>
      </w:pPr>
      <w:r>
        <w:rPr>
          <w:rFonts w:eastAsia="Times New Roman" w:cs="Times New Roman"/>
          <w:szCs w:val="24"/>
        </w:rPr>
        <w:t xml:space="preserve">(A) a justification for each activity by reference to a statute or other legal authority; and </w:t>
      </w:r>
    </w:p>
    <w:p w:rsidR="001D0197" w:rsidRDefault="001D0197" w:rsidP="001225F4">
      <w:pPr>
        <w:spacing w:after="0" w:line="240" w:lineRule="auto"/>
        <w:ind w:left="2880"/>
        <w:jc w:val="both"/>
        <w:rPr>
          <w:rFonts w:eastAsia="Times New Roman" w:cs="Times New Roman"/>
          <w:szCs w:val="24"/>
        </w:rPr>
      </w:pPr>
    </w:p>
    <w:p w:rsidR="001D0197" w:rsidRDefault="001D0197" w:rsidP="001225F4">
      <w:pPr>
        <w:spacing w:after="0" w:line="240" w:lineRule="auto"/>
        <w:ind w:left="2880"/>
        <w:jc w:val="both"/>
        <w:rPr>
          <w:rFonts w:eastAsia="Times New Roman" w:cs="Times New Roman"/>
          <w:szCs w:val="24"/>
        </w:rPr>
      </w:pPr>
      <w:r>
        <w:rPr>
          <w:rFonts w:eastAsia="Times New Roman" w:cs="Times New Roman"/>
          <w:szCs w:val="24"/>
        </w:rPr>
        <w:t xml:space="preserve">(B) an evaluation of the effectiveness and efficiency of the state agency's policies, management, fiscal affairs, and operations in relation to each activity; </w:t>
      </w:r>
    </w:p>
    <w:p w:rsidR="001D0197" w:rsidRDefault="001D0197" w:rsidP="001225F4">
      <w:pPr>
        <w:spacing w:after="0" w:line="240" w:lineRule="auto"/>
        <w:ind w:left="2880"/>
        <w:jc w:val="both"/>
        <w:rPr>
          <w:rFonts w:eastAsia="Times New Roman" w:cs="Times New Roman"/>
          <w:szCs w:val="24"/>
        </w:rPr>
      </w:pPr>
    </w:p>
    <w:p w:rsidR="001D0197" w:rsidRDefault="001D0197" w:rsidP="001225F4">
      <w:pPr>
        <w:spacing w:after="0" w:line="240" w:lineRule="auto"/>
        <w:ind w:left="2160"/>
        <w:jc w:val="both"/>
        <w:rPr>
          <w:rFonts w:eastAsia="Times New Roman" w:cs="Times New Roman"/>
          <w:szCs w:val="24"/>
        </w:rPr>
      </w:pPr>
      <w:r>
        <w:rPr>
          <w:rFonts w:eastAsia="Times New Roman" w:cs="Times New Roman"/>
          <w:szCs w:val="24"/>
        </w:rPr>
        <w:t xml:space="preserve">(2) for each activity identified under Subdivision (1): </w:t>
      </w:r>
    </w:p>
    <w:p w:rsidR="001D0197" w:rsidRDefault="001D0197" w:rsidP="001225F4">
      <w:pPr>
        <w:spacing w:after="0" w:line="240" w:lineRule="auto"/>
        <w:ind w:left="2160"/>
        <w:jc w:val="both"/>
        <w:rPr>
          <w:rFonts w:eastAsia="Times New Roman" w:cs="Times New Roman"/>
          <w:szCs w:val="24"/>
        </w:rPr>
      </w:pPr>
    </w:p>
    <w:p w:rsidR="001D0197" w:rsidRDefault="001D0197" w:rsidP="001225F4">
      <w:pPr>
        <w:spacing w:after="0" w:line="240" w:lineRule="auto"/>
        <w:ind w:left="2880"/>
        <w:jc w:val="both"/>
        <w:rPr>
          <w:rFonts w:eastAsia="Times New Roman" w:cs="Times New Roman"/>
          <w:szCs w:val="24"/>
        </w:rPr>
      </w:pPr>
      <w:r>
        <w:rPr>
          <w:rFonts w:eastAsia="Times New Roman" w:cs="Times New Roman"/>
          <w:szCs w:val="24"/>
        </w:rPr>
        <w:t xml:space="preserve">(A) a quantitative estimate of any adverse effects that reasonably may be expected to result if the activity were discontinued, together with a description of the methods by which the adverse effects were estimated; </w:t>
      </w:r>
    </w:p>
    <w:p w:rsidR="001D0197" w:rsidRDefault="001D0197" w:rsidP="001225F4">
      <w:pPr>
        <w:spacing w:after="0" w:line="240" w:lineRule="auto"/>
        <w:ind w:left="2880"/>
        <w:jc w:val="both"/>
        <w:rPr>
          <w:rFonts w:eastAsia="Times New Roman" w:cs="Times New Roman"/>
          <w:szCs w:val="24"/>
        </w:rPr>
      </w:pPr>
    </w:p>
    <w:p w:rsidR="001D0197" w:rsidRDefault="001D0197" w:rsidP="00D4266A">
      <w:pPr>
        <w:spacing w:after="0" w:line="240" w:lineRule="auto"/>
        <w:ind w:left="2880"/>
        <w:jc w:val="both"/>
        <w:rPr>
          <w:rFonts w:eastAsia="Times New Roman" w:cs="Times New Roman"/>
          <w:szCs w:val="24"/>
        </w:rPr>
      </w:pPr>
      <w:r>
        <w:rPr>
          <w:rFonts w:eastAsia="Times New Roman" w:cs="Times New Roman"/>
          <w:szCs w:val="24"/>
        </w:rPr>
        <w:t xml:space="preserve">(B) 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 </w:t>
      </w:r>
    </w:p>
    <w:p w:rsidR="001D0197" w:rsidRDefault="001D0197" w:rsidP="00D4266A">
      <w:pPr>
        <w:spacing w:after="0" w:line="240" w:lineRule="auto"/>
        <w:ind w:left="2880"/>
        <w:jc w:val="both"/>
        <w:rPr>
          <w:rFonts w:eastAsia="Times New Roman" w:cs="Times New Roman"/>
          <w:szCs w:val="24"/>
        </w:rPr>
      </w:pPr>
    </w:p>
    <w:p w:rsidR="001D0197" w:rsidRDefault="001D0197" w:rsidP="001225F4">
      <w:pPr>
        <w:spacing w:after="0" w:line="240" w:lineRule="auto"/>
        <w:ind w:left="2880"/>
        <w:jc w:val="both"/>
        <w:rPr>
          <w:rFonts w:eastAsia="Times New Roman" w:cs="Times New Roman"/>
          <w:szCs w:val="24"/>
        </w:rPr>
      </w:pPr>
      <w:r>
        <w:rPr>
          <w:rFonts w:eastAsia="Times New Roman" w:cs="Times New Roman"/>
          <w:szCs w:val="24"/>
        </w:rPr>
        <w:t xml:space="preserve">(C) an itemized account of expenditures required to maintain the activity at the current level of service or performance, together with a concise statement of the quantity and quality of service or performance provided at that current level; </w:t>
      </w:r>
    </w:p>
    <w:p w:rsidR="001D0197" w:rsidRDefault="001D0197" w:rsidP="001225F4">
      <w:pPr>
        <w:spacing w:after="0" w:line="240" w:lineRule="auto"/>
        <w:ind w:left="2880"/>
        <w:jc w:val="both"/>
        <w:rPr>
          <w:rFonts w:eastAsia="Times New Roman" w:cs="Times New Roman"/>
          <w:szCs w:val="24"/>
        </w:rPr>
      </w:pPr>
    </w:p>
    <w:p w:rsidR="001D0197" w:rsidRDefault="001D0197" w:rsidP="001225F4">
      <w:pPr>
        <w:spacing w:after="0" w:line="240" w:lineRule="auto"/>
        <w:ind w:left="2160"/>
        <w:jc w:val="both"/>
        <w:rPr>
          <w:rFonts w:eastAsia="Times New Roman" w:cs="Times New Roman"/>
          <w:szCs w:val="24"/>
        </w:rPr>
      </w:pPr>
      <w:r>
        <w:rPr>
          <w:rFonts w:eastAsia="Times New Roman" w:cs="Times New Roman"/>
          <w:szCs w:val="24"/>
        </w:rPr>
        <w:t xml:space="preserve">(3) a ranking of activities identified under Subdivision (1) that illustrates the relative importance of each activity to the overall goals and purposes of the state agency at current service or performance levels; and </w:t>
      </w:r>
    </w:p>
    <w:p w:rsidR="001D0197" w:rsidRDefault="001D0197" w:rsidP="001225F4">
      <w:pPr>
        <w:spacing w:after="0" w:line="240" w:lineRule="auto"/>
        <w:ind w:left="2160"/>
        <w:jc w:val="both"/>
        <w:rPr>
          <w:rFonts w:eastAsia="Times New Roman" w:cs="Times New Roman"/>
          <w:szCs w:val="24"/>
        </w:rPr>
      </w:pPr>
    </w:p>
    <w:p w:rsidR="001D0197" w:rsidRDefault="001D0197" w:rsidP="001225F4">
      <w:pPr>
        <w:spacing w:after="0" w:line="240" w:lineRule="auto"/>
        <w:ind w:left="2160"/>
        <w:jc w:val="both"/>
        <w:rPr>
          <w:rFonts w:eastAsia="Times New Roman" w:cs="Times New Roman"/>
          <w:szCs w:val="24"/>
        </w:rPr>
      </w:pPr>
      <w:r>
        <w:rPr>
          <w:rFonts w:eastAsia="Times New Roman" w:cs="Times New Roman"/>
          <w:szCs w:val="24"/>
        </w:rPr>
        <w:t xml:space="preserve">(4) recommendations to the legislature regarding whether the legislature should continue funding each activities identified under Subdivision (I) and, if so, at what level.  </w:t>
      </w:r>
    </w:p>
    <w:p w:rsidR="001D0197" w:rsidRDefault="001D0197" w:rsidP="001225F4">
      <w:pPr>
        <w:spacing w:after="0" w:line="240" w:lineRule="auto"/>
        <w:ind w:left="2160"/>
        <w:jc w:val="both"/>
        <w:rPr>
          <w:rFonts w:eastAsia="Times New Roman" w:cs="Times New Roman"/>
          <w:szCs w:val="24"/>
        </w:rPr>
      </w:pPr>
    </w:p>
    <w:p w:rsidR="001D0197" w:rsidRDefault="001D0197" w:rsidP="001225F4">
      <w:pPr>
        <w:spacing w:after="0" w:line="240" w:lineRule="auto"/>
        <w:ind w:left="1440"/>
        <w:jc w:val="both"/>
        <w:rPr>
          <w:rFonts w:eastAsia="Times New Roman" w:cs="Times New Roman"/>
          <w:szCs w:val="24"/>
        </w:rPr>
      </w:pPr>
      <w:r>
        <w:rPr>
          <w:rFonts w:eastAsia="Times New Roman" w:cs="Times New Roman"/>
          <w:szCs w:val="24"/>
        </w:rPr>
        <w:t xml:space="preserve">(d) Authorizes the legislature to consider the strategic fiscal review reports in connection with the legislative appropriations process. </w:t>
      </w:r>
    </w:p>
    <w:p w:rsidR="001D0197" w:rsidRDefault="001D0197" w:rsidP="001225F4">
      <w:pPr>
        <w:spacing w:after="0" w:line="240" w:lineRule="auto"/>
        <w:ind w:left="1440"/>
        <w:jc w:val="both"/>
        <w:rPr>
          <w:rFonts w:eastAsia="Times New Roman" w:cs="Times New Roman"/>
          <w:szCs w:val="24"/>
        </w:rPr>
      </w:pPr>
    </w:p>
    <w:p w:rsidR="001D0197" w:rsidRDefault="001D0197" w:rsidP="001225F4">
      <w:pPr>
        <w:spacing w:after="0" w:line="240" w:lineRule="auto"/>
        <w:ind w:left="1440"/>
        <w:jc w:val="both"/>
        <w:rPr>
          <w:rFonts w:eastAsia="Times New Roman" w:cs="Times New Roman"/>
          <w:szCs w:val="24"/>
        </w:rPr>
      </w:pPr>
      <w:r>
        <w:rPr>
          <w:rFonts w:eastAsia="Times New Roman" w:cs="Times New Roman"/>
          <w:szCs w:val="24"/>
        </w:rPr>
        <w:t xml:space="preserve">(e) Provides that until the LBB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(Exception: Audit Working Papers). Provides that this subsection does not affect whether information described by this subsection is confidential or excepted from required public disclosure under a law other than Section 552.116.      </w:t>
      </w:r>
    </w:p>
    <w:p w:rsidR="001D0197" w:rsidRPr="005C2A78" w:rsidRDefault="001D0197" w:rsidP="001225F4">
      <w:pPr>
        <w:spacing w:after="0" w:line="240" w:lineRule="auto"/>
        <w:jc w:val="both"/>
        <w:rPr>
          <w:rFonts w:eastAsia="Times New Roman" w:cs="Times New Roman"/>
          <w:szCs w:val="24"/>
        </w:rPr>
      </w:pPr>
    </w:p>
    <w:p w:rsidR="001D0197" w:rsidRDefault="001D0197" w:rsidP="001225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D0197" w:rsidRPr="005C2A78" w:rsidRDefault="001D0197" w:rsidP="001225F4">
      <w:pPr>
        <w:spacing w:after="0" w:line="240" w:lineRule="auto"/>
        <w:jc w:val="both"/>
        <w:rPr>
          <w:rFonts w:eastAsia="Times New Roman" w:cs="Times New Roman"/>
          <w:szCs w:val="24"/>
        </w:rPr>
      </w:pPr>
    </w:p>
    <w:p w:rsidR="001D0197" w:rsidRPr="005C2A78" w:rsidRDefault="001D0197" w:rsidP="001225F4">
      <w:pPr>
        <w:spacing w:after="0" w:line="240" w:lineRule="auto"/>
        <w:jc w:val="both"/>
        <w:rPr>
          <w:rFonts w:eastAsia="Times New Roman" w:cs="Times New Roman"/>
          <w:szCs w:val="24"/>
        </w:rPr>
      </w:pPr>
    </w:p>
    <w:p w:rsidR="001D0197" w:rsidRPr="00C8671F" w:rsidRDefault="001D0197" w:rsidP="001225F4">
      <w:pPr>
        <w:spacing w:after="0" w:line="240" w:lineRule="auto"/>
        <w:jc w:val="both"/>
        <w:rPr>
          <w:rFonts w:eastAsia="Times New Roman" w:cs="Times New Roman"/>
          <w:szCs w:val="24"/>
        </w:rPr>
      </w:pPr>
    </w:p>
    <w:sectPr w:rsidR="001D01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05" w:rsidRDefault="00EA4805" w:rsidP="000F1DF9">
      <w:pPr>
        <w:spacing w:after="0" w:line="240" w:lineRule="auto"/>
      </w:pPr>
      <w:r>
        <w:separator/>
      </w:r>
    </w:p>
  </w:endnote>
  <w:endnote w:type="continuationSeparator" w:id="0">
    <w:p w:rsidR="00EA4805" w:rsidRDefault="00EA48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48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019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0197">
                <w:rPr>
                  <w:sz w:val="20"/>
                  <w:szCs w:val="20"/>
                </w:rPr>
                <w:t>S.B. 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01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48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01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01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05" w:rsidRDefault="00EA4805" w:rsidP="000F1DF9">
      <w:pPr>
        <w:spacing w:after="0" w:line="240" w:lineRule="auto"/>
      </w:pPr>
      <w:r>
        <w:separator/>
      </w:r>
    </w:p>
  </w:footnote>
  <w:footnote w:type="continuationSeparator" w:id="0">
    <w:p w:rsidR="00EA4805" w:rsidRDefault="00EA48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1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480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B502"/>
  <w15:docId w15:val="{F3442D70-DEB0-41E1-8931-E214ACBE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01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1766" w:rsidP="00EF17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3533431183421A894D449E7607287A"/>
        <w:category>
          <w:name w:val="General"/>
          <w:gallery w:val="placeholder"/>
        </w:category>
        <w:types>
          <w:type w:val="bbPlcHdr"/>
        </w:types>
        <w:behaviors>
          <w:behavior w:val="content"/>
        </w:behaviors>
        <w:guid w:val="{32854672-5722-4917-BC00-67A780044203}"/>
      </w:docPartPr>
      <w:docPartBody>
        <w:p w:rsidR="00000000" w:rsidRDefault="00952A45"/>
      </w:docPartBody>
    </w:docPart>
    <w:docPart>
      <w:docPartPr>
        <w:name w:val="AE319EA048BA4F268CE7857167879D7B"/>
        <w:category>
          <w:name w:val="General"/>
          <w:gallery w:val="placeholder"/>
        </w:category>
        <w:types>
          <w:type w:val="bbPlcHdr"/>
        </w:types>
        <w:behaviors>
          <w:behavior w:val="content"/>
        </w:behaviors>
        <w:guid w:val="{6917A4CE-B0D2-4D1F-A22E-0A97A4FF5A87}"/>
      </w:docPartPr>
      <w:docPartBody>
        <w:p w:rsidR="00000000" w:rsidRDefault="00952A45"/>
      </w:docPartBody>
    </w:docPart>
    <w:docPart>
      <w:docPartPr>
        <w:name w:val="52692ADBE4F542228D1C7883FDE28B51"/>
        <w:category>
          <w:name w:val="General"/>
          <w:gallery w:val="placeholder"/>
        </w:category>
        <w:types>
          <w:type w:val="bbPlcHdr"/>
        </w:types>
        <w:behaviors>
          <w:behavior w:val="content"/>
        </w:behaviors>
        <w:guid w:val="{A75B6F28-CB82-43D9-826E-492603E71438}"/>
      </w:docPartPr>
      <w:docPartBody>
        <w:p w:rsidR="00000000" w:rsidRDefault="00952A45"/>
      </w:docPartBody>
    </w:docPart>
    <w:docPart>
      <w:docPartPr>
        <w:name w:val="AC1EE92592094E81811EE85F501FF467"/>
        <w:category>
          <w:name w:val="General"/>
          <w:gallery w:val="placeholder"/>
        </w:category>
        <w:types>
          <w:type w:val="bbPlcHdr"/>
        </w:types>
        <w:behaviors>
          <w:behavior w:val="content"/>
        </w:behaviors>
        <w:guid w:val="{1A87BC31-350B-4C4B-BCBA-EEDAEC654A0C}"/>
      </w:docPartPr>
      <w:docPartBody>
        <w:p w:rsidR="00000000" w:rsidRDefault="00952A45"/>
      </w:docPartBody>
    </w:docPart>
    <w:docPart>
      <w:docPartPr>
        <w:name w:val="945C2B4684DB4DDDA1EC934D777007C9"/>
        <w:category>
          <w:name w:val="General"/>
          <w:gallery w:val="placeholder"/>
        </w:category>
        <w:types>
          <w:type w:val="bbPlcHdr"/>
        </w:types>
        <w:behaviors>
          <w:behavior w:val="content"/>
        </w:behaviors>
        <w:guid w:val="{C7F045DA-2C65-4157-A252-C4119BCFBD71}"/>
      </w:docPartPr>
      <w:docPartBody>
        <w:p w:rsidR="00000000" w:rsidRDefault="00952A45"/>
      </w:docPartBody>
    </w:docPart>
    <w:docPart>
      <w:docPartPr>
        <w:name w:val="A0F10B4417A1402ABE787E34546DC9A4"/>
        <w:category>
          <w:name w:val="General"/>
          <w:gallery w:val="placeholder"/>
        </w:category>
        <w:types>
          <w:type w:val="bbPlcHdr"/>
        </w:types>
        <w:behaviors>
          <w:behavior w:val="content"/>
        </w:behaviors>
        <w:guid w:val="{C1694B11-0A55-433C-A6A0-250D3E6D9F62}"/>
      </w:docPartPr>
      <w:docPartBody>
        <w:p w:rsidR="00000000" w:rsidRDefault="00952A45"/>
      </w:docPartBody>
    </w:docPart>
    <w:docPart>
      <w:docPartPr>
        <w:name w:val="FD3B980760F34086900248C973C132C7"/>
        <w:category>
          <w:name w:val="General"/>
          <w:gallery w:val="placeholder"/>
        </w:category>
        <w:types>
          <w:type w:val="bbPlcHdr"/>
        </w:types>
        <w:behaviors>
          <w:behavior w:val="content"/>
        </w:behaviors>
        <w:guid w:val="{8A4316DF-2677-4059-86CB-36354F8C853A}"/>
      </w:docPartPr>
      <w:docPartBody>
        <w:p w:rsidR="00000000" w:rsidRDefault="00952A45"/>
      </w:docPartBody>
    </w:docPart>
    <w:docPart>
      <w:docPartPr>
        <w:name w:val="61D8D33786A34CE19EC27249AE28D9E5"/>
        <w:category>
          <w:name w:val="General"/>
          <w:gallery w:val="placeholder"/>
        </w:category>
        <w:types>
          <w:type w:val="bbPlcHdr"/>
        </w:types>
        <w:behaviors>
          <w:behavior w:val="content"/>
        </w:behaviors>
        <w:guid w:val="{E1559ADA-0D2C-4F7E-8AB0-27EE1CB8143A}"/>
      </w:docPartPr>
      <w:docPartBody>
        <w:p w:rsidR="00000000" w:rsidRDefault="00952A45"/>
      </w:docPartBody>
    </w:docPart>
    <w:docPart>
      <w:docPartPr>
        <w:name w:val="91E8560A659C493D80B8ACF204941195"/>
        <w:category>
          <w:name w:val="General"/>
          <w:gallery w:val="placeholder"/>
        </w:category>
        <w:types>
          <w:type w:val="bbPlcHdr"/>
        </w:types>
        <w:behaviors>
          <w:behavior w:val="content"/>
        </w:behaviors>
        <w:guid w:val="{4B315882-ED1B-41DF-BC8A-E0999E1449C7}"/>
      </w:docPartPr>
      <w:docPartBody>
        <w:p w:rsidR="00000000" w:rsidRDefault="00EF1766" w:rsidP="00EF1766">
          <w:pPr>
            <w:pStyle w:val="91E8560A659C493D80B8ACF204941195"/>
          </w:pPr>
          <w:r w:rsidRPr="00A30DD1">
            <w:rPr>
              <w:rStyle w:val="PlaceholderText"/>
            </w:rPr>
            <w:t>Click here to enter a date.</w:t>
          </w:r>
        </w:p>
      </w:docPartBody>
    </w:docPart>
    <w:docPart>
      <w:docPartPr>
        <w:name w:val="B045C501FA434A538D2F19762AFCD87C"/>
        <w:category>
          <w:name w:val="General"/>
          <w:gallery w:val="placeholder"/>
        </w:category>
        <w:types>
          <w:type w:val="bbPlcHdr"/>
        </w:types>
        <w:behaviors>
          <w:behavior w:val="content"/>
        </w:behaviors>
        <w:guid w:val="{9AD9E2F6-4DB5-449E-8963-20533D285303}"/>
      </w:docPartPr>
      <w:docPartBody>
        <w:p w:rsidR="00000000" w:rsidRDefault="00952A45"/>
      </w:docPartBody>
    </w:docPart>
    <w:docPart>
      <w:docPartPr>
        <w:name w:val="237FFD03A50B4A71ABCA59541AEFB8E2"/>
        <w:category>
          <w:name w:val="General"/>
          <w:gallery w:val="placeholder"/>
        </w:category>
        <w:types>
          <w:type w:val="bbPlcHdr"/>
        </w:types>
        <w:behaviors>
          <w:behavior w:val="content"/>
        </w:behaviors>
        <w:guid w:val="{5D310A12-457A-4FCC-9CF1-FE1C6E6823F4}"/>
      </w:docPartPr>
      <w:docPartBody>
        <w:p w:rsidR="00000000" w:rsidRDefault="00952A45"/>
      </w:docPartBody>
    </w:docPart>
    <w:docPart>
      <w:docPartPr>
        <w:name w:val="577768FBD0854150865E467477FEB564"/>
        <w:category>
          <w:name w:val="General"/>
          <w:gallery w:val="placeholder"/>
        </w:category>
        <w:types>
          <w:type w:val="bbPlcHdr"/>
        </w:types>
        <w:behaviors>
          <w:behavior w:val="content"/>
        </w:behaviors>
        <w:guid w:val="{E8AA814C-25DC-480A-BBA8-27DC1F8A6479}"/>
      </w:docPartPr>
      <w:docPartBody>
        <w:p w:rsidR="00000000" w:rsidRDefault="00EF1766" w:rsidP="00EF1766">
          <w:pPr>
            <w:pStyle w:val="577768FBD0854150865E467477FEB564"/>
          </w:pPr>
          <w:r>
            <w:rPr>
              <w:rFonts w:eastAsia="Times New Roman" w:cs="Times New Roman"/>
              <w:bCs/>
              <w:szCs w:val="24"/>
            </w:rPr>
            <w:t xml:space="preserve"> </w:t>
          </w:r>
        </w:p>
      </w:docPartBody>
    </w:docPart>
    <w:docPart>
      <w:docPartPr>
        <w:name w:val="DB8D9E78FF3341ED8C48DAC4E51FC1D3"/>
        <w:category>
          <w:name w:val="General"/>
          <w:gallery w:val="placeholder"/>
        </w:category>
        <w:types>
          <w:type w:val="bbPlcHdr"/>
        </w:types>
        <w:behaviors>
          <w:behavior w:val="content"/>
        </w:behaviors>
        <w:guid w:val="{C9BD6534-5D17-4E41-9FCB-7B6AC71280B9}"/>
      </w:docPartPr>
      <w:docPartBody>
        <w:p w:rsidR="00000000" w:rsidRDefault="00952A45"/>
      </w:docPartBody>
    </w:docPart>
    <w:docPart>
      <w:docPartPr>
        <w:name w:val="09E914946B364AADAB7C07FFF198F262"/>
        <w:category>
          <w:name w:val="General"/>
          <w:gallery w:val="placeholder"/>
        </w:category>
        <w:types>
          <w:type w:val="bbPlcHdr"/>
        </w:types>
        <w:behaviors>
          <w:behavior w:val="content"/>
        </w:behaviors>
        <w:guid w:val="{D01D3C9B-03E4-4278-8AA8-45901D9A6DE7}"/>
      </w:docPartPr>
      <w:docPartBody>
        <w:p w:rsidR="00000000" w:rsidRDefault="00952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2A45"/>
    <w:rsid w:val="00984D6C"/>
    <w:rsid w:val="00A54AD6"/>
    <w:rsid w:val="00A57564"/>
    <w:rsid w:val="00B252A4"/>
    <w:rsid w:val="00B5530B"/>
    <w:rsid w:val="00C129E8"/>
    <w:rsid w:val="00C968BA"/>
    <w:rsid w:val="00D63E87"/>
    <w:rsid w:val="00D705C9"/>
    <w:rsid w:val="00E11D0C"/>
    <w:rsid w:val="00E35A8C"/>
    <w:rsid w:val="00E65C8A"/>
    <w:rsid w:val="00EF176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1766"/>
    <w:rPr>
      <w:rFonts w:ascii="Times New Roman" w:hAnsi="Times New Roman"/>
      <w:sz w:val="24"/>
    </w:rPr>
  </w:style>
  <w:style w:type="paragraph" w:customStyle="1" w:styleId="487D89B4F8B34DB4967D41FE18F7F88D9">
    <w:name w:val="487D89B4F8B34DB4967D41FE18F7F88D9"/>
    <w:rsid w:val="00EF1766"/>
    <w:rPr>
      <w:rFonts w:ascii="Times New Roman" w:hAnsi="Times New Roman"/>
      <w:sz w:val="24"/>
    </w:rPr>
  </w:style>
  <w:style w:type="paragraph" w:customStyle="1" w:styleId="AE2570ED5D764CD7AF9686706F550F4622">
    <w:name w:val="AE2570ED5D764CD7AF9686706F550F4622"/>
    <w:rsid w:val="00EF1766"/>
    <w:pPr>
      <w:tabs>
        <w:tab w:val="center" w:pos="4680"/>
        <w:tab w:val="right" w:pos="9360"/>
      </w:tabs>
      <w:spacing w:after="0" w:line="240" w:lineRule="auto"/>
    </w:pPr>
    <w:rPr>
      <w:rFonts w:ascii="Times New Roman" w:hAnsi="Times New Roman"/>
      <w:sz w:val="24"/>
    </w:rPr>
  </w:style>
  <w:style w:type="paragraph" w:customStyle="1" w:styleId="91E8560A659C493D80B8ACF204941195">
    <w:name w:val="91E8560A659C493D80B8ACF204941195"/>
    <w:rsid w:val="00EF1766"/>
    <w:pPr>
      <w:spacing w:after="160" w:line="259" w:lineRule="auto"/>
    </w:pPr>
  </w:style>
  <w:style w:type="paragraph" w:customStyle="1" w:styleId="577768FBD0854150865E467477FEB564">
    <w:name w:val="577768FBD0854150865E467477FEB564"/>
    <w:rsid w:val="00EF17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549BCA-9DFB-4AD2-B85A-3F056D4F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594</Words>
  <Characters>3392</Characters>
  <Application>Microsoft Office Word</Application>
  <DocSecurity>0</DocSecurity>
  <Lines>28</Lines>
  <Paragraphs>7</Paragraphs>
  <ScaleCrop>false</ScaleCrop>
  <Company>Texas Legislative Council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2019-03-04T16:29:00Z</cp:lastPrinted>
  <dcterms:created xsi:type="dcterms:W3CDTF">2015-05-29T14:24:00Z</dcterms:created>
  <dcterms:modified xsi:type="dcterms:W3CDTF">2019-03-04T16:30:00Z</dcterms:modified>
</cp:coreProperties>
</file>

<file path=docProps/custom.xml><?xml version="1.0" encoding="utf-8"?>
<op:Properties xmlns:vt="http://schemas.openxmlformats.org/officeDocument/2006/docPropsVTypes" xmlns:op="http://schemas.openxmlformats.org/officeDocument/2006/custom-properties"/>
</file>