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87" w:rsidRDefault="00D9788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904D0DFDEF348E19D36F941253F412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97887" w:rsidRPr="00585C31" w:rsidRDefault="00D97887" w:rsidP="000F1DF9">
      <w:pPr>
        <w:spacing w:after="0" w:line="240" w:lineRule="auto"/>
        <w:rPr>
          <w:rFonts w:cs="Times New Roman"/>
          <w:szCs w:val="24"/>
        </w:rPr>
      </w:pPr>
    </w:p>
    <w:p w:rsidR="00D97887" w:rsidRPr="00585C31" w:rsidRDefault="00D9788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97887" w:rsidTr="000F1DF9">
        <w:tc>
          <w:tcPr>
            <w:tcW w:w="2718" w:type="dxa"/>
          </w:tcPr>
          <w:p w:rsidR="00D97887" w:rsidRPr="005C2A78" w:rsidRDefault="00D9788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489DE5D535742D0970CCFED72A3C83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97887" w:rsidRPr="00FF6471" w:rsidRDefault="00D9788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599F418F8DF4D9190BCE719469B77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230</w:t>
                </w:r>
              </w:sdtContent>
            </w:sdt>
          </w:p>
        </w:tc>
      </w:tr>
      <w:tr w:rsidR="00D9788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82870C38AB94BA09648B39238E7BF91"/>
            </w:placeholder>
          </w:sdtPr>
          <w:sdtContent>
            <w:tc>
              <w:tcPr>
                <w:tcW w:w="2718" w:type="dxa"/>
              </w:tcPr>
              <w:p w:rsidR="00D97887" w:rsidRPr="000F1DF9" w:rsidRDefault="00D9788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86R41 CAE-D</w:t>
                </w:r>
              </w:p>
            </w:tc>
          </w:sdtContent>
        </w:sdt>
        <w:tc>
          <w:tcPr>
            <w:tcW w:w="6858" w:type="dxa"/>
          </w:tcPr>
          <w:p w:rsidR="00D97887" w:rsidRPr="005C2A78" w:rsidRDefault="00D9788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5242F7A94A14AC9945B56CDC07B7F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84DD5A64180437AADE18462B22CDA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2F086C5E32046699110CF6F5796F254"/>
                </w:placeholder>
                <w:showingPlcHdr/>
              </w:sdtPr>
              <w:sdtContent/>
            </w:sdt>
          </w:p>
        </w:tc>
      </w:tr>
      <w:tr w:rsidR="00D97887" w:rsidTr="000F1DF9">
        <w:tc>
          <w:tcPr>
            <w:tcW w:w="2718" w:type="dxa"/>
          </w:tcPr>
          <w:p w:rsidR="00D97887" w:rsidRPr="00BC7495" w:rsidRDefault="00D978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4EB4D3FBA334052A71244F8A0A5FAEF"/>
            </w:placeholder>
          </w:sdtPr>
          <w:sdtContent>
            <w:tc>
              <w:tcPr>
                <w:tcW w:w="6858" w:type="dxa"/>
              </w:tcPr>
              <w:p w:rsidR="00D97887" w:rsidRPr="00FF6471" w:rsidRDefault="00D9788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97887" w:rsidTr="000F1DF9">
        <w:tc>
          <w:tcPr>
            <w:tcW w:w="2718" w:type="dxa"/>
          </w:tcPr>
          <w:p w:rsidR="00D97887" w:rsidRPr="00BC7495" w:rsidRDefault="00D978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D4363E8F9A34F0FB0B59965C64DCD58"/>
            </w:placeholder>
            <w:date w:fullDate="2019-02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97887" w:rsidRPr="00FF6471" w:rsidRDefault="00D9788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2/27/2019</w:t>
                </w:r>
              </w:p>
            </w:tc>
          </w:sdtContent>
        </w:sdt>
      </w:tr>
      <w:tr w:rsidR="00D97887" w:rsidTr="000F1DF9">
        <w:tc>
          <w:tcPr>
            <w:tcW w:w="2718" w:type="dxa"/>
          </w:tcPr>
          <w:p w:rsidR="00D97887" w:rsidRPr="00BC7495" w:rsidRDefault="00D978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314F4962A4346C295415F13932AC7F4"/>
            </w:placeholder>
          </w:sdtPr>
          <w:sdtContent>
            <w:tc>
              <w:tcPr>
                <w:tcW w:w="6858" w:type="dxa"/>
              </w:tcPr>
              <w:p w:rsidR="00D97887" w:rsidRPr="00FF6471" w:rsidRDefault="00D9788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97887" w:rsidRPr="00FF6471" w:rsidRDefault="00D97887" w:rsidP="000F1DF9">
      <w:pPr>
        <w:spacing w:after="0" w:line="240" w:lineRule="auto"/>
        <w:rPr>
          <w:rFonts w:cs="Times New Roman"/>
          <w:szCs w:val="24"/>
        </w:rPr>
      </w:pPr>
    </w:p>
    <w:p w:rsidR="00D97887" w:rsidRPr="00FF6471" w:rsidRDefault="00D97887" w:rsidP="000F1DF9">
      <w:pPr>
        <w:spacing w:after="0" w:line="240" w:lineRule="auto"/>
        <w:rPr>
          <w:rFonts w:cs="Times New Roman"/>
          <w:szCs w:val="24"/>
        </w:rPr>
      </w:pPr>
    </w:p>
    <w:p w:rsidR="00D97887" w:rsidRPr="00FF6471" w:rsidRDefault="00D9788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06926915164DF68D4A7FDF67B0D837"/>
        </w:placeholder>
      </w:sdtPr>
      <w:sdtContent>
        <w:p w:rsidR="00D97887" w:rsidRDefault="00D9788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FB9050039BF45899357F01D6550A6E4"/>
        </w:placeholder>
      </w:sdtPr>
      <w:sdtContent>
        <w:p w:rsidR="00D97887" w:rsidRPr="00C52513" w:rsidRDefault="00D97887" w:rsidP="00C52513">
          <w:pPr>
            <w:pStyle w:val="NormalWeb"/>
            <w:spacing w:before="0" w:beforeAutospacing="0" w:after="0" w:afterAutospacing="0"/>
            <w:jc w:val="both"/>
            <w:divId w:val="1969820004"/>
            <w:rPr>
              <w:rFonts w:eastAsia="Times New Roman"/>
              <w:bCs/>
            </w:rPr>
          </w:pPr>
        </w:p>
        <w:p w:rsidR="00D97887" w:rsidRPr="00C52513" w:rsidRDefault="00D97887" w:rsidP="00C52513">
          <w:pPr>
            <w:pStyle w:val="NormalWeb"/>
            <w:spacing w:before="0" w:beforeAutospacing="0" w:after="0" w:afterAutospacing="0"/>
            <w:jc w:val="both"/>
            <w:divId w:val="1969820004"/>
            <w:rPr>
              <w:color w:val="000000"/>
            </w:rPr>
          </w:pPr>
          <w:r w:rsidRPr="00C52513">
            <w:rPr>
              <w:color w:val="000000"/>
            </w:rPr>
            <w:t>Texas contains vast climbing resources that are difficult to access under current law because of liability concerns on the part of landowners. The Civil Practice and R</w:t>
          </w:r>
          <w:r>
            <w:rPr>
              <w:color w:val="000000"/>
            </w:rPr>
            <w:t>emedies Code protects landowner</w:t>
          </w:r>
          <w:r w:rsidRPr="00C52513">
            <w:rPr>
              <w:color w:val="000000"/>
            </w:rPr>
            <w:t xml:space="preserve">s from liability for injuries incurred during certain recreational activities. </w:t>
          </w:r>
        </w:p>
        <w:p w:rsidR="00D97887" w:rsidRPr="00C52513" w:rsidRDefault="00D97887" w:rsidP="00C52513">
          <w:pPr>
            <w:pStyle w:val="NormalWeb"/>
            <w:spacing w:before="0" w:beforeAutospacing="0" w:after="0" w:afterAutospacing="0"/>
            <w:jc w:val="both"/>
            <w:divId w:val="1969820004"/>
            <w:rPr>
              <w:color w:val="000000"/>
            </w:rPr>
          </w:pPr>
        </w:p>
        <w:p w:rsidR="00D97887" w:rsidRPr="00C52513" w:rsidRDefault="00D97887" w:rsidP="00C52513">
          <w:pPr>
            <w:pStyle w:val="NormalWeb"/>
            <w:spacing w:before="0" w:beforeAutospacing="0" w:after="0" w:afterAutospacing="0"/>
            <w:jc w:val="both"/>
            <w:divId w:val="1969820004"/>
            <w:rPr>
              <w:color w:val="000000"/>
            </w:rPr>
          </w:pPr>
          <w:r w:rsidRPr="00C52513">
            <w:rPr>
              <w:color w:val="000000"/>
            </w:rPr>
            <w:t>This refiled (S</w:t>
          </w:r>
          <w:r>
            <w:rPr>
              <w:color w:val="000000"/>
            </w:rPr>
            <w:t>.</w:t>
          </w:r>
          <w:r w:rsidRPr="00C5251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52513">
            <w:rPr>
              <w:color w:val="000000"/>
            </w:rPr>
            <w:t xml:space="preserve"> 658) bill amends this code to add "rock climbing" alongside hunting, fishing, hiking and other activities as a defined recreational activity. </w:t>
          </w:r>
        </w:p>
        <w:p w:rsidR="00D97887" w:rsidRPr="00D70925" w:rsidRDefault="00D97887" w:rsidP="00C5251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97887" w:rsidRDefault="00D97887" w:rsidP="00D9788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landowner's liability for injuries incurred during certain recreational activities.</w:t>
      </w:r>
    </w:p>
    <w:p w:rsidR="00D97887" w:rsidRPr="007E284F" w:rsidRDefault="00D978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7887" w:rsidRPr="005C2A78" w:rsidRDefault="00D97887" w:rsidP="00D9788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7D2DCE5194347CE993BA7A5E68C7F8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97887" w:rsidRPr="006529C4" w:rsidRDefault="00D97887" w:rsidP="00D97887">
      <w:pPr>
        <w:spacing w:after="0" w:line="240" w:lineRule="auto"/>
        <w:jc w:val="both"/>
        <w:rPr>
          <w:rFonts w:cs="Times New Roman"/>
          <w:szCs w:val="24"/>
        </w:rPr>
      </w:pPr>
    </w:p>
    <w:p w:rsidR="00D97887" w:rsidRDefault="00D97887" w:rsidP="00D9788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97887" w:rsidRPr="006529C4" w:rsidRDefault="00D97887" w:rsidP="00D97887">
      <w:pPr>
        <w:spacing w:after="0" w:line="240" w:lineRule="auto"/>
        <w:jc w:val="both"/>
        <w:rPr>
          <w:rFonts w:cs="Times New Roman"/>
          <w:szCs w:val="24"/>
        </w:rPr>
      </w:pPr>
    </w:p>
    <w:p w:rsidR="00D97887" w:rsidRPr="005C2A78" w:rsidRDefault="00D97887" w:rsidP="00D9788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61EE5B8911C4AB6AEBA75D064C7DC8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97887" w:rsidRPr="005C2A78" w:rsidRDefault="00D97887" w:rsidP="00D978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7887" w:rsidRPr="005C2A78" w:rsidRDefault="00D97887" w:rsidP="00D978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75.001(3), Civil Practice and Remedies Code, to include rock climbing in the definition of "recreation." </w:t>
      </w:r>
    </w:p>
    <w:p w:rsidR="00D97887" w:rsidRPr="005C2A78" w:rsidRDefault="00D97887" w:rsidP="00D978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7887" w:rsidRPr="005C2A78" w:rsidRDefault="00D97887" w:rsidP="00D978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D97887" w:rsidRPr="005C2A78" w:rsidRDefault="00D97887" w:rsidP="00D978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7887" w:rsidRPr="00C8671F" w:rsidRDefault="00D97887" w:rsidP="00D978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p w:rsidR="00D97887" w:rsidRPr="00C8671F" w:rsidRDefault="00D97887" w:rsidP="007E284F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sectPr w:rsidR="00D9788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32" w:rsidRDefault="00283032" w:rsidP="000F1DF9">
      <w:pPr>
        <w:spacing w:after="0" w:line="240" w:lineRule="auto"/>
      </w:pPr>
      <w:r>
        <w:separator/>
      </w:r>
    </w:p>
  </w:endnote>
  <w:endnote w:type="continuationSeparator" w:id="0">
    <w:p w:rsidR="00283032" w:rsidRDefault="0028303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8303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97887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97887">
                <w:rPr>
                  <w:sz w:val="20"/>
                  <w:szCs w:val="20"/>
                </w:rPr>
                <w:t>S.B. 230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9788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8303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9788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9788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32" w:rsidRDefault="00283032" w:rsidP="000F1DF9">
      <w:pPr>
        <w:spacing w:after="0" w:line="240" w:lineRule="auto"/>
      </w:pPr>
      <w:r>
        <w:separator/>
      </w:r>
    </w:p>
  </w:footnote>
  <w:footnote w:type="continuationSeparator" w:id="0">
    <w:p w:rsidR="00283032" w:rsidRDefault="0028303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83032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97887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3DB46-B8E1-4B17-A544-A6FE8979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88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E0815" w:rsidP="004E081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904D0DFDEF348E19D36F941253F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2854-9531-4D8B-8202-9B0027C17766}"/>
      </w:docPartPr>
      <w:docPartBody>
        <w:p w:rsidR="00000000" w:rsidRDefault="00E67E06"/>
      </w:docPartBody>
    </w:docPart>
    <w:docPart>
      <w:docPartPr>
        <w:name w:val="C489DE5D535742D0970CCFED72A3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96D8-5F03-4462-81BD-6662049E95F8}"/>
      </w:docPartPr>
      <w:docPartBody>
        <w:p w:rsidR="00000000" w:rsidRDefault="00E67E06"/>
      </w:docPartBody>
    </w:docPart>
    <w:docPart>
      <w:docPartPr>
        <w:name w:val="2599F418F8DF4D9190BCE719469B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F286-32E6-414E-92B4-0133B2DCF851}"/>
      </w:docPartPr>
      <w:docPartBody>
        <w:p w:rsidR="00000000" w:rsidRDefault="00E67E06"/>
      </w:docPartBody>
    </w:docPart>
    <w:docPart>
      <w:docPartPr>
        <w:name w:val="882870C38AB94BA09648B39238E7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4A9C-B2EF-4862-9742-696828103EF1}"/>
      </w:docPartPr>
      <w:docPartBody>
        <w:p w:rsidR="00000000" w:rsidRDefault="00E67E06"/>
      </w:docPartBody>
    </w:docPart>
    <w:docPart>
      <w:docPartPr>
        <w:name w:val="45242F7A94A14AC9945B56CDC07B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CFAA-18AB-4D3A-AA88-B61692E2ABF4}"/>
      </w:docPartPr>
      <w:docPartBody>
        <w:p w:rsidR="00000000" w:rsidRDefault="00E67E06"/>
      </w:docPartBody>
    </w:docPart>
    <w:docPart>
      <w:docPartPr>
        <w:name w:val="884DD5A64180437AADE18462B22C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23CD-6383-49D6-8C52-F3679257DE52}"/>
      </w:docPartPr>
      <w:docPartBody>
        <w:p w:rsidR="00000000" w:rsidRDefault="00E67E06"/>
      </w:docPartBody>
    </w:docPart>
    <w:docPart>
      <w:docPartPr>
        <w:name w:val="22F086C5E32046699110CF6F5796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547-C93E-43A8-B8E1-46B63D3D0683}"/>
      </w:docPartPr>
      <w:docPartBody>
        <w:p w:rsidR="00000000" w:rsidRDefault="00E67E06"/>
      </w:docPartBody>
    </w:docPart>
    <w:docPart>
      <w:docPartPr>
        <w:name w:val="24EB4D3FBA334052A71244F8A0A5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2F74-1D34-455F-AD00-BB40FF49EC6A}"/>
      </w:docPartPr>
      <w:docPartBody>
        <w:p w:rsidR="00000000" w:rsidRDefault="00E67E06"/>
      </w:docPartBody>
    </w:docPart>
    <w:docPart>
      <w:docPartPr>
        <w:name w:val="5D4363E8F9A34F0FB0B59965C64D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1EF5-EC28-4C72-BF97-8481A73FB746}"/>
      </w:docPartPr>
      <w:docPartBody>
        <w:p w:rsidR="00000000" w:rsidRDefault="004E0815" w:rsidP="004E0815">
          <w:pPr>
            <w:pStyle w:val="5D4363E8F9A34F0FB0B59965C64DCD5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314F4962A4346C295415F13932A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346A-5B3B-41FA-B9D8-CB042423A9ED}"/>
      </w:docPartPr>
      <w:docPartBody>
        <w:p w:rsidR="00000000" w:rsidRDefault="00E67E06"/>
      </w:docPartBody>
    </w:docPart>
    <w:docPart>
      <w:docPartPr>
        <w:name w:val="BD06926915164DF68D4A7FDF67B0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6F41-05E2-47B2-AA1C-F67EE6C60640}"/>
      </w:docPartPr>
      <w:docPartBody>
        <w:p w:rsidR="00000000" w:rsidRDefault="00E67E06"/>
      </w:docPartBody>
    </w:docPart>
    <w:docPart>
      <w:docPartPr>
        <w:name w:val="1FB9050039BF45899357F01D6550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514C-6AF9-4569-881A-A7BB0768C6E2}"/>
      </w:docPartPr>
      <w:docPartBody>
        <w:p w:rsidR="00000000" w:rsidRDefault="004E0815" w:rsidP="004E0815">
          <w:pPr>
            <w:pStyle w:val="1FB9050039BF45899357F01D6550A6E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7D2DCE5194347CE993BA7A5E68C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E1F7-4C9A-4432-8C43-BA86CF2D438C}"/>
      </w:docPartPr>
      <w:docPartBody>
        <w:p w:rsidR="00000000" w:rsidRDefault="00E67E06"/>
      </w:docPartBody>
    </w:docPart>
    <w:docPart>
      <w:docPartPr>
        <w:name w:val="861EE5B8911C4AB6AEBA75D064C7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D835-6A7D-4FC6-B7AC-0AFB2F98C524}"/>
      </w:docPartPr>
      <w:docPartBody>
        <w:p w:rsidR="00000000" w:rsidRDefault="00E67E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E0815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67E0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81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E081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E081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E081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D4363E8F9A34F0FB0B59965C64DCD58">
    <w:name w:val="5D4363E8F9A34F0FB0B59965C64DCD58"/>
    <w:rsid w:val="004E0815"/>
    <w:pPr>
      <w:spacing w:after="160" w:line="259" w:lineRule="auto"/>
    </w:pPr>
  </w:style>
  <w:style w:type="paragraph" w:customStyle="1" w:styleId="1FB9050039BF45899357F01D6550A6E4">
    <w:name w:val="1FB9050039BF45899357F01D6550A6E4"/>
    <w:rsid w:val="004E08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4F4EDA0-AF47-44BE-B3B9-EB78FF9F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177</Words>
  <Characters>1009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dcterms:created xsi:type="dcterms:W3CDTF">2015-05-29T14:24:00Z</dcterms:created>
  <dcterms:modified xsi:type="dcterms:W3CDTF">2019-02-27T18:19:00Z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