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08" w:rsidRDefault="00F228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8718EF50E94886891EB360C3A436D1"/>
          </w:placeholder>
        </w:sdtPr>
        <w:sdtContent>
          <w:r w:rsidRPr="005C2A78">
            <w:rPr>
              <w:rFonts w:cs="Times New Roman"/>
              <w:b/>
              <w:szCs w:val="24"/>
              <w:u w:val="single"/>
            </w:rPr>
            <w:t>BILL ANALYSIS</w:t>
          </w:r>
        </w:sdtContent>
      </w:sdt>
    </w:p>
    <w:p w:rsidR="00F22808" w:rsidRPr="00585C31" w:rsidRDefault="00F22808" w:rsidP="000F1DF9">
      <w:pPr>
        <w:spacing w:after="0" w:line="240" w:lineRule="auto"/>
        <w:rPr>
          <w:rFonts w:cs="Times New Roman"/>
          <w:szCs w:val="24"/>
        </w:rPr>
      </w:pPr>
    </w:p>
    <w:p w:rsidR="00F22808" w:rsidRPr="00585C31" w:rsidRDefault="00F228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2808" w:rsidTr="000F1DF9">
        <w:tc>
          <w:tcPr>
            <w:tcW w:w="2718" w:type="dxa"/>
          </w:tcPr>
          <w:p w:rsidR="00F22808" w:rsidRPr="005C2A78" w:rsidRDefault="00F22808" w:rsidP="006D756B">
            <w:pPr>
              <w:rPr>
                <w:rFonts w:cs="Times New Roman"/>
                <w:szCs w:val="24"/>
              </w:rPr>
            </w:pPr>
            <w:sdt>
              <w:sdtPr>
                <w:rPr>
                  <w:rFonts w:cs="Times New Roman"/>
                  <w:szCs w:val="24"/>
                </w:rPr>
                <w:alias w:val="Agency Title"/>
                <w:tag w:val="AgencyTitleContentControl"/>
                <w:id w:val="1920747753"/>
                <w:lock w:val="sdtContentLocked"/>
                <w:placeholder>
                  <w:docPart w:val="0986F623E8C541B78356EC4358CBB3A9"/>
                </w:placeholder>
              </w:sdtPr>
              <w:sdtEndPr>
                <w:rPr>
                  <w:rFonts w:cstheme="minorBidi"/>
                  <w:szCs w:val="22"/>
                </w:rPr>
              </w:sdtEndPr>
              <w:sdtContent>
                <w:r>
                  <w:rPr>
                    <w:rFonts w:cs="Times New Roman"/>
                    <w:szCs w:val="24"/>
                  </w:rPr>
                  <w:t>Senate Research Center</w:t>
                </w:r>
              </w:sdtContent>
            </w:sdt>
          </w:p>
        </w:tc>
        <w:tc>
          <w:tcPr>
            <w:tcW w:w="6858" w:type="dxa"/>
          </w:tcPr>
          <w:p w:rsidR="00F22808" w:rsidRPr="00FF6471" w:rsidRDefault="00F22808" w:rsidP="000F1DF9">
            <w:pPr>
              <w:jc w:val="right"/>
              <w:rPr>
                <w:rFonts w:cs="Times New Roman"/>
                <w:szCs w:val="24"/>
              </w:rPr>
            </w:pPr>
            <w:sdt>
              <w:sdtPr>
                <w:rPr>
                  <w:rFonts w:cs="Times New Roman"/>
                  <w:szCs w:val="24"/>
                </w:rPr>
                <w:alias w:val="Bill Number"/>
                <w:tag w:val="BillNumberOne"/>
                <w:id w:val="-410784069"/>
                <w:lock w:val="sdtContentLocked"/>
                <w:placeholder>
                  <w:docPart w:val="F618BDFEAF3F4F6A98B8763F8C5296AD"/>
                </w:placeholder>
              </w:sdtPr>
              <w:sdtContent>
                <w:r>
                  <w:rPr>
                    <w:rFonts w:cs="Times New Roman"/>
                    <w:szCs w:val="24"/>
                  </w:rPr>
                  <w:t>S.B. 324</w:t>
                </w:r>
              </w:sdtContent>
            </w:sdt>
          </w:p>
        </w:tc>
      </w:tr>
      <w:tr w:rsidR="00F22808" w:rsidTr="000F1DF9">
        <w:sdt>
          <w:sdtPr>
            <w:rPr>
              <w:rFonts w:cs="Times New Roman"/>
              <w:szCs w:val="24"/>
            </w:rPr>
            <w:alias w:val="TLCNumber"/>
            <w:tag w:val="TLCNumber"/>
            <w:id w:val="-542600604"/>
            <w:lock w:val="sdtLocked"/>
            <w:placeholder>
              <w:docPart w:val="84349898DF1E4A01A69379B8C2CFECC5"/>
            </w:placeholder>
          </w:sdtPr>
          <w:sdtContent>
            <w:tc>
              <w:tcPr>
                <w:tcW w:w="2718" w:type="dxa"/>
              </w:tcPr>
              <w:p w:rsidR="00F22808" w:rsidRPr="000F1DF9" w:rsidRDefault="00F22808" w:rsidP="00C65088">
                <w:pPr>
                  <w:rPr>
                    <w:rFonts w:cs="Times New Roman"/>
                    <w:szCs w:val="24"/>
                  </w:rPr>
                </w:pPr>
                <w:r>
                  <w:rPr>
                    <w:rFonts w:cs="Times New Roman"/>
                    <w:szCs w:val="24"/>
                  </w:rPr>
                  <w:t>86R2762 AJZ-F</w:t>
                </w:r>
              </w:p>
            </w:tc>
          </w:sdtContent>
        </w:sdt>
        <w:tc>
          <w:tcPr>
            <w:tcW w:w="6858" w:type="dxa"/>
          </w:tcPr>
          <w:p w:rsidR="00F22808" w:rsidRPr="005C2A78" w:rsidRDefault="00F22808" w:rsidP="006D756B">
            <w:pPr>
              <w:jc w:val="right"/>
              <w:rPr>
                <w:rFonts w:cs="Times New Roman"/>
                <w:szCs w:val="24"/>
              </w:rPr>
            </w:pPr>
            <w:sdt>
              <w:sdtPr>
                <w:rPr>
                  <w:rFonts w:cs="Times New Roman"/>
                  <w:szCs w:val="24"/>
                </w:rPr>
                <w:alias w:val="Author Label"/>
                <w:tag w:val="By"/>
                <w:id w:val="72399597"/>
                <w:lock w:val="sdtLocked"/>
                <w:placeholder>
                  <w:docPart w:val="FF87617942B74773AA981D46798A00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F0252147114C91A5F99D5E67FA1C2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B195418558E474DB027960787C464FC"/>
                </w:placeholder>
                <w:showingPlcHdr/>
              </w:sdtPr>
              <w:sdtContent/>
            </w:sdt>
          </w:p>
        </w:tc>
      </w:tr>
      <w:tr w:rsidR="00F22808" w:rsidTr="000F1DF9">
        <w:tc>
          <w:tcPr>
            <w:tcW w:w="2718" w:type="dxa"/>
          </w:tcPr>
          <w:p w:rsidR="00F22808" w:rsidRPr="00BC7495" w:rsidRDefault="00F22808" w:rsidP="000F1DF9">
            <w:pPr>
              <w:rPr>
                <w:rFonts w:cs="Times New Roman"/>
                <w:szCs w:val="24"/>
              </w:rPr>
            </w:pPr>
          </w:p>
        </w:tc>
        <w:sdt>
          <w:sdtPr>
            <w:rPr>
              <w:rFonts w:cs="Times New Roman"/>
              <w:szCs w:val="24"/>
            </w:rPr>
            <w:alias w:val="Committee"/>
            <w:tag w:val="Committee"/>
            <w:id w:val="1914272295"/>
            <w:lock w:val="sdtContentLocked"/>
            <w:placeholder>
              <w:docPart w:val="332E2CE5E4AE4141A147A54630DAC4EB"/>
            </w:placeholder>
          </w:sdtPr>
          <w:sdtContent>
            <w:tc>
              <w:tcPr>
                <w:tcW w:w="6858" w:type="dxa"/>
              </w:tcPr>
              <w:p w:rsidR="00F22808" w:rsidRPr="00FF6471" w:rsidRDefault="00F22808" w:rsidP="000F1DF9">
                <w:pPr>
                  <w:jc w:val="right"/>
                  <w:rPr>
                    <w:rFonts w:cs="Times New Roman"/>
                    <w:szCs w:val="24"/>
                  </w:rPr>
                </w:pPr>
                <w:r>
                  <w:rPr>
                    <w:rFonts w:cs="Times New Roman"/>
                    <w:szCs w:val="24"/>
                  </w:rPr>
                  <w:t>State Affairs</w:t>
                </w:r>
              </w:p>
            </w:tc>
          </w:sdtContent>
        </w:sdt>
      </w:tr>
      <w:tr w:rsidR="00F22808" w:rsidTr="000F1DF9">
        <w:tc>
          <w:tcPr>
            <w:tcW w:w="2718" w:type="dxa"/>
          </w:tcPr>
          <w:p w:rsidR="00F22808" w:rsidRPr="00BC7495" w:rsidRDefault="00F22808" w:rsidP="000F1DF9">
            <w:pPr>
              <w:rPr>
                <w:rFonts w:cs="Times New Roman"/>
                <w:szCs w:val="24"/>
              </w:rPr>
            </w:pPr>
          </w:p>
        </w:tc>
        <w:sdt>
          <w:sdtPr>
            <w:rPr>
              <w:rFonts w:cs="Times New Roman"/>
              <w:szCs w:val="24"/>
            </w:rPr>
            <w:alias w:val="Date"/>
            <w:tag w:val="DateContentControl"/>
            <w:id w:val="1178081906"/>
            <w:lock w:val="sdtLocked"/>
            <w:placeholder>
              <w:docPart w:val="BE37D3C13C6A4168910295D88B75749B"/>
            </w:placeholder>
            <w:date w:fullDate="2019-03-21T00:00:00Z">
              <w:dateFormat w:val="M/d/yyyy"/>
              <w:lid w:val="en-US"/>
              <w:storeMappedDataAs w:val="dateTime"/>
              <w:calendar w:val="gregorian"/>
            </w:date>
          </w:sdtPr>
          <w:sdtContent>
            <w:tc>
              <w:tcPr>
                <w:tcW w:w="6858" w:type="dxa"/>
              </w:tcPr>
              <w:p w:rsidR="00F22808" w:rsidRPr="00FF6471" w:rsidRDefault="00F22808" w:rsidP="000F1DF9">
                <w:pPr>
                  <w:jc w:val="right"/>
                  <w:rPr>
                    <w:rFonts w:cs="Times New Roman"/>
                    <w:szCs w:val="24"/>
                  </w:rPr>
                </w:pPr>
                <w:r>
                  <w:rPr>
                    <w:rFonts w:cs="Times New Roman"/>
                    <w:szCs w:val="24"/>
                  </w:rPr>
                  <w:t>3/21/2019</w:t>
                </w:r>
              </w:p>
            </w:tc>
          </w:sdtContent>
        </w:sdt>
      </w:tr>
      <w:tr w:rsidR="00F22808" w:rsidTr="000F1DF9">
        <w:tc>
          <w:tcPr>
            <w:tcW w:w="2718" w:type="dxa"/>
          </w:tcPr>
          <w:p w:rsidR="00F22808" w:rsidRPr="00BC7495" w:rsidRDefault="00F22808" w:rsidP="000F1DF9">
            <w:pPr>
              <w:rPr>
                <w:rFonts w:cs="Times New Roman"/>
                <w:szCs w:val="24"/>
              </w:rPr>
            </w:pPr>
          </w:p>
        </w:tc>
        <w:sdt>
          <w:sdtPr>
            <w:rPr>
              <w:rFonts w:cs="Times New Roman"/>
              <w:szCs w:val="24"/>
            </w:rPr>
            <w:alias w:val="BA Version"/>
            <w:tag w:val="BAVersion"/>
            <w:id w:val="-1685590809"/>
            <w:lock w:val="sdtContentLocked"/>
            <w:placeholder>
              <w:docPart w:val="4F9681FFB79F4F32849063B7DAD6A40D"/>
            </w:placeholder>
          </w:sdtPr>
          <w:sdtContent>
            <w:tc>
              <w:tcPr>
                <w:tcW w:w="6858" w:type="dxa"/>
              </w:tcPr>
              <w:p w:rsidR="00F22808" w:rsidRPr="00FF6471" w:rsidRDefault="00F22808" w:rsidP="000F1DF9">
                <w:pPr>
                  <w:jc w:val="right"/>
                  <w:rPr>
                    <w:rFonts w:cs="Times New Roman"/>
                    <w:szCs w:val="24"/>
                  </w:rPr>
                </w:pPr>
                <w:r>
                  <w:rPr>
                    <w:rFonts w:cs="Times New Roman"/>
                    <w:szCs w:val="24"/>
                  </w:rPr>
                  <w:t>As Filed</w:t>
                </w:r>
              </w:p>
            </w:tc>
          </w:sdtContent>
        </w:sdt>
      </w:tr>
    </w:tbl>
    <w:p w:rsidR="00F22808" w:rsidRPr="00FF6471" w:rsidRDefault="00F22808" w:rsidP="000F1DF9">
      <w:pPr>
        <w:spacing w:after="0" w:line="240" w:lineRule="auto"/>
        <w:rPr>
          <w:rFonts w:cs="Times New Roman"/>
          <w:szCs w:val="24"/>
        </w:rPr>
      </w:pPr>
    </w:p>
    <w:p w:rsidR="00F22808" w:rsidRPr="00FF6471" w:rsidRDefault="00F22808" w:rsidP="000F1DF9">
      <w:pPr>
        <w:spacing w:after="0" w:line="240" w:lineRule="auto"/>
        <w:rPr>
          <w:rFonts w:cs="Times New Roman"/>
          <w:szCs w:val="24"/>
        </w:rPr>
      </w:pPr>
    </w:p>
    <w:p w:rsidR="00F22808" w:rsidRPr="00FF6471" w:rsidRDefault="00F228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C2B216AB854535BD8D67F72FFDBD55"/>
        </w:placeholder>
      </w:sdtPr>
      <w:sdtContent>
        <w:p w:rsidR="00F22808" w:rsidRDefault="00F228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C19FE45DE2B41349DF5CA5C8C0770AA"/>
        </w:placeholder>
      </w:sdtPr>
      <w:sdtEndPr/>
      <w:sdtContent>
        <w:p w:rsidR="00F22808" w:rsidRDefault="00F22808" w:rsidP="00F22808">
          <w:pPr>
            <w:pStyle w:val="NormalWeb"/>
            <w:spacing w:before="0" w:beforeAutospacing="0" w:after="0" w:afterAutospacing="0"/>
            <w:jc w:val="both"/>
            <w:divId w:val="864244731"/>
            <w:rPr>
              <w:rFonts w:eastAsia="Times New Roman"/>
              <w:bCs/>
            </w:rPr>
          </w:pPr>
        </w:p>
        <w:p w:rsidR="00F22808" w:rsidRPr="00F22808" w:rsidRDefault="00F22808" w:rsidP="00F22808">
          <w:pPr>
            <w:pStyle w:val="NormalWeb"/>
            <w:spacing w:before="0" w:beforeAutospacing="0" w:after="0" w:afterAutospacing="0"/>
            <w:jc w:val="both"/>
            <w:divId w:val="864244731"/>
          </w:pPr>
          <w:r w:rsidRPr="00F22808">
            <w:t>Interested parties revealed a gap in existing law where law enforcement has no mechanism to return a seized firearm from a person released from detention after a mental health crisis. S.B. 324 seeks to remedy this by providing law enforcement a legal mechanism to return a seized firearm.</w:t>
          </w:r>
        </w:p>
        <w:p w:rsidR="00F22808" w:rsidRPr="00D70925" w:rsidRDefault="00F22808" w:rsidP="00F22808">
          <w:pPr>
            <w:spacing w:after="0" w:line="240" w:lineRule="auto"/>
            <w:jc w:val="both"/>
            <w:rPr>
              <w:rFonts w:eastAsia="Times New Roman" w:cs="Times New Roman"/>
              <w:bCs/>
              <w:szCs w:val="24"/>
            </w:rPr>
          </w:pPr>
        </w:p>
      </w:sdtContent>
    </w:sdt>
    <w:p w:rsidR="00F22808" w:rsidRDefault="00F22808" w:rsidP="00F2280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324 </w:t>
      </w:r>
      <w:bookmarkStart w:id="1" w:name="AmendsCurrentLaw"/>
      <w:bookmarkEnd w:id="1"/>
      <w:r>
        <w:rPr>
          <w:rFonts w:cs="Times New Roman"/>
          <w:szCs w:val="24"/>
        </w:rPr>
        <w:t>amends current law relating to the disposition of a firearm seized from certain persons with mental illness.</w:t>
      </w:r>
    </w:p>
    <w:p w:rsidR="00F22808" w:rsidRPr="00677633" w:rsidRDefault="00F22808" w:rsidP="000F1DF9">
      <w:pPr>
        <w:spacing w:after="0" w:line="240" w:lineRule="auto"/>
        <w:jc w:val="both"/>
        <w:rPr>
          <w:rFonts w:eastAsia="Times New Roman" w:cs="Times New Roman"/>
          <w:szCs w:val="24"/>
        </w:rPr>
      </w:pPr>
    </w:p>
    <w:p w:rsidR="00F22808" w:rsidRPr="005C2A78" w:rsidRDefault="00F228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7714C1F7CD44CF875524A04C866E98"/>
          </w:placeholder>
        </w:sdtPr>
        <w:sdtContent>
          <w:r>
            <w:rPr>
              <w:rFonts w:eastAsia="Times New Roman" w:cs="Times New Roman"/>
              <w:b/>
              <w:szCs w:val="24"/>
              <w:u w:val="single"/>
            </w:rPr>
            <w:t>RULEMAKING AUTHORITY</w:t>
          </w:r>
        </w:sdtContent>
      </w:sdt>
    </w:p>
    <w:p w:rsidR="00F22808" w:rsidRPr="006529C4" w:rsidRDefault="00F22808" w:rsidP="00774EC7">
      <w:pPr>
        <w:spacing w:after="0" w:line="240" w:lineRule="auto"/>
        <w:jc w:val="both"/>
        <w:rPr>
          <w:rFonts w:cs="Times New Roman"/>
          <w:szCs w:val="24"/>
        </w:rPr>
      </w:pPr>
    </w:p>
    <w:p w:rsidR="00F22808" w:rsidRPr="006529C4" w:rsidRDefault="00F22808" w:rsidP="00F2280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2808" w:rsidRPr="006529C4" w:rsidRDefault="00F22808" w:rsidP="00774EC7">
      <w:pPr>
        <w:spacing w:after="0" w:line="240" w:lineRule="auto"/>
        <w:jc w:val="both"/>
        <w:rPr>
          <w:rFonts w:cs="Times New Roman"/>
          <w:szCs w:val="24"/>
        </w:rPr>
      </w:pPr>
    </w:p>
    <w:p w:rsidR="00F22808" w:rsidRPr="005C2A78" w:rsidRDefault="00F228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24904F7D7C487AAEB93007906BB712"/>
          </w:placeholder>
        </w:sdtPr>
        <w:sdtContent>
          <w:r>
            <w:rPr>
              <w:rFonts w:eastAsia="Times New Roman" w:cs="Times New Roman"/>
              <w:b/>
              <w:szCs w:val="24"/>
              <w:u w:val="single"/>
            </w:rPr>
            <w:t>SECTION BY SECTION ANALYSIS</w:t>
          </w:r>
        </w:sdtContent>
      </w:sdt>
    </w:p>
    <w:p w:rsidR="00F22808" w:rsidRPr="005C2A78" w:rsidRDefault="00F22808" w:rsidP="000F1DF9">
      <w:pPr>
        <w:spacing w:after="0" w:line="240" w:lineRule="auto"/>
        <w:jc w:val="both"/>
        <w:rPr>
          <w:rFonts w:eastAsia="Times New Roman" w:cs="Times New Roman"/>
          <w:szCs w:val="24"/>
        </w:rPr>
      </w:pPr>
    </w:p>
    <w:p w:rsidR="00F22808" w:rsidRDefault="00F22808" w:rsidP="00F228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18.191(c) and (d), Code of Criminal Procedure, as follows:</w:t>
      </w:r>
    </w:p>
    <w:p w:rsidR="00F22808" w:rsidRDefault="00F22808" w:rsidP="00F22808">
      <w:pPr>
        <w:spacing w:after="0" w:line="240" w:lineRule="auto"/>
        <w:jc w:val="both"/>
        <w:rPr>
          <w:rFonts w:eastAsia="Times New Roman" w:cs="Times New Roman"/>
          <w:szCs w:val="24"/>
        </w:rPr>
      </w:pPr>
    </w:p>
    <w:p w:rsidR="00F22808" w:rsidRDefault="00F22808" w:rsidP="00F22808">
      <w:pPr>
        <w:spacing w:after="0" w:line="240" w:lineRule="auto"/>
        <w:ind w:left="1440"/>
        <w:jc w:val="both"/>
        <w:rPr>
          <w:rFonts w:eastAsia="Times New Roman" w:cs="Times New Roman"/>
          <w:szCs w:val="24"/>
        </w:rPr>
      </w:pPr>
      <w:r>
        <w:rPr>
          <w:rFonts w:eastAsia="Times New Roman" w:cs="Times New Roman"/>
          <w:szCs w:val="24"/>
        </w:rPr>
        <w:t>(c) Requires, not later than the 30th day after the date a law enforcement agency holding a firearm contacts a court requesting disposition of a case, the clerk of the court to advise the requesting agency whether the person taken into custody was released under Section 573.023 (Release From Emergency Detention) or 574.028 (Release From Detention), Health and Safety Code, rather than released under Section 573.023, Health and Safety Code, or was ordered to receive inpatient mental health services under Section 574.034 (Order for Temporary Mental Health Services) or 574.035 (Order for Extended Mental Health Services), Health and Safety Code.</w:t>
      </w:r>
    </w:p>
    <w:p w:rsidR="00F22808" w:rsidRDefault="00F22808" w:rsidP="00F22808">
      <w:pPr>
        <w:spacing w:after="0" w:line="240" w:lineRule="auto"/>
        <w:ind w:left="1440"/>
        <w:jc w:val="both"/>
        <w:rPr>
          <w:rFonts w:eastAsia="Times New Roman" w:cs="Times New Roman"/>
          <w:szCs w:val="24"/>
        </w:rPr>
      </w:pPr>
    </w:p>
    <w:p w:rsidR="00F22808" w:rsidRPr="005C2A78" w:rsidRDefault="00F22808" w:rsidP="00F22808">
      <w:pPr>
        <w:spacing w:after="0" w:line="240" w:lineRule="auto"/>
        <w:ind w:left="1440"/>
        <w:jc w:val="both"/>
        <w:rPr>
          <w:rFonts w:eastAsia="Times New Roman" w:cs="Times New Roman"/>
          <w:szCs w:val="24"/>
        </w:rPr>
      </w:pPr>
      <w:r>
        <w:rPr>
          <w:rFonts w:eastAsia="Times New Roman" w:cs="Times New Roman"/>
          <w:szCs w:val="24"/>
        </w:rPr>
        <w:t xml:space="preserve">(d) Makes a conforming change. </w:t>
      </w:r>
    </w:p>
    <w:p w:rsidR="00F22808" w:rsidRPr="005C2A78" w:rsidRDefault="00F22808" w:rsidP="00F22808">
      <w:pPr>
        <w:spacing w:after="0" w:line="240" w:lineRule="auto"/>
        <w:jc w:val="both"/>
        <w:rPr>
          <w:rFonts w:eastAsia="Times New Roman" w:cs="Times New Roman"/>
          <w:szCs w:val="24"/>
        </w:rPr>
      </w:pPr>
    </w:p>
    <w:p w:rsidR="00F22808" w:rsidRPr="00C8671F" w:rsidRDefault="00F22808" w:rsidP="00F22808">
      <w:pPr>
        <w:spacing w:after="0" w:line="240" w:lineRule="auto"/>
        <w:jc w:val="both"/>
        <w:rPr>
          <w:rFonts w:eastAsia="Times New Roman" w:cs="Times New Roman"/>
          <w:szCs w:val="24"/>
        </w:rPr>
      </w:pPr>
      <w:r>
        <w:rPr>
          <w:rFonts w:eastAsia="Times New Roman" w:cs="Times New Roman"/>
          <w:szCs w:val="24"/>
        </w:rPr>
        <w:t xml:space="preserve">SECTION 2. Effective date: September 1, 2019. </w:t>
      </w:r>
    </w:p>
    <w:sectPr w:rsidR="00F228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C8" w:rsidRDefault="007012C8" w:rsidP="000F1DF9">
      <w:pPr>
        <w:spacing w:after="0" w:line="240" w:lineRule="auto"/>
      </w:pPr>
      <w:r>
        <w:separator/>
      </w:r>
    </w:p>
  </w:endnote>
  <w:endnote w:type="continuationSeparator" w:id="0">
    <w:p w:rsidR="007012C8" w:rsidRDefault="007012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12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280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2808">
                <w:rPr>
                  <w:sz w:val="20"/>
                  <w:szCs w:val="20"/>
                </w:rPr>
                <w:t>S.B. 324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28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12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28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280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C8" w:rsidRDefault="007012C8" w:rsidP="000F1DF9">
      <w:pPr>
        <w:spacing w:after="0" w:line="240" w:lineRule="auto"/>
      </w:pPr>
      <w:r>
        <w:separator/>
      </w:r>
    </w:p>
  </w:footnote>
  <w:footnote w:type="continuationSeparator" w:id="0">
    <w:p w:rsidR="007012C8" w:rsidRDefault="007012C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12C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280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295A0"/>
  <w15:docId w15:val="{102B756E-3B2E-4575-AFF0-3195AB0D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28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0EB5" w:rsidP="00780E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8718EF50E94886891EB360C3A436D1"/>
        <w:category>
          <w:name w:val="General"/>
          <w:gallery w:val="placeholder"/>
        </w:category>
        <w:types>
          <w:type w:val="bbPlcHdr"/>
        </w:types>
        <w:behaviors>
          <w:behavior w:val="content"/>
        </w:behaviors>
        <w:guid w:val="{2525A846-FEFA-4871-BFB9-327EAAF08944}"/>
      </w:docPartPr>
      <w:docPartBody>
        <w:p w:rsidR="00000000" w:rsidRDefault="00D52BF3"/>
      </w:docPartBody>
    </w:docPart>
    <w:docPart>
      <w:docPartPr>
        <w:name w:val="0986F623E8C541B78356EC4358CBB3A9"/>
        <w:category>
          <w:name w:val="General"/>
          <w:gallery w:val="placeholder"/>
        </w:category>
        <w:types>
          <w:type w:val="bbPlcHdr"/>
        </w:types>
        <w:behaviors>
          <w:behavior w:val="content"/>
        </w:behaviors>
        <w:guid w:val="{32BDADCA-F119-4620-94F5-E5D17856043A}"/>
      </w:docPartPr>
      <w:docPartBody>
        <w:p w:rsidR="00000000" w:rsidRDefault="00D52BF3"/>
      </w:docPartBody>
    </w:docPart>
    <w:docPart>
      <w:docPartPr>
        <w:name w:val="F618BDFEAF3F4F6A98B8763F8C5296AD"/>
        <w:category>
          <w:name w:val="General"/>
          <w:gallery w:val="placeholder"/>
        </w:category>
        <w:types>
          <w:type w:val="bbPlcHdr"/>
        </w:types>
        <w:behaviors>
          <w:behavior w:val="content"/>
        </w:behaviors>
        <w:guid w:val="{57995D79-02C3-4FC0-86B0-33FAC990F312}"/>
      </w:docPartPr>
      <w:docPartBody>
        <w:p w:rsidR="00000000" w:rsidRDefault="00D52BF3"/>
      </w:docPartBody>
    </w:docPart>
    <w:docPart>
      <w:docPartPr>
        <w:name w:val="84349898DF1E4A01A69379B8C2CFECC5"/>
        <w:category>
          <w:name w:val="General"/>
          <w:gallery w:val="placeholder"/>
        </w:category>
        <w:types>
          <w:type w:val="bbPlcHdr"/>
        </w:types>
        <w:behaviors>
          <w:behavior w:val="content"/>
        </w:behaviors>
        <w:guid w:val="{A29AD087-8152-4E5C-86E5-097077958BF2}"/>
      </w:docPartPr>
      <w:docPartBody>
        <w:p w:rsidR="00000000" w:rsidRDefault="00D52BF3"/>
      </w:docPartBody>
    </w:docPart>
    <w:docPart>
      <w:docPartPr>
        <w:name w:val="FF87617942B74773AA981D46798A006C"/>
        <w:category>
          <w:name w:val="General"/>
          <w:gallery w:val="placeholder"/>
        </w:category>
        <w:types>
          <w:type w:val="bbPlcHdr"/>
        </w:types>
        <w:behaviors>
          <w:behavior w:val="content"/>
        </w:behaviors>
        <w:guid w:val="{A299797D-1B9F-4D36-82D2-275D3FE30D23}"/>
      </w:docPartPr>
      <w:docPartBody>
        <w:p w:rsidR="00000000" w:rsidRDefault="00D52BF3"/>
      </w:docPartBody>
    </w:docPart>
    <w:docPart>
      <w:docPartPr>
        <w:name w:val="A7F0252147114C91A5F99D5E67FA1C26"/>
        <w:category>
          <w:name w:val="General"/>
          <w:gallery w:val="placeholder"/>
        </w:category>
        <w:types>
          <w:type w:val="bbPlcHdr"/>
        </w:types>
        <w:behaviors>
          <w:behavior w:val="content"/>
        </w:behaviors>
        <w:guid w:val="{6F808804-2758-467F-B2E7-BB68C90929AE}"/>
      </w:docPartPr>
      <w:docPartBody>
        <w:p w:rsidR="00000000" w:rsidRDefault="00D52BF3"/>
      </w:docPartBody>
    </w:docPart>
    <w:docPart>
      <w:docPartPr>
        <w:name w:val="1B195418558E474DB027960787C464FC"/>
        <w:category>
          <w:name w:val="General"/>
          <w:gallery w:val="placeholder"/>
        </w:category>
        <w:types>
          <w:type w:val="bbPlcHdr"/>
        </w:types>
        <w:behaviors>
          <w:behavior w:val="content"/>
        </w:behaviors>
        <w:guid w:val="{BA9C63E8-1F75-437F-A8E8-624D88474A5F}"/>
      </w:docPartPr>
      <w:docPartBody>
        <w:p w:rsidR="00000000" w:rsidRDefault="00D52BF3"/>
      </w:docPartBody>
    </w:docPart>
    <w:docPart>
      <w:docPartPr>
        <w:name w:val="332E2CE5E4AE4141A147A54630DAC4EB"/>
        <w:category>
          <w:name w:val="General"/>
          <w:gallery w:val="placeholder"/>
        </w:category>
        <w:types>
          <w:type w:val="bbPlcHdr"/>
        </w:types>
        <w:behaviors>
          <w:behavior w:val="content"/>
        </w:behaviors>
        <w:guid w:val="{0D1A020C-C6C3-4EDC-AFB9-90BA7B3CCAB7}"/>
      </w:docPartPr>
      <w:docPartBody>
        <w:p w:rsidR="00000000" w:rsidRDefault="00D52BF3"/>
      </w:docPartBody>
    </w:docPart>
    <w:docPart>
      <w:docPartPr>
        <w:name w:val="BE37D3C13C6A4168910295D88B75749B"/>
        <w:category>
          <w:name w:val="General"/>
          <w:gallery w:val="placeholder"/>
        </w:category>
        <w:types>
          <w:type w:val="bbPlcHdr"/>
        </w:types>
        <w:behaviors>
          <w:behavior w:val="content"/>
        </w:behaviors>
        <w:guid w:val="{27FF008F-DBE4-4D0F-A411-0E6CCCB27E48}"/>
      </w:docPartPr>
      <w:docPartBody>
        <w:p w:rsidR="00000000" w:rsidRDefault="00780EB5" w:rsidP="00780EB5">
          <w:pPr>
            <w:pStyle w:val="BE37D3C13C6A4168910295D88B75749B"/>
          </w:pPr>
          <w:r w:rsidRPr="00A30DD1">
            <w:rPr>
              <w:rStyle w:val="PlaceholderText"/>
            </w:rPr>
            <w:t>Click here to enter a date.</w:t>
          </w:r>
        </w:p>
      </w:docPartBody>
    </w:docPart>
    <w:docPart>
      <w:docPartPr>
        <w:name w:val="4F9681FFB79F4F32849063B7DAD6A40D"/>
        <w:category>
          <w:name w:val="General"/>
          <w:gallery w:val="placeholder"/>
        </w:category>
        <w:types>
          <w:type w:val="bbPlcHdr"/>
        </w:types>
        <w:behaviors>
          <w:behavior w:val="content"/>
        </w:behaviors>
        <w:guid w:val="{8E87EDC6-FC47-41BE-BBAA-5D3E69E47B14}"/>
      </w:docPartPr>
      <w:docPartBody>
        <w:p w:rsidR="00000000" w:rsidRDefault="00D52BF3"/>
      </w:docPartBody>
    </w:docPart>
    <w:docPart>
      <w:docPartPr>
        <w:name w:val="15C2B216AB854535BD8D67F72FFDBD55"/>
        <w:category>
          <w:name w:val="General"/>
          <w:gallery w:val="placeholder"/>
        </w:category>
        <w:types>
          <w:type w:val="bbPlcHdr"/>
        </w:types>
        <w:behaviors>
          <w:behavior w:val="content"/>
        </w:behaviors>
        <w:guid w:val="{5BA6C1D0-7240-4A3A-AE74-55FE6897CA8F}"/>
      </w:docPartPr>
      <w:docPartBody>
        <w:p w:rsidR="00000000" w:rsidRDefault="00D52BF3"/>
      </w:docPartBody>
    </w:docPart>
    <w:docPart>
      <w:docPartPr>
        <w:name w:val="EC19FE45DE2B41349DF5CA5C8C0770AA"/>
        <w:category>
          <w:name w:val="General"/>
          <w:gallery w:val="placeholder"/>
        </w:category>
        <w:types>
          <w:type w:val="bbPlcHdr"/>
        </w:types>
        <w:behaviors>
          <w:behavior w:val="content"/>
        </w:behaviors>
        <w:guid w:val="{3FA78439-038A-487A-A9D7-B8D3A4241A1C}"/>
      </w:docPartPr>
      <w:docPartBody>
        <w:p w:rsidR="00000000" w:rsidRDefault="00780EB5" w:rsidP="00780EB5">
          <w:pPr>
            <w:pStyle w:val="EC19FE45DE2B41349DF5CA5C8C0770AA"/>
          </w:pPr>
          <w:r>
            <w:rPr>
              <w:rFonts w:eastAsia="Times New Roman" w:cs="Times New Roman"/>
              <w:bCs/>
              <w:szCs w:val="24"/>
            </w:rPr>
            <w:t xml:space="preserve"> </w:t>
          </w:r>
        </w:p>
      </w:docPartBody>
    </w:docPart>
    <w:docPart>
      <w:docPartPr>
        <w:name w:val="ED7714C1F7CD44CF875524A04C866E98"/>
        <w:category>
          <w:name w:val="General"/>
          <w:gallery w:val="placeholder"/>
        </w:category>
        <w:types>
          <w:type w:val="bbPlcHdr"/>
        </w:types>
        <w:behaviors>
          <w:behavior w:val="content"/>
        </w:behaviors>
        <w:guid w:val="{5F384775-378D-439A-81BF-9F4C0DAAE79F}"/>
      </w:docPartPr>
      <w:docPartBody>
        <w:p w:rsidR="00000000" w:rsidRDefault="00D52BF3"/>
      </w:docPartBody>
    </w:docPart>
    <w:docPart>
      <w:docPartPr>
        <w:name w:val="6324904F7D7C487AAEB93007906BB712"/>
        <w:category>
          <w:name w:val="General"/>
          <w:gallery w:val="placeholder"/>
        </w:category>
        <w:types>
          <w:type w:val="bbPlcHdr"/>
        </w:types>
        <w:behaviors>
          <w:behavior w:val="content"/>
        </w:behaviors>
        <w:guid w:val="{D8BEE08B-91F4-4B9A-903D-23C4687136BD}"/>
      </w:docPartPr>
      <w:docPartBody>
        <w:p w:rsidR="00000000" w:rsidRDefault="00D52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0EB5"/>
    <w:rsid w:val="008C55F7"/>
    <w:rsid w:val="0090598B"/>
    <w:rsid w:val="00984D6C"/>
    <w:rsid w:val="00A54AD6"/>
    <w:rsid w:val="00A57564"/>
    <w:rsid w:val="00B252A4"/>
    <w:rsid w:val="00B5530B"/>
    <w:rsid w:val="00C129E8"/>
    <w:rsid w:val="00C968BA"/>
    <w:rsid w:val="00D52BF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E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0EB5"/>
    <w:rPr>
      <w:rFonts w:ascii="Times New Roman" w:hAnsi="Times New Roman"/>
      <w:sz w:val="24"/>
    </w:rPr>
  </w:style>
  <w:style w:type="paragraph" w:customStyle="1" w:styleId="487D89B4F8B34DB4967D41FE18F7F88D9">
    <w:name w:val="487D89B4F8B34DB4967D41FE18F7F88D9"/>
    <w:rsid w:val="00780EB5"/>
    <w:rPr>
      <w:rFonts w:ascii="Times New Roman" w:hAnsi="Times New Roman"/>
      <w:sz w:val="24"/>
    </w:rPr>
  </w:style>
  <w:style w:type="paragraph" w:customStyle="1" w:styleId="AE2570ED5D764CD7AF9686706F550F4622">
    <w:name w:val="AE2570ED5D764CD7AF9686706F550F4622"/>
    <w:rsid w:val="00780EB5"/>
    <w:pPr>
      <w:tabs>
        <w:tab w:val="center" w:pos="4680"/>
        <w:tab w:val="right" w:pos="9360"/>
      </w:tabs>
      <w:spacing w:after="0" w:line="240" w:lineRule="auto"/>
    </w:pPr>
    <w:rPr>
      <w:rFonts w:ascii="Times New Roman" w:hAnsi="Times New Roman"/>
      <w:sz w:val="24"/>
    </w:rPr>
  </w:style>
  <w:style w:type="paragraph" w:customStyle="1" w:styleId="BE37D3C13C6A4168910295D88B75749B">
    <w:name w:val="BE37D3C13C6A4168910295D88B75749B"/>
    <w:rsid w:val="00780EB5"/>
    <w:pPr>
      <w:spacing w:after="160" w:line="259" w:lineRule="auto"/>
    </w:pPr>
  </w:style>
  <w:style w:type="paragraph" w:customStyle="1" w:styleId="EC19FE45DE2B41349DF5CA5C8C0770AA">
    <w:name w:val="EC19FE45DE2B41349DF5CA5C8C0770AA"/>
    <w:rsid w:val="00780E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BC0B66-BFB1-4ECF-98DE-D0DC254A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237</Words>
  <Characters>1357</Characters>
  <Application>Microsoft Office Word</Application>
  <DocSecurity>0</DocSecurity>
  <Lines>11</Lines>
  <Paragraphs>3</Paragraphs>
  <ScaleCrop>false</ScaleCrop>
  <Company>Texas Legislative Council</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2019-03-21T23:45:00Z</cp:lastPrinted>
  <dcterms:created xsi:type="dcterms:W3CDTF">2015-05-29T14:24:00Z</dcterms:created>
  <dcterms:modified xsi:type="dcterms:W3CDTF">2019-03-21T23:45:00Z</dcterms:modified>
</cp:coreProperties>
</file>

<file path=docProps/custom.xml><?xml version="1.0" encoding="utf-8"?>
<op:Properties xmlns:vt="http://schemas.openxmlformats.org/officeDocument/2006/docPropsVTypes" xmlns:op="http://schemas.openxmlformats.org/officeDocument/2006/custom-properties"/>
</file>