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4416A" w:rsidTr="00345119">
        <w:tc>
          <w:tcPr>
            <w:tcW w:w="9576" w:type="dxa"/>
            <w:noWrap/>
          </w:tcPr>
          <w:p w:rsidR="008423E4" w:rsidRPr="0022177D" w:rsidRDefault="00C705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0522" w:rsidP="008423E4">
      <w:pPr>
        <w:jc w:val="center"/>
      </w:pPr>
    </w:p>
    <w:p w:rsidR="008423E4" w:rsidRPr="00B31F0E" w:rsidRDefault="00C70522" w:rsidP="008423E4"/>
    <w:p w:rsidR="008423E4" w:rsidRPr="00742794" w:rsidRDefault="00C705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416A" w:rsidTr="00345119">
        <w:tc>
          <w:tcPr>
            <w:tcW w:w="9576" w:type="dxa"/>
          </w:tcPr>
          <w:p w:rsidR="008423E4" w:rsidRPr="00861995" w:rsidRDefault="00C70522" w:rsidP="00345119">
            <w:pPr>
              <w:jc w:val="right"/>
            </w:pPr>
            <w:r>
              <w:t>S.B. 372</w:t>
            </w:r>
          </w:p>
        </w:tc>
      </w:tr>
      <w:tr w:rsidR="0014416A" w:rsidTr="00345119">
        <w:tc>
          <w:tcPr>
            <w:tcW w:w="9576" w:type="dxa"/>
          </w:tcPr>
          <w:p w:rsidR="008423E4" w:rsidRPr="00861995" w:rsidRDefault="00C70522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14416A" w:rsidTr="00345119">
        <w:tc>
          <w:tcPr>
            <w:tcW w:w="9576" w:type="dxa"/>
          </w:tcPr>
          <w:p w:rsidR="008423E4" w:rsidRPr="00861995" w:rsidRDefault="00C70522" w:rsidP="00345119">
            <w:pPr>
              <w:jc w:val="right"/>
            </w:pPr>
            <w:r>
              <w:t>Public Education</w:t>
            </w:r>
          </w:p>
        </w:tc>
      </w:tr>
      <w:tr w:rsidR="0014416A" w:rsidTr="00345119">
        <w:tc>
          <w:tcPr>
            <w:tcW w:w="9576" w:type="dxa"/>
          </w:tcPr>
          <w:p w:rsidR="008423E4" w:rsidRDefault="00C7052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70522" w:rsidP="008423E4">
      <w:pPr>
        <w:tabs>
          <w:tab w:val="right" w:pos="9360"/>
        </w:tabs>
      </w:pPr>
    </w:p>
    <w:p w:rsidR="008423E4" w:rsidRDefault="00C70522" w:rsidP="008423E4"/>
    <w:p w:rsidR="008423E4" w:rsidRDefault="00C705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416A" w:rsidTr="00345119">
        <w:tc>
          <w:tcPr>
            <w:tcW w:w="9576" w:type="dxa"/>
          </w:tcPr>
          <w:p w:rsidR="008423E4" w:rsidRPr="00A8133F" w:rsidRDefault="00C70522" w:rsidP="00E648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0522" w:rsidP="00E64821"/>
          <w:p w:rsidR="008423E4" w:rsidRDefault="00C70522" w:rsidP="00E648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types of security providers available to an open-enrollment charter school should be </w:t>
            </w:r>
            <w:r>
              <w:t xml:space="preserve">expanded to be </w:t>
            </w:r>
            <w:r>
              <w:t>consistent with</w:t>
            </w:r>
            <w:r>
              <w:t xml:space="preserve"> </w:t>
            </w:r>
            <w:r>
              <w:t>the options</w:t>
            </w:r>
            <w:r>
              <w:t xml:space="preserve"> available </w:t>
            </w:r>
            <w:r>
              <w:t xml:space="preserve">to a public school district. </w:t>
            </w:r>
            <w:r>
              <w:t>S</w:t>
            </w:r>
            <w:r>
              <w:t>.B. 372 seeks to provide for that expansion.</w:t>
            </w:r>
          </w:p>
          <w:p w:rsidR="008423E4" w:rsidRPr="00E26B13" w:rsidRDefault="00C70522" w:rsidP="00E64821">
            <w:pPr>
              <w:rPr>
                <w:b/>
              </w:rPr>
            </w:pPr>
          </w:p>
        </w:tc>
      </w:tr>
      <w:tr w:rsidR="0014416A" w:rsidTr="00345119">
        <w:tc>
          <w:tcPr>
            <w:tcW w:w="9576" w:type="dxa"/>
          </w:tcPr>
          <w:p w:rsidR="0017725B" w:rsidRDefault="00C70522" w:rsidP="00E648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0522" w:rsidP="00E64821">
            <w:pPr>
              <w:rPr>
                <w:b/>
                <w:u w:val="single"/>
              </w:rPr>
            </w:pPr>
          </w:p>
          <w:p w:rsidR="00F40CCB" w:rsidRPr="00F40CCB" w:rsidRDefault="00C70522" w:rsidP="00E64821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C70522" w:rsidP="00E64821">
            <w:pPr>
              <w:rPr>
                <w:b/>
                <w:u w:val="single"/>
              </w:rPr>
            </w:pPr>
          </w:p>
        </w:tc>
      </w:tr>
      <w:tr w:rsidR="0014416A" w:rsidTr="00345119">
        <w:tc>
          <w:tcPr>
            <w:tcW w:w="9576" w:type="dxa"/>
          </w:tcPr>
          <w:p w:rsidR="008423E4" w:rsidRPr="00A8133F" w:rsidRDefault="00C70522" w:rsidP="00E648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0522" w:rsidP="00E64821"/>
          <w:p w:rsidR="00F40CCB" w:rsidRDefault="00C70522" w:rsidP="00E648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</w:t>
            </w:r>
            <w:r>
              <w:t>dditional rulemaking authority to a state officer, department, agency, or institution.</w:t>
            </w:r>
          </w:p>
          <w:p w:rsidR="008423E4" w:rsidRPr="00E21FDC" w:rsidRDefault="00C70522" w:rsidP="00E64821">
            <w:pPr>
              <w:rPr>
                <w:b/>
              </w:rPr>
            </w:pPr>
          </w:p>
        </w:tc>
      </w:tr>
      <w:tr w:rsidR="0014416A" w:rsidTr="00345119">
        <w:tc>
          <w:tcPr>
            <w:tcW w:w="9576" w:type="dxa"/>
          </w:tcPr>
          <w:p w:rsidR="008423E4" w:rsidRPr="00A8133F" w:rsidRDefault="00C70522" w:rsidP="00E648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0522" w:rsidP="00E64821"/>
          <w:p w:rsidR="008423E4" w:rsidRDefault="00C70522" w:rsidP="00E648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372 amends the Education Code to authorize the governing body of an open</w:t>
            </w:r>
            <w:r>
              <w:t>-enrollment charter school to employ security personnel and commission peace officers in the same manner as a board of trustees of a public school district and to enter into a memorandum of understanding with a local law enforcement agency to assign a scho</w:t>
            </w:r>
            <w:r>
              <w:t xml:space="preserve">ol resource officer to the school. The bill establishes that </w:t>
            </w:r>
            <w:r>
              <w:t xml:space="preserve">a reference in law to a peace officer commissioned by a </w:t>
            </w:r>
            <w:r>
              <w:t xml:space="preserve">public </w:t>
            </w:r>
            <w:r>
              <w:t xml:space="preserve">school district includes a peace officer commissioned by an open-enrollment charter school and that a charter school peace officer has the same powers, duties, and immunities as a peace officer commissioned by a district. </w:t>
            </w:r>
          </w:p>
          <w:p w:rsidR="008423E4" w:rsidRPr="00835628" w:rsidRDefault="00C70522" w:rsidP="00E64821">
            <w:pPr>
              <w:rPr>
                <w:b/>
              </w:rPr>
            </w:pPr>
          </w:p>
        </w:tc>
      </w:tr>
      <w:tr w:rsidR="0014416A" w:rsidTr="00345119">
        <w:tc>
          <w:tcPr>
            <w:tcW w:w="9576" w:type="dxa"/>
          </w:tcPr>
          <w:p w:rsidR="008423E4" w:rsidRPr="00A8133F" w:rsidRDefault="00C70522" w:rsidP="00E648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0522" w:rsidP="00E64821"/>
          <w:p w:rsidR="008423E4" w:rsidRPr="003624F2" w:rsidRDefault="00C70522" w:rsidP="00E648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</w:t>
            </w:r>
            <w:r>
              <w:t>, if the bill does not receive the necessary vote, September 1, 2019.</w:t>
            </w:r>
          </w:p>
          <w:p w:rsidR="008423E4" w:rsidRPr="00233FDB" w:rsidRDefault="00C70522" w:rsidP="00E64821">
            <w:pPr>
              <w:rPr>
                <w:b/>
              </w:rPr>
            </w:pPr>
          </w:p>
        </w:tc>
      </w:tr>
    </w:tbl>
    <w:p w:rsidR="008423E4" w:rsidRPr="00BE0E75" w:rsidRDefault="00C705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052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0522">
      <w:r>
        <w:separator/>
      </w:r>
    </w:p>
  </w:endnote>
  <w:endnote w:type="continuationSeparator" w:id="0">
    <w:p w:rsidR="00000000" w:rsidRDefault="00C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416A" w:rsidTr="009C1E9A">
      <w:trPr>
        <w:cantSplit/>
      </w:trPr>
      <w:tc>
        <w:tcPr>
          <w:tcW w:w="0" w:type="pct"/>
        </w:tcPr>
        <w:p w:rsidR="00137D90" w:rsidRDefault="00C705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05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05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05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05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416A" w:rsidTr="009C1E9A">
      <w:trPr>
        <w:cantSplit/>
      </w:trPr>
      <w:tc>
        <w:tcPr>
          <w:tcW w:w="0" w:type="pct"/>
        </w:tcPr>
        <w:p w:rsidR="00EC379B" w:rsidRDefault="00C705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05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29948</w:t>
          </w:r>
        </w:p>
      </w:tc>
      <w:tc>
        <w:tcPr>
          <w:tcW w:w="2453" w:type="pct"/>
        </w:tcPr>
        <w:p w:rsidR="00EC379B" w:rsidRDefault="00C705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19.117.410</w:t>
          </w:r>
          <w:r>
            <w:fldChar w:fldCharType="end"/>
          </w:r>
        </w:p>
      </w:tc>
    </w:tr>
    <w:tr w:rsidR="0014416A" w:rsidTr="009C1E9A">
      <w:trPr>
        <w:cantSplit/>
      </w:trPr>
      <w:tc>
        <w:tcPr>
          <w:tcW w:w="0" w:type="pct"/>
        </w:tcPr>
        <w:p w:rsidR="00EC379B" w:rsidRDefault="00C705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05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70522" w:rsidP="006D504F">
          <w:pPr>
            <w:pStyle w:val="Footer"/>
            <w:rPr>
              <w:rStyle w:val="PageNumber"/>
            </w:rPr>
          </w:pPr>
        </w:p>
        <w:p w:rsidR="00EC379B" w:rsidRDefault="00C705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41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05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05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05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0522">
      <w:r>
        <w:separator/>
      </w:r>
    </w:p>
  </w:footnote>
  <w:footnote w:type="continuationSeparator" w:id="0">
    <w:p w:rsidR="00000000" w:rsidRDefault="00C7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0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A"/>
    <w:rsid w:val="0014416A"/>
    <w:rsid w:val="00C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09B520-AADF-4DFD-9A4B-6E5BF074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16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6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SB00372 (Committee Report (Unamended))</vt:lpstr>
    </vt:vector>
  </TitlesOfParts>
  <Company>State of Texas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29948</dc:subject>
  <dc:creator>State of Texas</dc:creator>
  <dc:description>SB 372 by Campbell-(H)Public Education</dc:description>
  <cp:lastModifiedBy>Scotty Wimberley</cp:lastModifiedBy>
  <cp:revision>2</cp:revision>
  <cp:lastPrinted>2003-11-26T17:21:00Z</cp:lastPrinted>
  <dcterms:created xsi:type="dcterms:W3CDTF">2019-05-08T16:53:00Z</dcterms:created>
  <dcterms:modified xsi:type="dcterms:W3CDTF">2019-05-08T16:53:00Z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19.117.410</vt:lpwstr>
  </property>
</Properties>
</file>