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03" w:rsidRDefault="00FD62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B3E950072D4E338F338BAC736BDB03"/>
          </w:placeholder>
        </w:sdtPr>
        <w:sdtContent>
          <w:r w:rsidRPr="005C2A78">
            <w:rPr>
              <w:rFonts w:cs="Times New Roman"/>
              <w:b/>
              <w:szCs w:val="24"/>
              <w:u w:val="single"/>
            </w:rPr>
            <w:t>BILL ANALYSIS</w:t>
          </w:r>
        </w:sdtContent>
      </w:sdt>
    </w:p>
    <w:p w:rsidR="00FD6203" w:rsidRPr="00585C31" w:rsidRDefault="00FD6203" w:rsidP="000F1DF9">
      <w:pPr>
        <w:spacing w:after="0" w:line="240" w:lineRule="auto"/>
        <w:rPr>
          <w:rFonts w:cs="Times New Roman"/>
          <w:szCs w:val="24"/>
        </w:rPr>
      </w:pPr>
    </w:p>
    <w:p w:rsidR="00FD6203" w:rsidRPr="00585C31" w:rsidRDefault="00FD62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203" w:rsidTr="000F1DF9">
        <w:tc>
          <w:tcPr>
            <w:tcW w:w="2718" w:type="dxa"/>
          </w:tcPr>
          <w:p w:rsidR="00FD6203" w:rsidRPr="005C2A78" w:rsidRDefault="00FD6203" w:rsidP="006D756B">
            <w:pPr>
              <w:rPr>
                <w:rFonts w:cs="Times New Roman"/>
                <w:szCs w:val="24"/>
              </w:rPr>
            </w:pPr>
            <w:sdt>
              <w:sdtPr>
                <w:rPr>
                  <w:rFonts w:cs="Times New Roman"/>
                  <w:szCs w:val="24"/>
                </w:rPr>
                <w:alias w:val="Agency Title"/>
                <w:tag w:val="AgencyTitleContentControl"/>
                <w:id w:val="1920747753"/>
                <w:lock w:val="sdtContentLocked"/>
                <w:placeholder>
                  <w:docPart w:val="404DFADBFFCD48F8B65591866C450A39"/>
                </w:placeholder>
              </w:sdtPr>
              <w:sdtEndPr>
                <w:rPr>
                  <w:rFonts w:cstheme="minorBidi"/>
                  <w:szCs w:val="22"/>
                </w:rPr>
              </w:sdtEndPr>
              <w:sdtContent>
                <w:r>
                  <w:rPr>
                    <w:rFonts w:cs="Times New Roman"/>
                    <w:szCs w:val="24"/>
                  </w:rPr>
                  <w:t>Senate Research Center</w:t>
                </w:r>
              </w:sdtContent>
            </w:sdt>
          </w:p>
        </w:tc>
        <w:tc>
          <w:tcPr>
            <w:tcW w:w="6858" w:type="dxa"/>
          </w:tcPr>
          <w:p w:rsidR="00FD6203" w:rsidRPr="00FF6471" w:rsidRDefault="00FD6203" w:rsidP="000F1DF9">
            <w:pPr>
              <w:jc w:val="right"/>
              <w:rPr>
                <w:rFonts w:cs="Times New Roman"/>
                <w:szCs w:val="24"/>
              </w:rPr>
            </w:pPr>
            <w:sdt>
              <w:sdtPr>
                <w:rPr>
                  <w:rFonts w:cs="Times New Roman"/>
                  <w:szCs w:val="24"/>
                </w:rPr>
                <w:alias w:val="Bill Number"/>
                <w:tag w:val="BillNumberOne"/>
                <w:id w:val="-410784069"/>
                <w:lock w:val="sdtContentLocked"/>
                <w:placeholder>
                  <w:docPart w:val="B322AE85EFD7464BBEB76F20132C32E9"/>
                </w:placeholder>
              </w:sdtPr>
              <w:sdtContent>
                <w:r>
                  <w:rPr>
                    <w:rFonts w:cs="Times New Roman"/>
                    <w:szCs w:val="24"/>
                  </w:rPr>
                  <w:t>S.B. 575</w:t>
                </w:r>
              </w:sdtContent>
            </w:sdt>
          </w:p>
        </w:tc>
      </w:tr>
      <w:tr w:rsidR="00FD6203" w:rsidTr="000F1DF9">
        <w:sdt>
          <w:sdtPr>
            <w:rPr>
              <w:rFonts w:cs="Times New Roman"/>
              <w:szCs w:val="24"/>
            </w:rPr>
            <w:alias w:val="TLCNumber"/>
            <w:tag w:val="TLCNumber"/>
            <w:id w:val="-542600604"/>
            <w:lock w:val="sdtLocked"/>
            <w:placeholder>
              <w:docPart w:val="E3350886461D408CAC6DBD95BC2C49B8"/>
            </w:placeholder>
          </w:sdtPr>
          <w:sdtContent>
            <w:tc>
              <w:tcPr>
                <w:tcW w:w="2718" w:type="dxa"/>
              </w:tcPr>
              <w:p w:rsidR="00FD6203" w:rsidRPr="000F1DF9" w:rsidRDefault="00FD6203" w:rsidP="00C65088">
                <w:pPr>
                  <w:rPr>
                    <w:rFonts w:cs="Times New Roman"/>
                    <w:szCs w:val="24"/>
                  </w:rPr>
                </w:pPr>
                <w:r>
                  <w:rPr>
                    <w:rFonts w:cs="Times New Roman"/>
                    <w:szCs w:val="24"/>
                  </w:rPr>
                  <w:t>86R8509 MP-D</w:t>
                </w:r>
              </w:p>
            </w:tc>
          </w:sdtContent>
        </w:sdt>
        <w:tc>
          <w:tcPr>
            <w:tcW w:w="6858" w:type="dxa"/>
          </w:tcPr>
          <w:p w:rsidR="00FD6203" w:rsidRPr="005C2A78" w:rsidRDefault="00FD6203" w:rsidP="006D756B">
            <w:pPr>
              <w:jc w:val="right"/>
              <w:rPr>
                <w:rFonts w:cs="Times New Roman"/>
                <w:szCs w:val="24"/>
              </w:rPr>
            </w:pPr>
            <w:sdt>
              <w:sdtPr>
                <w:rPr>
                  <w:rFonts w:cs="Times New Roman"/>
                  <w:szCs w:val="24"/>
                </w:rPr>
                <w:alias w:val="Author Label"/>
                <w:tag w:val="By"/>
                <w:id w:val="72399597"/>
                <w:lock w:val="sdtLocked"/>
                <w:placeholder>
                  <w:docPart w:val="A2CC0E3427CB45569D3F9BAA2CFD60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6930D87C36499898CF72690D47F5B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709ED1EA12941D69AB43C66A3269D43"/>
                </w:placeholder>
                <w:showingPlcHdr/>
              </w:sdtPr>
              <w:sdtContent/>
            </w:sdt>
          </w:p>
        </w:tc>
      </w:tr>
      <w:tr w:rsidR="00FD6203" w:rsidTr="000F1DF9">
        <w:tc>
          <w:tcPr>
            <w:tcW w:w="2718" w:type="dxa"/>
          </w:tcPr>
          <w:p w:rsidR="00FD6203" w:rsidRPr="00BC7495" w:rsidRDefault="00FD6203" w:rsidP="000F1DF9">
            <w:pPr>
              <w:rPr>
                <w:rFonts w:cs="Times New Roman"/>
                <w:szCs w:val="24"/>
              </w:rPr>
            </w:pPr>
          </w:p>
        </w:tc>
        <w:sdt>
          <w:sdtPr>
            <w:rPr>
              <w:rFonts w:cs="Times New Roman"/>
              <w:szCs w:val="24"/>
            </w:rPr>
            <w:alias w:val="Committee"/>
            <w:tag w:val="Committee"/>
            <w:id w:val="1914272295"/>
            <w:lock w:val="sdtContentLocked"/>
            <w:placeholder>
              <w:docPart w:val="EFE0EB46371D46899BD51E6CBCA3C981"/>
            </w:placeholder>
          </w:sdtPr>
          <w:sdtContent>
            <w:tc>
              <w:tcPr>
                <w:tcW w:w="6858" w:type="dxa"/>
              </w:tcPr>
              <w:p w:rsidR="00FD6203" w:rsidRPr="00FF6471" w:rsidRDefault="00FD6203" w:rsidP="000F1DF9">
                <w:pPr>
                  <w:jc w:val="right"/>
                  <w:rPr>
                    <w:rFonts w:cs="Times New Roman"/>
                    <w:szCs w:val="24"/>
                  </w:rPr>
                </w:pPr>
                <w:r>
                  <w:rPr>
                    <w:rFonts w:cs="Times New Roman"/>
                    <w:szCs w:val="24"/>
                  </w:rPr>
                  <w:t>Transportation</w:t>
                </w:r>
              </w:p>
            </w:tc>
          </w:sdtContent>
        </w:sdt>
      </w:tr>
      <w:tr w:rsidR="00FD6203" w:rsidTr="000F1DF9">
        <w:tc>
          <w:tcPr>
            <w:tcW w:w="2718" w:type="dxa"/>
          </w:tcPr>
          <w:p w:rsidR="00FD6203" w:rsidRPr="00BC7495" w:rsidRDefault="00FD6203" w:rsidP="000F1DF9">
            <w:pPr>
              <w:rPr>
                <w:rFonts w:cs="Times New Roman"/>
                <w:szCs w:val="24"/>
              </w:rPr>
            </w:pPr>
          </w:p>
        </w:tc>
        <w:sdt>
          <w:sdtPr>
            <w:rPr>
              <w:rFonts w:cs="Times New Roman"/>
              <w:szCs w:val="24"/>
            </w:rPr>
            <w:alias w:val="Date"/>
            <w:tag w:val="DateContentControl"/>
            <w:id w:val="1178081906"/>
            <w:lock w:val="sdtLocked"/>
            <w:placeholder>
              <w:docPart w:val="E19C5FE54BF04C9E8E6BE3065316C042"/>
            </w:placeholder>
            <w:date w:fullDate="2019-03-11T00:00:00Z">
              <w:dateFormat w:val="M/d/yyyy"/>
              <w:lid w:val="en-US"/>
              <w:storeMappedDataAs w:val="dateTime"/>
              <w:calendar w:val="gregorian"/>
            </w:date>
          </w:sdtPr>
          <w:sdtContent>
            <w:tc>
              <w:tcPr>
                <w:tcW w:w="6858" w:type="dxa"/>
              </w:tcPr>
              <w:p w:rsidR="00FD6203" w:rsidRPr="00FF6471" w:rsidRDefault="00FD6203" w:rsidP="000F1DF9">
                <w:pPr>
                  <w:jc w:val="right"/>
                  <w:rPr>
                    <w:rFonts w:cs="Times New Roman"/>
                    <w:szCs w:val="24"/>
                  </w:rPr>
                </w:pPr>
                <w:r>
                  <w:rPr>
                    <w:rFonts w:cs="Times New Roman"/>
                    <w:szCs w:val="24"/>
                  </w:rPr>
                  <w:t>3/11/2019</w:t>
                </w:r>
              </w:p>
            </w:tc>
          </w:sdtContent>
        </w:sdt>
      </w:tr>
      <w:tr w:rsidR="00FD6203" w:rsidTr="000F1DF9">
        <w:tc>
          <w:tcPr>
            <w:tcW w:w="2718" w:type="dxa"/>
          </w:tcPr>
          <w:p w:rsidR="00FD6203" w:rsidRPr="00BC7495" w:rsidRDefault="00FD6203" w:rsidP="000F1DF9">
            <w:pPr>
              <w:rPr>
                <w:rFonts w:cs="Times New Roman"/>
                <w:szCs w:val="24"/>
              </w:rPr>
            </w:pPr>
          </w:p>
        </w:tc>
        <w:sdt>
          <w:sdtPr>
            <w:rPr>
              <w:rFonts w:cs="Times New Roman"/>
              <w:szCs w:val="24"/>
            </w:rPr>
            <w:alias w:val="BA Version"/>
            <w:tag w:val="BAVersion"/>
            <w:id w:val="-1685590809"/>
            <w:lock w:val="sdtContentLocked"/>
            <w:placeholder>
              <w:docPart w:val="00E7E5C86A22473894D6D1E538C7A46A"/>
            </w:placeholder>
          </w:sdtPr>
          <w:sdtContent>
            <w:tc>
              <w:tcPr>
                <w:tcW w:w="6858" w:type="dxa"/>
              </w:tcPr>
              <w:p w:rsidR="00FD6203" w:rsidRPr="00FF6471" w:rsidRDefault="00FD6203" w:rsidP="000F1DF9">
                <w:pPr>
                  <w:jc w:val="right"/>
                  <w:rPr>
                    <w:rFonts w:cs="Times New Roman"/>
                    <w:szCs w:val="24"/>
                  </w:rPr>
                </w:pPr>
                <w:r>
                  <w:rPr>
                    <w:rFonts w:cs="Times New Roman"/>
                    <w:szCs w:val="24"/>
                  </w:rPr>
                  <w:t>As Filed</w:t>
                </w:r>
              </w:p>
            </w:tc>
          </w:sdtContent>
        </w:sdt>
      </w:tr>
    </w:tbl>
    <w:p w:rsidR="00FD6203" w:rsidRPr="00FF6471" w:rsidRDefault="00FD6203" w:rsidP="000F1DF9">
      <w:pPr>
        <w:spacing w:after="0" w:line="240" w:lineRule="auto"/>
        <w:rPr>
          <w:rFonts w:cs="Times New Roman"/>
          <w:szCs w:val="24"/>
        </w:rPr>
      </w:pPr>
    </w:p>
    <w:p w:rsidR="00FD6203" w:rsidRPr="00FF6471" w:rsidRDefault="00FD6203" w:rsidP="000F1DF9">
      <w:pPr>
        <w:spacing w:after="0" w:line="240" w:lineRule="auto"/>
        <w:rPr>
          <w:rFonts w:cs="Times New Roman"/>
          <w:szCs w:val="24"/>
        </w:rPr>
      </w:pPr>
    </w:p>
    <w:p w:rsidR="00FD6203" w:rsidRPr="00FF6471" w:rsidRDefault="00FD62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C90E758D984097A47E2653AC926A73"/>
        </w:placeholder>
      </w:sdtPr>
      <w:sdtContent>
        <w:p w:rsidR="00FD6203" w:rsidRDefault="00FD62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2F692423EB472DB625925AFFA35B6C"/>
        </w:placeholder>
      </w:sdtPr>
      <w:sdtContent>
        <w:p w:rsidR="00FD6203" w:rsidRPr="00BD0DBC" w:rsidRDefault="00FD6203" w:rsidP="00FD6203">
          <w:pPr>
            <w:pStyle w:val="NormalWeb"/>
            <w:spacing w:before="0" w:beforeAutospacing="0" w:after="0" w:afterAutospacing="0"/>
            <w:jc w:val="both"/>
            <w:divId w:val="171726689"/>
            <w:rPr>
              <w:rFonts w:eastAsia="Times New Roman"/>
              <w:bCs/>
            </w:rPr>
          </w:pPr>
        </w:p>
        <w:p w:rsidR="00FD6203" w:rsidRDefault="00FD6203" w:rsidP="00FD6203">
          <w:pPr>
            <w:pStyle w:val="NormalWeb"/>
            <w:spacing w:before="0" w:beforeAutospacing="0" w:after="0" w:afterAutospacing="0"/>
            <w:jc w:val="both"/>
            <w:divId w:val="171726689"/>
            <w:rPr>
              <w:color w:val="000000"/>
            </w:rPr>
          </w:pPr>
          <w:r w:rsidRPr="00BD0DBC">
            <w:rPr>
              <w:color w:val="000000"/>
            </w:rPr>
            <w:t>State law currently allows the legislature to assign a memorial to a portion of the highway system. Trooper Jerry Don Davis was shot and killed in the line of duty while serving in Slaton, Texas</w:t>
          </w:r>
          <w:r>
            <w:rPr>
              <w:color w:val="000000"/>
            </w:rPr>
            <w:t>,</w:t>
          </w:r>
          <w:r w:rsidRPr="00BD0DBC">
            <w:rPr>
              <w:color w:val="000000"/>
            </w:rPr>
            <w:t xml:space="preserve"> on October 5, 1980.</w:t>
          </w:r>
        </w:p>
        <w:p w:rsidR="00FD6203" w:rsidRPr="00BD0DBC" w:rsidRDefault="00FD6203" w:rsidP="00FD6203">
          <w:pPr>
            <w:pStyle w:val="NormalWeb"/>
            <w:spacing w:before="0" w:beforeAutospacing="0" w:after="0" w:afterAutospacing="0"/>
            <w:jc w:val="both"/>
            <w:divId w:val="171726689"/>
            <w:rPr>
              <w:color w:val="000000"/>
            </w:rPr>
          </w:pPr>
        </w:p>
        <w:p w:rsidR="00FD6203" w:rsidRDefault="00FD6203" w:rsidP="00FD6203">
          <w:pPr>
            <w:pStyle w:val="NormalWeb"/>
            <w:spacing w:before="0" w:beforeAutospacing="0" w:after="0" w:afterAutospacing="0"/>
            <w:jc w:val="both"/>
            <w:divId w:val="171726689"/>
            <w:rPr>
              <w:color w:val="000000"/>
            </w:rPr>
          </w:pPr>
          <w:r>
            <w:rPr>
              <w:color w:val="000000"/>
            </w:rPr>
            <w:t>S.</w:t>
          </w:r>
          <w:r w:rsidRPr="00BD0DBC">
            <w:rPr>
              <w:color w:val="000000"/>
            </w:rPr>
            <w:t xml:space="preserve">B. 575 seeks to publicly honor his life and service by designating a portion of the highway in Lubbock County as a memorial to Trooper Davis. </w:t>
          </w:r>
        </w:p>
        <w:p w:rsidR="00FD6203" w:rsidRPr="00BD0DBC" w:rsidRDefault="00FD6203" w:rsidP="00FD6203">
          <w:pPr>
            <w:pStyle w:val="NormalWeb"/>
            <w:spacing w:before="0" w:beforeAutospacing="0" w:after="0" w:afterAutospacing="0"/>
            <w:jc w:val="both"/>
            <w:divId w:val="171726689"/>
            <w:rPr>
              <w:color w:val="000000"/>
            </w:rPr>
          </w:pPr>
        </w:p>
        <w:p w:rsidR="00FD6203" w:rsidRPr="00BD0DBC" w:rsidRDefault="00FD6203" w:rsidP="00FD6203">
          <w:pPr>
            <w:pStyle w:val="NormalWeb"/>
            <w:spacing w:before="0" w:beforeAutospacing="0" w:after="0" w:afterAutospacing="0"/>
            <w:jc w:val="both"/>
            <w:divId w:val="171726689"/>
            <w:rPr>
              <w:rFonts w:ascii="Courier New" w:hAnsi="Courier New" w:cs="Courier New"/>
              <w:color w:val="000000"/>
            </w:rPr>
          </w:pPr>
          <w:r>
            <w:rPr>
              <w:color w:val="000000"/>
            </w:rPr>
            <w:t>S.</w:t>
          </w:r>
          <w:r w:rsidRPr="00BD0DBC">
            <w:rPr>
              <w:color w:val="000000"/>
            </w:rPr>
            <w:t>B. 575 amends the Transportation Code to designate the portion of United States Highway 84 between the northern municipal limits of Slaton and County Road 3600 as the Trooper Jerry Don Davis Memorial Highway. The bill requires the Texas Department of Transportation, subject to a grant or donation of funds, to design and construct markers indicating the designation as the Trooper Jerry Don Davis Memorial Highway, and any other appropriate information, and to erect a marker at each end of the highway and at appropriate intermediate sites along the highway.</w:t>
          </w:r>
        </w:p>
        <w:p w:rsidR="00FD6203" w:rsidRPr="00D70925" w:rsidRDefault="00FD6203" w:rsidP="00FD6203">
          <w:pPr>
            <w:spacing w:after="0" w:line="240" w:lineRule="auto"/>
            <w:jc w:val="both"/>
            <w:rPr>
              <w:rFonts w:eastAsia="Times New Roman" w:cs="Times New Roman"/>
              <w:bCs/>
              <w:szCs w:val="24"/>
            </w:rPr>
          </w:pPr>
        </w:p>
      </w:sdtContent>
    </w:sdt>
    <w:p w:rsidR="00FD6203" w:rsidRDefault="00FD6203" w:rsidP="00BD0DB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575 </w:t>
      </w:r>
      <w:bookmarkStart w:id="1" w:name="AmendsCurrentLaw"/>
      <w:bookmarkEnd w:id="1"/>
      <w:r>
        <w:rPr>
          <w:rFonts w:cs="Times New Roman"/>
          <w:szCs w:val="24"/>
        </w:rPr>
        <w:t>amends current law relating to the designation of a portion of U.S. Highway 84 in Lubbock County as the Trooper Jerry Don Davis Memorial Highway.</w:t>
      </w:r>
    </w:p>
    <w:p w:rsidR="00FD6203" w:rsidRPr="00FF132C" w:rsidRDefault="00FD6203" w:rsidP="00BD0DBC">
      <w:pPr>
        <w:spacing w:after="0" w:line="240" w:lineRule="auto"/>
        <w:jc w:val="both"/>
        <w:rPr>
          <w:rFonts w:eastAsia="Times New Roman" w:cs="Times New Roman"/>
          <w:szCs w:val="24"/>
        </w:rPr>
      </w:pPr>
    </w:p>
    <w:p w:rsidR="00FD6203" w:rsidRPr="005C2A78" w:rsidRDefault="00FD62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498EA088BE4EB083DF932ACDE22919"/>
          </w:placeholder>
        </w:sdtPr>
        <w:sdtContent>
          <w:r>
            <w:rPr>
              <w:rFonts w:eastAsia="Times New Roman" w:cs="Times New Roman"/>
              <w:b/>
              <w:szCs w:val="24"/>
              <w:u w:val="single"/>
            </w:rPr>
            <w:t>RULEMAKING AUTHORITY</w:t>
          </w:r>
        </w:sdtContent>
      </w:sdt>
    </w:p>
    <w:p w:rsidR="00FD6203" w:rsidRPr="006529C4" w:rsidRDefault="00FD6203" w:rsidP="00774EC7">
      <w:pPr>
        <w:spacing w:after="0" w:line="240" w:lineRule="auto"/>
        <w:jc w:val="both"/>
        <w:rPr>
          <w:rFonts w:cs="Times New Roman"/>
          <w:szCs w:val="24"/>
        </w:rPr>
      </w:pPr>
    </w:p>
    <w:p w:rsidR="00FD6203" w:rsidRPr="006529C4" w:rsidRDefault="00FD6203" w:rsidP="00BD0D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6203" w:rsidRPr="006529C4" w:rsidRDefault="00FD6203" w:rsidP="00BD0DBC">
      <w:pPr>
        <w:spacing w:after="0" w:line="240" w:lineRule="auto"/>
        <w:jc w:val="both"/>
        <w:rPr>
          <w:rFonts w:cs="Times New Roman"/>
          <w:szCs w:val="24"/>
        </w:rPr>
      </w:pPr>
    </w:p>
    <w:p w:rsidR="00FD6203" w:rsidRPr="005C2A78" w:rsidRDefault="00FD6203" w:rsidP="00BD0D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A070B7FD854D939F9EE81B738D28D5"/>
          </w:placeholder>
        </w:sdtPr>
        <w:sdtContent>
          <w:r>
            <w:rPr>
              <w:rFonts w:eastAsia="Times New Roman" w:cs="Times New Roman"/>
              <w:b/>
              <w:szCs w:val="24"/>
              <w:u w:val="single"/>
            </w:rPr>
            <w:t>SECTION BY SECTION ANALYSIS</w:t>
          </w:r>
        </w:sdtContent>
      </w:sdt>
    </w:p>
    <w:p w:rsidR="00FD6203" w:rsidRPr="005C2A78" w:rsidRDefault="00FD6203" w:rsidP="00BD0DBC">
      <w:pPr>
        <w:spacing w:after="0" w:line="240" w:lineRule="auto"/>
        <w:jc w:val="both"/>
        <w:rPr>
          <w:rFonts w:eastAsia="Times New Roman" w:cs="Times New Roman"/>
          <w:szCs w:val="24"/>
        </w:rPr>
      </w:pPr>
    </w:p>
    <w:p w:rsidR="00FD6203" w:rsidRDefault="00FD6203" w:rsidP="00BD0D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255, Transportation Code, by adding Section 255.152, as follows:</w:t>
      </w:r>
    </w:p>
    <w:p w:rsidR="00FD6203" w:rsidRDefault="00FD6203" w:rsidP="00BD0DBC">
      <w:pPr>
        <w:spacing w:after="0" w:line="240" w:lineRule="auto"/>
        <w:jc w:val="both"/>
        <w:rPr>
          <w:rFonts w:eastAsia="Times New Roman" w:cs="Times New Roman"/>
          <w:szCs w:val="24"/>
        </w:rPr>
      </w:pPr>
    </w:p>
    <w:p w:rsidR="00FD6203" w:rsidRDefault="00FD6203" w:rsidP="00BD0DBC">
      <w:pPr>
        <w:spacing w:after="0" w:line="240" w:lineRule="auto"/>
        <w:ind w:left="720"/>
        <w:jc w:val="both"/>
        <w:rPr>
          <w:rFonts w:eastAsia="Times New Roman" w:cs="Times New Roman"/>
          <w:szCs w:val="24"/>
        </w:rPr>
      </w:pPr>
      <w:r>
        <w:rPr>
          <w:rFonts w:eastAsia="Times New Roman" w:cs="Times New Roman"/>
          <w:szCs w:val="24"/>
        </w:rPr>
        <w:t xml:space="preserve">Sec. 255.152. TROOPER JERRY DON DAVIS MEMORIAL HIGHWAY. (a) Designates the portion of U.S. Highway 84 in Lubbock County between the northern municipal limits of Slaton and County Road 3600 as the Trooper Jerry Don Davis Memorial Highway. </w:t>
      </w:r>
    </w:p>
    <w:p w:rsidR="00FD6203" w:rsidRDefault="00FD6203" w:rsidP="00BD0DBC">
      <w:pPr>
        <w:spacing w:after="0" w:line="240" w:lineRule="auto"/>
        <w:ind w:left="720"/>
        <w:jc w:val="both"/>
        <w:rPr>
          <w:rFonts w:eastAsia="Times New Roman" w:cs="Times New Roman"/>
          <w:szCs w:val="24"/>
        </w:rPr>
      </w:pPr>
    </w:p>
    <w:p w:rsidR="00FD6203" w:rsidRPr="00FF132C" w:rsidRDefault="00FD6203" w:rsidP="00BD0DB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designating, constructing, or erecting a marker unless a grant or donation of funds is made to cover the cost), to design and construct markers indicating the designation as the Trooper Jerry Don Davis Memorial Highway and any other appropriate information and to erect a marker at each end of the highway and at appropriate intermediate sites along the highway. </w:t>
      </w:r>
    </w:p>
    <w:p w:rsidR="00FD6203" w:rsidRPr="005C2A78" w:rsidRDefault="00FD6203" w:rsidP="00BD0DBC">
      <w:pPr>
        <w:spacing w:after="0" w:line="240" w:lineRule="auto"/>
        <w:jc w:val="both"/>
        <w:rPr>
          <w:rFonts w:eastAsia="Times New Roman" w:cs="Times New Roman"/>
          <w:szCs w:val="24"/>
        </w:rPr>
      </w:pPr>
    </w:p>
    <w:p w:rsidR="00FD6203" w:rsidRPr="00C8671F" w:rsidRDefault="00FD6203" w:rsidP="00BD0D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FD62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BD" w:rsidRDefault="00D12EBD" w:rsidP="000F1DF9">
      <w:pPr>
        <w:spacing w:after="0" w:line="240" w:lineRule="auto"/>
      </w:pPr>
      <w:r>
        <w:separator/>
      </w:r>
    </w:p>
  </w:endnote>
  <w:endnote w:type="continuationSeparator" w:id="0">
    <w:p w:rsidR="00D12EBD" w:rsidRDefault="00D12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20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203">
                <w:rPr>
                  <w:sz w:val="20"/>
                  <w:szCs w:val="20"/>
                </w:rPr>
                <w:t>S.B. 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2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2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20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BD" w:rsidRDefault="00D12EBD" w:rsidP="000F1DF9">
      <w:pPr>
        <w:spacing w:after="0" w:line="240" w:lineRule="auto"/>
      </w:pPr>
      <w:r>
        <w:separator/>
      </w:r>
    </w:p>
  </w:footnote>
  <w:footnote w:type="continuationSeparator" w:id="0">
    <w:p w:rsidR="00D12EBD" w:rsidRDefault="00D12E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EBD"/>
    <w:rsid w:val="00D70925"/>
    <w:rsid w:val="00DB48D8"/>
    <w:rsid w:val="00E036F8"/>
    <w:rsid w:val="00E10F50"/>
    <w:rsid w:val="00E23091"/>
    <w:rsid w:val="00E32B14"/>
    <w:rsid w:val="00E46194"/>
    <w:rsid w:val="00EE2AD8"/>
    <w:rsid w:val="00F30915"/>
    <w:rsid w:val="00FC71B4"/>
    <w:rsid w:val="00FD620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A4AF"/>
  <w15:docId w15:val="{F8AB4B21-F8DB-47B7-84B1-DD519539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2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50BA" w:rsidP="009450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B3E950072D4E338F338BAC736BDB03"/>
        <w:category>
          <w:name w:val="General"/>
          <w:gallery w:val="placeholder"/>
        </w:category>
        <w:types>
          <w:type w:val="bbPlcHdr"/>
        </w:types>
        <w:behaviors>
          <w:behavior w:val="content"/>
        </w:behaviors>
        <w:guid w:val="{DC276F0F-F7BA-48A6-A2E6-08DC37822F94}"/>
      </w:docPartPr>
      <w:docPartBody>
        <w:p w:rsidR="00000000" w:rsidRDefault="008B12EB"/>
      </w:docPartBody>
    </w:docPart>
    <w:docPart>
      <w:docPartPr>
        <w:name w:val="404DFADBFFCD48F8B65591866C450A39"/>
        <w:category>
          <w:name w:val="General"/>
          <w:gallery w:val="placeholder"/>
        </w:category>
        <w:types>
          <w:type w:val="bbPlcHdr"/>
        </w:types>
        <w:behaviors>
          <w:behavior w:val="content"/>
        </w:behaviors>
        <w:guid w:val="{61467A2A-A288-4C62-9990-C8BAA2861D20}"/>
      </w:docPartPr>
      <w:docPartBody>
        <w:p w:rsidR="00000000" w:rsidRDefault="008B12EB"/>
      </w:docPartBody>
    </w:docPart>
    <w:docPart>
      <w:docPartPr>
        <w:name w:val="B322AE85EFD7464BBEB76F20132C32E9"/>
        <w:category>
          <w:name w:val="General"/>
          <w:gallery w:val="placeholder"/>
        </w:category>
        <w:types>
          <w:type w:val="bbPlcHdr"/>
        </w:types>
        <w:behaviors>
          <w:behavior w:val="content"/>
        </w:behaviors>
        <w:guid w:val="{57DAB548-61A6-42D8-BCF5-B3A0D1D8DB07}"/>
      </w:docPartPr>
      <w:docPartBody>
        <w:p w:rsidR="00000000" w:rsidRDefault="008B12EB"/>
      </w:docPartBody>
    </w:docPart>
    <w:docPart>
      <w:docPartPr>
        <w:name w:val="E3350886461D408CAC6DBD95BC2C49B8"/>
        <w:category>
          <w:name w:val="General"/>
          <w:gallery w:val="placeholder"/>
        </w:category>
        <w:types>
          <w:type w:val="bbPlcHdr"/>
        </w:types>
        <w:behaviors>
          <w:behavior w:val="content"/>
        </w:behaviors>
        <w:guid w:val="{B7645FA8-C0ED-4FE7-A34F-E517A7BAAC23}"/>
      </w:docPartPr>
      <w:docPartBody>
        <w:p w:rsidR="00000000" w:rsidRDefault="008B12EB"/>
      </w:docPartBody>
    </w:docPart>
    <w:docPart>
      <w:docPartPr>
        <w:name w:val="A2CC0E3427CB45569D3F9BAA2CFD604C"/>
        <w:category>
          <w:name w:val="General"/>
          <w:gallery w:val="placeholder"/>
        </w:category>
        <w:types>
          <w:type w:val="bbPlcHdr"/>
        </w:types>
        <w:behaviors>
          <w:behavior w:val="content"/>
        </w:behaviors>
        <w:guid w:val="{D2141E96-CE40-4E7B-BAE5-461C42A96A7A}"/>
      </w:docPartPr>
      <w:docPartBody>
        <w:p w:rsidR="00000000" w:rsidRDefault="008B12EB"/>
      </w:docPartBody>
    </w:docPart>
    <w:docPart>
      <w:docPartPr>
        <w:name w:val="966930D87C36499898CF72690D47F5B5"/>
        <w:category>
          <w:name w:val="General"/>
          <w:gallery w:val="placeholder"/>
        </w:category>
        <w:types>
          <w:type w:val="bbPlcHdr"/>
        </w:types>
        <w:behaviors>
          <w:behavior w:val="content"/>
        </w:behaviors>
        <w:guid w:val="{E31733F5-7E11-45A1-8A2B-303B26CE314D}"/>
      </w:docPartPr>
      <w:docPartBody>
        <w:p w:rsidR="00000000" w:rsidRDefault="008B12EB"/>
      </w:docPartBody>
    </w:docPart>
    <w:docPart>
      <w:docPartPr>
        <w:name w:val="0709ED1EA12941D69AB43C66A3269D43"/>
        <w:category>
          <w:name w:val="General"/>
          <w:gallery w:val="placeholder"/>
        </w:category>
        <w:types>
          <w:type w:val="bbPlcHdr"/>
        </w:types>
        <w:behaviors>
          <w:behavior w:val="content"/>
        </w:behaviors>
        <w:guid w:val="{25B44FEE-0473-4414-A2BC-F6F838083EFE}"/>
      </w:docPartPr>
      <w:docPartBody>
        <w:p w:rsidR="00000000" w:rsidRDefault="008B12EB"/>
      </w:docPartBody>
    </w:docPart>
    <w:docPart>
      <w:docPartPr>
        <w:name w:val="EFE0EB46371D46899BD51E6CBCA3C981"/>
        <w:category>
          <w:name w:val="General"/>
          <w:gallery w:val="placeholder"/>
        </w:category>
        <w:types>
          <w:type w:val="bbPlcHdr"/>
        </w:types>
        <w:behaviors>
          <w:behavior w:val="content"/>
        </w:behaviors>
        <w:guid w:val="{40614180-E869-4A01-91C6-CA772747F3CB}"/>
      </w:docPartPr>
      <w:docPartBody>
        <w:p w:rsidR="00000000" w:rsidRDefault="008B12EB"/>
      </w:docPartBody>
    </w:docPart>
    <w:docPart>
      <w:docPartPr>
        <w:name w:val="E19C5FE54BF04C9E8E6BE3065316C042"/>
        <w:category>
          <w:name w:val="General"/>
          <w:gallery w:val="placeholder"/>
        </w:category>
        <w:types>
          <w:type w:val="bbPlcHdr"/>
        </w:types>
        <w:behaviors>
          <w:behavior w:val="content"/>
        </w:behaviors>
        <w:guid w:val="{E08DF737-9B9C-47C7-8AB9-524FF943E6F5}"/>
      </w:docPartPr>
      <w:docPartBody>
        <w:p w:rsidR="00000000" w:rsidRDefault="009450BA" w:rsidP="009450BA">
          <w:pPr>
            <w:pStyle w:val="E19C5FE54BF04C9E8E6BE3065316C042"/>
          </w:pPr>
          <w:r w:rsidRPr="00A30DD1">
            <w:rPr>
              <w:rStyle w:val="PlaceholderText"/>
            </w:rPr>
            <w:t>Click here to enter a date.</w:t>
          </w:r>
        </w:p>
      </w:docPartBody>
    </w:docPart>
    <w:docPart>
      <w:docPartPr>
        <w:name w:val="00E7E5C86A22473894D6D1E538C7A46A"/>
        <w:category>
          <w:name w:val="General"/>
          <w:gallery w:val="placeholder"/>
        </w:category>
        <w:types>
          <w:type w:val="bbPlcHdr"/>
        </w:types>
        <w:behaviors>
          <w:behavior w:val="content"/>
        </w:behaviors>
        <w:guid w:val="{0E780570-4650-46CA-97B6-621647D0AA85}"/>
      </w:docPartPr>
      <w:docPartBody>
        <w:p w:rsidR="00000000" w:rsidRDefault="008B12EB"/>
      </w:docPartBody>
    </w:docPart>
    <w:docPart>
      <w:docPartPr>
        <w:name w:val="90C90E758D984097A47E2653AC926A73"/>
        <w:category>
          <w:name w:val="General"/>
          <w:gallery w:val="placeholder"/>
        </w:category>
        <w:types>
          <w:type w:val="bbPlcHdr"/>
        </w:types>
        <w:behaviors>
          <w:behavior w:val="content"/>
        </w:behaviors>
        <w:guid w:val="{CB50C7F3-20A6-4666-8093-D7743970AED2}"/>
      </w:docPartPr>
      <w:docPartBody>
        <w:p w:rsidR="00000000" w:rsidRDefault="008B12EB"/>
      </w:docPartBody>
    </w:docPart>
    <w:docPart>
      <w:docPartPr>
        <w:name w:val="7B2F692423EB472DB625925AFFA35B6C"/>
        <w:category>
          <w:name w:val="General"/>
          <w:gallery w:val="placeholder"/>
        </w:category>
        <w:types>
          <w:type w:val="bbPlcHdr"/>
        </w:types>
        <w:behaviors>
          <w:behavior w:val="content"/>
        </w:behaviors>
        <w:guid w:val="{595E8FEB-6F9F-414D-BB0B-F06CE7C0E225}"/>
      </w:docPartPr>
      <w:docPartBody>
        <w:p w:rsidR="00000000" w:rsidRDefault="009450BA" w:rsidP="009450BA">
          <w:pPr>
            <w:pStyle w:val="7B2F692423EB472DB625925AFFA35B6C"/>
          </w:pPr>
          <w:r>
            <w:rPr>
              <w:rFonts w:eastAsia="Times New Roman" w:cs="Times New Roman"/>
              <w:bCs/>
              <w:szCs w:val="24"/>
            </w:rPr>
            <w:t xml:space="preserve"> </w:t>
          </w:r>
        </w:p>
      </w:docPartBody>
    </w:docPart>
    <w:docPart>
      <w:docPartPr>
        <w:name w:val="8E498EA088BE4EB083DF932ACDE22919"/>
        <w:category>
          <w:name w:val="General"/>
          <w:gallery w:val="placeholder"/>
        </w:category>
        <w:types>
          <w:type w:val="bbPlcHdr"/>
        </w:types>
        <w:behaviors>
          <w:behavior w:val="content"/>
        </w:behaviors>
        <w:guid w:val="{C64B6C2C-6DE1-4A65-8C6B-D2F0905B1BD7}"/>
      </w:docPartPr>
      <w:docPartBody>
        <w:p w:rsidR="00000000" w:rsidRDefault="008B12EB"/>
      </w:docPartBody>
    </w:docPart>
    <w:docPart>
      <w:docPartPr>
        <w:name w:val="BCA070B7FD854D939F9EE81B738D28D5"/>
        <w:category>
          <w:name w:val="General"/>
          <w:gallery w:val="placeholder"/>
        </w:category>
        <w:types>
          <w:type w:val="bbPlcHdr"/>
        </w:types>
        <w:behaviors>
          <w:behavior w:val="content"/>
        </w:behaviors>
        <w:guid w:val="{D2855227-12CD-4053-B1F8-FD83063D9179}"/>
      </w:docPartPr>
      <w:docPartBody>
        <w:p w:rsidR="00000000" w:rsidRDefault="008B12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12EB"/>
    <w:rsid w:val="008C55F7"/>
    <w:rsid w:val="0090598B"/>
    <w:rsid w:val="009450B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0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50BA"/>
    <w:rPr>
      <w:rFonts w:ascii="Times New Roman" w:hAnsi="Times New Roman"/>
      <w:sz w:val="24"/>
    </w:rPr>
  </w:style>
  <w:style w:type="paragraph" w:customStyle="1" w:styleId="487D89B4F8B34DB4967D41FE18F7F88D9">
    <w:name w:val="487D89B4F8B34DB4967D41FE18F7F88D9"/>
    <w:rsid w:val="009450BA"/>
    <w:rPr>
      <w:rFonts w:ascii="Times New Roman" w:hAnsi="Times New Roman"/>
      <w:sz w:val="24"/>
    </w:rPr>
  </w:style>
  <w:style w:type="paragraph" w:customStyle="1" w:styleId="AE2570ED5D764CD7AF9686706F550F4622">
    <w:name w:val="AE2570ED5D764CD7AF9686706F550F4622"/>
    <w:rsid w:val="009450BA"/>
    <w:pPr>
      <w:tabs>
        <w:tab w:val="center" w:pos="4680"/>
        <w:tab w:val="right" w:pos="9360"/>
      </w:tabs>
      <w:spacing w:after="0" w:line="240" w:lineRule="auto"/>
    </w:pPr>
    <w:rPr>
      <w:rFonts w:ascii="Times New Roman" w:hAnsi="Times New Roman"/>
      <w:sz w:val="24"/>
    </w:rPr>
  </w:style>
  <w:style w:type="paragraph" w:customStyle="1" w:styleId="E19C5FE54BF04C9E8E6BE3065316C042">
    <w:name w:val="E19C5FE54BF04C9E8E6BE3065316C042"/>
    <w:rsid w:val="009450BA"/>
    <w:pPr>
      <w:spacing w:after="160" w:line="259" w:lineRule="auto"/>
    </w:pPr>
  </w:style>
  <w:style w:type="paragraph" w:customStyle="1" w:styleId="7B2F692423EB472DB625925AFFA35B6C">
    <w:name w:val="7B2F692423EB472DB625925AFFA35B6C"/>
    <w:rsid w:val="00945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47FEDE-C5C5-4EAA-A24C-D8C4FB2C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350</Words>
  <Characters>2000</Characters>
  <Application>Microsoft Office Word</Application>
  <DocSecurity>0</DocSecurity>
  <Lines>16</Lines>
  <Paragraphs>4</Paragraphs>
  <ScaleCrop>false</ScaleCrop>
  <Company>Texas Legislative Council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2019-03-11T15:20:00Z</cp:lastPrinted>
  <dcterms:created xsi:type="dcterms:W3CDTF">2015-05-29T14:24:00Z</dcterms:created>
  <dcterms:modified xsi:type="dcterms:W3CDTF">2019-03-11T15:21:00Z</dcterms:modified>
</cp:coreProperties>
</file>

<file path=docProps/custom.xml><?xml version="1.0" encoding="utf-8"?>
<op:Properties xmlns:vt="http://schemas.openxmlformats.org/officeDocument/2006/docPropsVTypes" xmlns:op="http://schemas.openxmlformats.org/officeDocument/2006/custom-properties"/>
</file>