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2CD" w:rsidRDefault="005F42C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EBC5D15C08496690EB1DD947972632"/>
          </w:placeholder>
        </w:sdtPr>
        <w:sdtContent>
          <w:r w:rsidRPr="005C2A78">
            <w:rPr>
              <w:rFonts w:cs="Times New Roman"/>
              <w:b/>
              <w:szCs w:val="24"/>
              <w:u w:val="single"/>
            </w:rPr>
            <w:t>BILL ANALYSIS</w:t>
          </w:r>
        </w:sdtContent>
      </w:sdt>
    </w:p>
    <w:p w:rsidR="005F42CD" w:rsidRPr="00585C31" w:rsidRDefault="005F42CD" w:rsidP="000F1DF9">
      <w:pPr>
        <w:spacing w:after="0" w:line="240" w:lineRule="auto"/>
        <w:rPr>
          <w:rFonts w:cs="Times New Roman"/>
          <w:szCs w:val="24"/>
        </w:rPr>
      </w:pPr>
    </w:p>
    <w:p w:rsidR="005F42CD" w:rsidRPr="00585C31" w:rsidRDefault="005F42C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F42CD" w:rsidTr="000F1DF9">
        <w:tc>
          <w:tcPr>
            <w:tcW w:w="2718" w:type="dxa"/>
          </w:tcPr>
          <w:p w:rsidR="005F42CD" w:rsidRPr="005C2A78" w:rsidRDefault="005F42CD" w:rsidP="006D756B">
            <w:pPr>
              <w:rPr>
                <w:rFonts w:cs="Times New Roman"/>
                <w:szCs w:val="24"/>
              </w:rPr>
            </w:pPr>
            <w:sdt>
              <w:sdtPr>
                <w:rPr>
                  <w:rFonts w:cs="Times New Roman"/>
                  <w:szCs w:val="24"/>
                </w:rPr>
                <w:alias w:val="Agency Title"/>
                <w:tag w:val="AgencyTitleContentControl"/>
                <w:id w:val="1920747753"/>
                <w:lock w:val="sdtContentLocked"/>
                <w:placeholder>
                  <w:docPart w:val="AD0C82271698488CA5A7EC4EBF53E56F"/>
                </w:placeholder>
              </w:sdtPr>
              <w:sdtEndPr>
                <w:rPr>
                  <w:rFonts w:cstheme="minorBidi"/>
                  <w:szCs w:val="22"/>
                </w:rPr>
              </w:sdtEndPr>
              <w:sdtContent>
                <w:r>
                  <w:rPr>
                    <w:rFonts w:cs="Times New Roman"/>
                    <w:szCs w:val="24"/>
                  </w:rPr>
                  <w:t>Senate Research Center</w:t>
                </w:r>
              </w:sdtContent>
            </w:sdt>
          </w:p>
        </w:tc>
        <w:tc>
          <w:tcPr>
            <w:tcW w:w="6858" w:type="dxa"/>
          </w:tcPr>
          <w:p w:rsidR="005F42CD" w:rsidRPr="00FF6471" w:rsidRDefault="005F42CD" w:rsidP="000F1DF9">
            <w:pPr>
              <w:jc w:val="right"/>
              <w:rPr>
                <w:rFonts w:cs="Times New Roman"/>
                <w:szCs w:val="24"/>
              </w:rPr>
            </w:pPr>
            <w:sdt>
              <w:sdtPr>
                <w:rPr>
                  <w:rFonts w:cs="Times New Roman"/>
                  <w:szCs w:val="24"/>
                </w:rPr>
                <w:alias w:val="Bill Number"/>
                <w:tag w:val="BillNumberOne"/>
                <w:id w:val="-410784069"/>
                <w:lock w:val="sdtContentLocked"/>
                <w:placeholder>
                  <w:docPart w:val="A17D6D5499A24CC0A4F7B43E8B83B703"/>
                </w:placeholder>
              </w:sdtPr>
              <w:sdtContent>
                <w:r>
                  <w:rPr>
                    <w:rFonts w:cs="Times New Roman"/>
                    <w:szCs w:val="24"/>
                  </w:rPr>
                  <w:t>C.S.S.B. 669</w:t>
                </w:r>
              </w:sdtContent>
            </w:sdt>
          </w:p>
        </w:tc>
      </w:tr>
      <w:tr w:rsidR="005F42CD" w:rsidTr="000F1DF9">
        <w:sdt>
          <w:sdtPr>
            <w:rPr>
              <w:rFonts w:cs="Times New Roman"/>
              <w:szCs w:val="24"/>
            </w:rPr>
            <w:alias w:val="TLCNumber"/>
            <w:tag w:val="TLCNumber"/>
            <w:id w:val="-542600604"/>
            <w:lock w:val="sdtLocked"/>
            <w:placeholder>
              <w:docPart w:val="548A77AF1BB84B8582EF0DAE2F680376"/>
            </w:placeholder>
          </w:sdtPr>
          <w:sdtContent>
            <w:tc>
              <w:tcPr>
                <w:tcW w:w="2718" w:type="dxa"/>
              </w:tcPr>
              <w:p w:rsidR="005F42CD" w:rsidRPr="000F1DF9" w:rsidRDefault="005F42CD" w:rsidP="00C65088">
                <w:pPr>
                  <w:rPr>
                    <w:rFonts w:cs="Times New Roman"/>
                    <w:szCs w:val="24"/>
                  </w:rPr>
                </w:pPr>
                <w:r>
                  <w:rPr>
                    <w:rFonts w:cs="Times New Roman"/>
                    <w:szCs w:val="24"/>
                  </w:rPr>
                  <w:t>86R15085 SLB-D</w:t>
                </w:r>
              </w:p>
            </w:tc>
          </w:sdtContent>
        </w:sdt>
        <w:tc>
          <w:tcPr>
            <w:tcW w:w="6858" w:type="dxa"/>
          </w:tcPr>
          <w:p w:rsidR="005F42CD" w:rsidRPr="005C2A78" w:rsidRDefault="005F42CD" w:rsidP="006D756B">
            <w:pPr>
              <w:jc w:val="right"/>
              <w:rPr>
                <w:rFonts w:cs="Times New Roman"/>
                <w:szCs w:val="24"/>
              </w:rPr>
            </w:pPr>
            <w:sdt>
              <w:sdtPr>
                <w:rPr>
                  <w:rFonts w:cs="Times New Roman"/>
                  <w:szCs w:val="24"/>
                </w:rPr>
                <w:alias w:val="Author Label"/>
                <w:tag w:val="By"/>
                <w:id w:val="72399597"/>
                <w:lock w:val="sdtLocked"/>
                <w:placeholder>
                  <w:docPart w:val="69C56D5127A447EF9DF6D4C2A70C3E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66BBBB349D48838E71231E90E4406A"/>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8FF16C5D4D7D498FA3D72ECA0FC2CB87"/>
                </w:placeholder>
                <w:showingPlcHdr/>
              </w:sdtPr>
              <w:sdtContent/>
            </w:sdt>
          </w:p>
        </w:tc>
      </w:tr>
      <w:tr w:rsidR="005F42CD" w:rsidTr="000F1DF9">
        <w:tc>
          <w:tcPr>
            <w:tcW w:w="2718" w:type="dxa"/>
          </w:tcPr>
          <w:p w:rsidR="005F42CD" w:rsidRPr="00BC7495" w:rsidRDefault="005F42CD" w:rsidP="000F1DF9">
            <w:pPr>
              <w:rPr>
                <w:rFonts w:cs="Times New Roman"/>
                <w:szCs w:val="24"/>
              </w:rPr>
            </w:pPr>
          </w:p>
        </w:tc>
        <w:sdt>
          <w:sdtPr>
            <w:rPr>
              <w:rFonts w:cs="Times New Roman"/>
              <w:szCs w:val="24"/>
            </w:rPr>
            <w:alias w:val="Committee"/>
            <w:tag w:val="Committee"/>
            <w:id w:val="1914272295"/>
            <w:lock w:val="sdtContentLocked"/>
            <w:placeholder>
              <w:docPart w:val="36AE5ACB167F463C84BEA241C666D011"/>
            </w:placeholder>
          </w:sdtPr>
          <w:sdtContent>
            <w:tc>
              <w:tcPr>
                <w:tcW w:w="6858" w:type="dxa"/>
              </w:tcPr>
              <w:p w:rsidR="005F42CD" w:rsidRPr="00FF6471" w:rsidRDefault="005F42CD" w:rsidP="000F1DF9">
                <w:pPr>
                  <w:jc w:val="right"/>
                  <w:rPr>
                    <w:rFonts w:cs="Times New Roman"/>
                    <w:szCs w:val="24"/>
                  </w:rPr>
                </w:pPr>
                <w:r>
                  <w:rPr>
                    <w:rFonts w:cs="Times New Roman"/>
                    <w:szCs w:val="24"/>
                  </w:rPr>
                  <w:t>Water &amp; Rural Affairs</w:t>
                </w:r>
              </w:p>
            </w:tc>
          </w:sdtContent>
        </w:sdt>
      </w:tr>
      <w:tr w:rsidR="005F42CD" w:rsidTr="000F1DF9">
        <w:tc>
          <w:tcPr>
            <w:tcW w:w="2718" w:type="dxa"/>
          </w:tcPr>
          <w:p w:rsidR="005F42CD" w:rsidRPr="00BC7495" w:rsidRDefault="005F42CD" w:rsidP="000F1DF9">
            <w:pPr>
              <w:rPr>
                <w:rFonts w:cs="Times New Roman"/>
                <w:szCs w:val="24"/>
              </w:rPr>
            </w:pPr>
          </w:p>
        </w:tc>
        <w:sdt>
          <w:sdtPr>
            <w:rPr>
              <w:rFonts w:cs="Times New Roman"/>
              <w:szCs w:val="24"/>
            </w:rPr>
            <w:alias w:val="Date"/>
            <w:tag w:val="DateContentControl"/>
            <w:id w:val="1178081906"/>
            <w:lock w:val="sdtLocked"/>
            <w:placeholder>
              <w:docPart w:val="22513A0AC4564DC585FB0DB1F9324F7F"/>
            </w:placeholder>
            <w:date w:fullDate="2019-03-14T00:00:00Z">
              <w:dateFormat w:val="M/d/yyyy"/>
              <w:lid w:val="en-US"/>
              <w:storeMappedDataAs w:val="dateTime"/>
              <w:calendar w:val="gregorian"/>
            </w:date>
          </w:sdtPr>
          <w:sdtContent>
            <w:tc>
              <w:tcPr>
                <w:tcW w:w="6858" w:type="dxa"/>
              </w:tcPr>
              <w:p w:rsidR="005F42CD" w:rsidRPr="00FF6471" w:rsidRDefault="005F42CD" w:rsidP="005F42CD">
                <w:pPr>
                  <w:jc w:val="right"/>
                  <w:rPr>
                    <w:rFonts w:cs="Times New Roman"/>
                    <w:szCs w:val="24"/>
                  </w:rPr>
                </w:pPr>
                <w:r>
                  <w:rPr>
                    <w:rFonts w:cs="Times New Roman"/>
                    <w:szCs w:val="24"/>
                  </w:rPr>
                  <w:t>3/14/2019</w:t>
                </w:r>
              </w:p>
            </w:tc>
          </w:sdtContent>
        </w:sdt>
      </w:tr>
      <w:tr w:rsidR="005F42CD" w:rsidTr="000F1DF9">
        <w:tc>
          <w:tcPr>
            <w:tcW w:w="2718" w:type="dxa"/>
          </w:tcPr>
          <w:p w:rsidR="005F42CD" w:rsidRPr="00BC7495" w:rsidRDefault="005F42CD" w:rsidP="000F1DF9">
            <w:pPr>
              <w:rPr>
                <w:rFonts w:cs="Times New Roman"/>
                <w:szCs w:val="24"/>
              </w:rPr>
            </w:pPr>
          </w:p>
        </w:tc>
        <w:sdt>
          <w:sdtPr>
            <w:rPr>
              <w:rFonts w:cs="Times New Roman"/>
              <w:szCs w:val="24"/>
            </w:rPr>
            <w:alias w:val="BA Version"/>
            <w:tag w:val="BAVersion"/>
            <w:id w:val="-1685590809"/>
            <w:lock w:val="sdtContentLocked"/>
            <w:placeholder>
              <w:docPart w:val="C111CDB93DD545A0B53592DCFF36D8C6"/>
            </w:placeholder>
          </w:sdtPr>
          <w:sdtContent>
            <w:tc>
              <w:tcPr>
                <w:tcW w:w="6858" w:type="dxa"/>
              </w:tcPr>
              <w:p w:rsidR="005F42CD" w:rsidRPr="00FF6471" w:rsidRDefault="005F42CD" w:rsidP="000F1DF9">
                <w:pPr>
                  <w:jc w:val="right"/>
                  <w:rPr>
                    <w:rFonts w:cs="Times New Roman"/>
                    <w:szCs w:val="24"/>
                  </w:rPr>
                </w:pPr>
                <w:r>
                  <w:rPr>
                    <w:rFonts w:cs="Times New Roman"/>
                    <w:szCs w:val="24"/>
                  </w:rPr>
                  <w:t>Committee Report (Substituted)</w:t>
                </w:r>
              </w:p>
            </w:tc>
          </w:sdtContent>
        </w:sdt>
      </w:tr>
    </w:tbl>
    <w:p w:rsidR="005F42CD" w:rsidRPr="00FF6471" w:rsidRDefault="005F42CD" w:rsidP="000F1DF9">
      <w:pPr>
        <w:spacing w:after="0" w:line="240" w:lineRule="auto"/>
        <w:rPr>
          <w:rFonts w:cs="Times New Roman"/>
          <w:szCs w:val="24"/>
        </w:rPr>
      </w:pPr>
    </w:p>
    <w:p w:rsidR="005F42CD" w:rsidRPr="00FF6471" w:rsidRDefault="005F42CD" w:rsidP="000F1DF9">
      <w:pPr>
        <w:spacing w:after="0" w:line="240" w:lineRule="auto"/>
        <w:rPr>
          <w:rFonts w:cs="Times New Roman"/>
          <w:szCs w:val="24"/>
        </w:rPr>
      </w:pPr>
    </w:p>
    <w:p w:rsidR="005F42CD" w:rsidRPr="00FF6471" w:rsidRDefault="005F42C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B7BB662AB04D19AEE5C7DB975BE052"/>
        </w:placeholder>
      </w:sdtPr>
      <w:sdtContent>
        <w:p w:rsidR="005F42CD" w:rsidRDefault="005F42C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84E317B5FE074B4D83421B097F9C2B63"/>
        </w:placeholder>
      </w:sdtPr>
      <w:sdtEndPr/>
      <w:sdtContent>
        <w:p w:rsidR="005F42CD" w:rsidRDefault="005F42CD" w:rsidP="005F42CD">
          <w:pPr>
            <w:pStyle w:val="NormalWeb"/>
            <w:spacing w:before="0" w:beforeAutospacing="0" w:after="0" w:afterAutospacing="0"/>
            <w:jc w:val="both"/>
            <w:divId w:val="984504645"/>
            <w:rPr>
              <w:rFonts w:eastAsia="Times New Roman"/>
              <w:bCs/>
            </w:rPr>
          </w:pPr>
        </w:p>
        <w:p w:rsidR="005F42CD" w:rsidRPr="005F42CD" w:rsidRDefault="005F42CD" w:rsidP="005F42CD">
          <w:pPr>
            <w:pStyle w:val="NormalWeb"/>
            <w:spacing w:before="0" w:beforeAutospacing="0" w:after="0" w:afterAutospacing="0"/>
            <w:jc w:val="both"/>
            <w:divId w:val="984504645"/>
          </w:pPr>
          <w:r w:rsidRPr="005F42CD">
            <w:t>In 2017, the 85th Texas Legislature passed legislation to create the Southwestern Travis County Groundwater Conservation District. The legislation that created the district required a confirmation election to confirm the creation of the district. However, this legislation established the uniform election date of May 2018 as the date to hold the confirmation election.</w:t>
          </w:r>
        </w:p>
        <w:p w:rsidR="005F42CD" w:rsidRPr="005F42CD" w:rsidRDefault="005F42CD" w:rsidP="005F42CD">
          <w:pPr>
            <w:pStyle w:val="NormalWeb"/>
            <w:spacing w:before="0" w:beforeAutospacing="0" w:after="0" w:afterAutospacing="0"/>
            <w:jc w:val="both"/>
            <w:divId w:val="984504645"/>
          </w:pPr>
          <w:r w:rsidRPr="005F42CD">
            <w:t> </w:t>
          </w:r>
        </w:p>
        <w:p w:rsidR="005F42CD" w:rsidRPr="005F42CD" w:rsidRDefault="005F42CD" w:rsidP="005F42CD">
          <w:pPr>
            <w:pStyle w:val="NormalWeb"/>
            <w:spacing w:before="0" w:beforeAutospacing="0" w:after="0" w:afterAutospacing="0"/>
            <w:jc w:val="both"/>
            <w:divId w:val="984504645"/>
          </w:pPr>
          <w:r w:rsidRPr="005F42CD">
            <w:t>Because this date was cost prohibitive to hold the election, the confirmation election has yet to be held.</w:t>
          </w:r>
        </w:p>
        <w:p w:rsidR="005F42CD" w:rsidRPr="005F42CD" w:rsidRDefault="005F42CD" w:rsidP="005F42CD">
          <w:pPr>
            <w:pStyle w:val="NormalWeb"/>
            <w:spacing w:before="0" w:beforeAutospacing="0" w:after="0" w:afterAutospacing="0"/>
            <w:jc w:val="both"/>
            <w:divId w:val="984504645"/>
          </w:pPr>
          <w:r w:rsidRPr="005F42CD">
            <w:t> </w:t>
          </w:r>
        </w:p>
        <w:p w:rsidR="005F42CD" w:rsidRPr="005F42CD" w:rsidRDefault="005F42CD" w:rsidP="005F42CD">
          <w:pPr>
            <w:pStyle w:val="NormalWeb"/>
            <w:spacing w:before="0" w:beforeAutospacing="0" w:after="0" w:afterAutospacing="0"/>
            <w:jc w:val="both"/>
            <w:divId w:val="984504645"/>
          </w:pPr>
          <w:r w:rsidRPr="005F42CD">
            <w:t>S.B. 669 would establish the uniform election date in November 2019 as the date to hold the confirmation election to reduce costs. (Original Author's/Sponsor's Statement of Intent)</w:t>
          </w:r>
        </w:p>
        <w:p w:rsidR="005F42CD" w:rsidRPr="00D70925" w:rsidRDefault="005F42CD" w:rsidP="005F42CD">
          <w:pPr>
            <w:spacing w:after="0" w:line="240" w:lineRule="auto"/>
            <w:jc w:val="both"/>
            <w:rPr>
              <w:rFonts w:eastAsia="Times New Roman" w:cs="Times New Roman"/>
              <w:bCs/>
              <w:szCs w:val="24"/>
            </w:rPr>
          </w:pPr>
        </w:p>
      </w:sdtContent>
    </w:sdt>
    <w:p w:rsidR="005F42CD" w:rsidRDefault="005F42C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669 </w:t>
      </w:r>
      <w:bookmarkStart w:id="1" w:name="AmendsCurrentLaw"/>
      <w:bookmarkEnd w:id="1"/>
      <w:r>
        <w:rPr>
          <w:rFonts w:cs="Times New Roman"/>
          <w:szCs w:val="24"/>
        </w:rPr>
        <w:t xml:space="preserve">amends current law </w:t>
      </w:r>
      <w:r w:rsidRPr="00920B19">
        <w:rPr>
          <w:rFonts w:cs="Times New Roman"/>
          <w:szCs w:val="24"/>
        </w:rPr>
        <w:t>relating to the date for the confirmation election for the Southwestern Travis County Groundwater Conservation District.</w:t>
      </w:r>
    </w:p>
    <w:p w:rsidR="005F42CD" w:rsidRPr="00920B19" w:rsidRDefault="005F42CD" w:rsidP="000F1DF9">
      <w:pPr>
        <w:spacing w:after="0" w:line="240" w:lineRule="auto"/>
        <w:jc w:val="both"/>
        <w:rPr>
          <w:rFonts w:eastAsia="Times New Roman" w:cs="Times New Roman"/>
          <w:szCs w:val="24"/>
        </w:rPr>
      </w:pPr>
    </w:p>
    <w:p w:rsidR="005F42CD" w:rsidRPr="005C2A78" w:rsidRDefault="005F42C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BD70B417A64A61B5CB10AF634BC6D1"/>
          </w:placeholder>
        </w:sdtPr>
        <w:sdtContent>
          <w:r>
            <w:rPr>
              <w:rFonts w:eastAsia="Times New Roman" w:cs="Times New Roman"/>
              <w:b/>
              <w:szCs w:val="24"/>
              <w:u w:val="single"/>
            </w:rPr>
            <w:t>RULEMAKING AUTHORITY</w:t>
          </w:r>
        </w:sdtContent>
      </w:sdt>
    </w:p>
    <w:p w:rsidR="005F42CD" w:rsidRPr="006529C4" w:rsidRDefault="005F42CD" w:rsidP="00774EC7">
      <w:pPr>
        <w:spacing w:after="0" w:line="240" w:lineRule="auto"/>
        <w:jc w:val="both"/>
        <w:rPr>
          <w:rFonts w:cs="Times New Roman"/>
          <w:szCs w:val="24"/>
        </w:rPr>
      </w:pPr>
    </w:p>
    <w:p w:rsidR="005F42CD" w:rsidRPr="006529C4" w:rsidRDefault="005F42C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F42CD" w:rsidRPr="006529C4" w:rsidRDefault="005F42CD" w:rsidP="00774EC7">
      <w:pPr>
        <w:spacing w:after="0" w:line="240" w:lineRule="auto"/>
        <w:jc w:val="both"/>
        <w:rPr>
          <w:rFonts w:cs="Times New Roman"/>
          <w:szCs w:val="24"/>
        </w:rPr>
      </w:pPr>
    </w:p>
    <w:p w:rsidR="005F42CD" w:rsidRPr="005C2A78" w:rsidRDefault="005F42C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BCC0F97BD84E7A8C23C55A66A91ACC"/>
          </w:placeholder>
        </w:sdtPr>
        <w:sdtContent>
          <w:r>
            <w:rPr>
              <w:rFonts w:eastAsia="Times New Roman" w:cs="Times New Roman"/>
              <w:b/>
              <w:szCs w:val="24"/>
              <w:u w:val="single"/>
            </w:rPr>
            <w:t>SECTION BY SECTION ANALYSIS</w:t>
          </w:r>
        </w:sdtContent>
      </w:sdt>
    </w:p>
    <w:p w:rsidR="005F42CD" w:rsidRPr="005C2A78" w:rsidRDefault="005F42CD" w:rsidP="000F1DF9">
      <w:pPr>
        <w:spacing w:after="0" w:line="240" w:lineRule="auto"/>
        <w:jc w:val="both"/>
        <w:rPr>
          <w:rFonts w:eastAsia="Times New Roman" w:cs="Times New Roman"/>
          <w:szCs w:val="24"/>
        </w:rPr>
      </w:pPr>
    </w:p>
    <w:p w:rsidR="005F42CD" w:rsidRDefault="005F42CD" w:rsidP="00C6610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8871.024(a</w:t>
      </w:r>
      <w:r w:rsidRPr="00920B19">
        <w:rPr>
          <w:rFonts w:eastAsia="Times New Roman" w:cs="Times New Roman"/>
          <w:szCs w:val="24"/>
        </w:rPr>
        <w:t>)</w:t>
      </w:r>
      <w:r>
        <w:rPr>
          <w:rFonts w:eastAsia="Times New Roman" w:cs="Times New Roman"/>
          <w:szCs w:val="24"/>
        </w:rPr>
        <w:t xml:space="preserve"> and (e)</w:t>
      </w:r>
      <w:r w:rsidRPr="00920B19">
        <w:rPr>
          <w:rFonts w:eastAsia="Times New Roman" w:cs="Times New Roman"/>
          <w:szCs w:val="24"/>
        </w:rPr>
        <w:t>, Special District Local Laws Code, as follows:</w:t>
      </w:r>
    </w:p>
    <w:p w:rsidR="005F42CD" w:rsidRDefault="005F42CD" w:rsidP="00C6610A">
      <w:pPr>
        <w:spacing w:after="0" w:line="240" w:lineRule="auto"/>
        <w:jc w:val="both"/>
        <w:rPr>
          <w:rFonts w:eastAsia="Times New Roman" w:cs="Times New Roman"/>
          <w:szCs w:val="24"/>
        </w:rPr>
      </w:pPr>
    </w:p>
    <w:p w:rsidR="005F42CD" w:rsidRDefault="005F42CD" w:rsidP="00C6610A">
      <w:pPr>
        <w:spacing w:after="0" w:line="240" w:lineRule="auto"/>
        <w:ind w:left="720"/>
        <w:jc w:val="both"/>
        <w:rPr>
          <w:rFonts w:eastAsia="Times New Roman" w:cs="Times New Roman"/>
          <w:szCs w:val="24"/>
        </w:rPr>
      </w:pPr>
      <w:r>
        <w:rPr>
          <w:rFonts w:eastAsia="Times New Roman" w:cs="Times New Roman"/>
          <w:szCs w:val="24"/>
        </w:rPr>
        <w:t xml:space="preserve">(a) Requires the temporary directors to order an election in the district, to be held not later than the uniform election date in November 2019, rather than May 2018, to confirm the creation of the district and to elect the initial directors. </w:t>
      </w:r>
    </w:p>
    <w:p w:rsidR="005F42CD" w:rsidRDefault="005F42CD" w:rsidP="00C6610A">
      <w:pPr>
        <w:spacing w:after="0" w:line="240" w:lineRule="auto"/>
        <w:jc w:val="both"/>
        <w:rPr>
          <w:rFonts w:eastAsia="Times New Roman" w:cs="Times New Roman"/>
          <w:szCs w:val="24"/>
        </w:rPr>
      </w:pPr>
    </w:p>
    <w:p w:rsidR="005F42CD" w:rsidRPr="005C2A78" w:rsidRDefault="005F42CD" w:rsidP="00C6610A">
      <w:pPr>
        <w:spacing w:after="0" w:line="240" w:lineRule="auto"/>
        <w:ind w:left="720"/>
        <w:jc w:val="both"/>
        <w:rPr>
          <w:rFonts w:eastAsia="Times New Roman" w:cs="Times New Roman"/>
          <w:szCs w:val="24"/>
        </w:rPr>
      </w:pPr>
      <w:r>
        <w:rPr>
          <w:rFonts w:eastAsia="Times New Roman" w:cs="Times New Roman"/>
          <w:szCs w:val="24"/>
        </w:rPr>
        <w:t xml:space="preserve">(e) Requires temporary directors elected under this subsection to order a subsequent election to be held to confirm the creation of the district and to elect the initial directors not earlier than the uniform election date in November 2020, rather than May 2020.  </w:t>
      </w:r>
    </w:p>
    <w:p w:rsidR="005F42CD" w:rsidRPr="005C2A78" w:rsidRDefault="005F42CD" w:rsidP="00C6610A">
      <w:pPr>
        <w:spacing w:after="0" w:line="240" w:lineRule="auto"/>
        <w:jc w:val="both"/>
        <w:rPr>
          <w:rFonts w:eastAsia="Times New Roman" w:cs="Times New Roman"/>
          <w:szCs w:val="24"/>
        </w:rPr>
      </w:pPr>
    </w:p>
    <w:p w:rsidR="005F42CD" w:rsidRPr="00C8671F" w:rsidRDefault="005F42CD" w:rsidP="00C6610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r w:rsidRPr="005C2A78">
        <w:rPr>
          <w:rFonts w:eastAsia="Times New Roman" w:cs="Times New Roman"/>
          <w:szCs w:val="24"/>
        </w:rPr>
        <w:t xml:space="preserve"> </w:t>
      </w:r>
    </w:p>
    <w:sectPr w:rsidR="005F42C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085" w:rsidRDefault="00106085" w:rsidP="000F1DF9">
      <w:pPr>
        <w:spacing w:after="0" w:line="240" w:lineRule="auto"/>
      </w:pPr>
      <w:r>
        <w:separator/>
      </w:r>
    </w:p>
  </w:endnote>
  <w:endnote w:type="continuationSeparator" w:id="0">
    <w:p w:rsidR="00106085" w:rsidRDefault="0010608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0608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F42C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F42CD">
                <w:rPr>
                  <w:sz w:val="20"/>
                  <w:szCs w:val="20"/>
                </w:rPr>
                <w:t>C.S.S.B. 669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F42C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0608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F42C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F42CD">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085" w:rsidRDefault="00106085" w:rsidP="000F1DF9">
      <w:pPr>
        <w:spacing w:after="0" w:line="240" w:lineRule="auto"/>
      </w:pPr>
      <w:r>
        <w:separator/>
      </w:r>
    </w:p>
  </w:footnote>
  <w:footnote w:type="continuationSeparator" w:id="0">
    <w:p w:rsidR="00106085" w:rsidRDefault="0010608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0608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2CD"/>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8F014"/>
  <w15:docId w15:val="{83F12D73-EC3F-44B3-A753-4BD15F6C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F42C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0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67FD" w:rsidP="00CC67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EBC5D15C08496690EB1DD947972632"/>
        <w:category>
          <w:name w:val="General"/>
          <w:gallery w:val="placeholder"/>
        </w:category>
        <w:types>
          <w:type w:val="bbPlcHdr"/>
        </w:types>
        <w:behaviors>
          <w:behavior w:val="content"/>
        </w:behaviors>
        <w:guid w:val="{75C49460-1C90-4718-935B-405AE15B96EC}"/>
      </w:docPartPr>
      <w:docPartBody>
        <w:p w:rsidR="00000000" w:rsidRDefault="00E520AD"/>
      </w:docPartBody>
    </w:docPart>
    <w:docPart>
      <w:docPartPr>
        <w:name w:val="AD0C82271698488CA5A7EC4EBF53E56F"/>
        <w:category>
          <w:name w:val="General"/>
          <w:gallery w:val="placeholder"/>
        </w:category>
        <w:types>
          <w:type w:val="bbPlcHdr"/>
        </w:types>
        <w:behaviors>
          <w:behavior w:val="content"/>
        </w:behaviors>
        <w:guid w:val="{104169C3-AC90-4BEE-B709-FCDAD86B3760}"/>
      </w:docPartPr>
      <w:docPartBody>
        <w:p w:rsidR="00000000" w:rsidRDefault="00E520AD"/>
      </w:docPartBody>
    </w:docPart>
    <w:docPart>
      <w:docPartPr>
        <w:name w:val="A17D6D5499A24CC0A4F7B43E8B83B703"/>
        <w:category>
          <w:name w:val="General"/>
          <w:gallery w:val="placeholder"/>
        </w:category>
        <w:types>
          <w:type w:val="bbPlcHdr"/>
        </w:types>
        <w:behaviors>
          <w:behavior w:val="content"/>
        </w:behaviors>
        <w:guid w:val="{0C24A7CC-4B9B-4013-B1D9-524EA2C656FC}"/>
      </w:docPartPr>
      <w:docPartBody>
        <w:p w:rsidR="00000000" w:rsidRDefault="00E520AD"/>
      </w:docPartBody>
    </w:docPart>
    <w:docPart>
      <w:docPartPr>
        <w:name w:val="548A77AF1BB84B8582EF0DAE2F680376"/>
        <w:category>
          <w:name w:val="General"/>
          <w:gallery w:val="placeholder"/>
        </w:category>
        <w:types>
          <w:type w:val="bbPlcHdr"/>
        </w:types>
        <w:behaviors>
          <w:behavior w:val="content"/>
        </w:behaviors>
        <w:guid w:val="{ED7DB532-D814-46BB-9B9E-7D968F1287FB}"/>
      </w:docPartPr>
      <w:docPartBody>
        <w:p w:rsidR="00000000" w:rsidRDefault="00E520AD"/>
      </w:docPartBody>
    </w:docPart>
    <w:docPart>
      <w:docPartPr>
        <w:name w:val="69C56D5127A447EF9DF6D4C2A70C3E93"/>
        <w:category>
          <w:name w:val="General"/>
          <w:gallery w:val="placeholder"/>
        </w:category>
        <w:types>
          <w:type w:val="bbPlcHdr"/>
        </w:types>
        <w:behaviors>
          <w:behavior w:val="content"/>
        </w:behaviors>
        <w:guid w:val="{3064BA5B-415F-4879-A29A-CB47D1747B07}"/>
      </w:docPartPr>
      <w:docPartBody>
        <w:p w:rsidR="00000000" w:rsidRDefault="00E520AD"/>
      </w:docPartBody>
    </w:docPart>
    <w:docPart>
      <w:docPartPr>
        <w:name w:val="9566BBBB349D48838E71231E90E4406A"/>
        <w:category>
          <w:name w:val="General"/>
          <w:gallery w:val="placeholder"/>
        </w:category>
        <w:types>
          <w:type w:val="bbPlcHdr"/>
        </w:types>
        <w:behaviors>
          <w:behavior w:val="content"/>
        </w:behaviors>
        <w:guid w:val="{B80EA5BA-297B-4A7C-A7C7-92EE51EEE855}"/>
      </w:docPartPr>
      <w:docPartBody>
        <w:p w:rsidR="00000000" w:rsidRDefault="00E520AD"/>
      </w:docPartBody>
    </w:docPart>
    <w:docPart>
      <w:docPartPr>
        <w:name w:val="8FF16C5D4D7D498FA3D72ECA0FC2CB87"/>
        <w:category>
          <w:name w:val="General"/>
          <w:gallery w:val="placeholder"/>
        </w:category>
        <w:types>
          <w:type w:val="bbPlcHdr"/>
        </w:types>
        <w:behaviors>
          <w:behavior w:val="content"/>
        </w:behaviors>
        <w:guid w:val="{BC363FB4-D61D-4FC7-A6C2-4E30E311F810}"/>
      </w:docPartPr>
      <w:docPartBody>
        <w:p w:rsidR="00000000" w:rsidRDefault="00E520AD"/>
      </w:docPartBody>
    </w:docPart>
    <w:docPart>
      <w:docPartPr>
        <w:name w:val="36AE5ACB167F463C84BEA241C666D011"/>
        <w:category>
          <w:name w:val="General"/>
          <w:gallery w:val="placeholder"/>
        </w:category>
        <w:types>
          <w:type w:val="bbPlcHdr"/>
        </w:types>
        <w:behaviors>
          <w:behavior w:val="content"/>
        </w:behaviors>
        <w:guid w:val="{B87818FF-FE57-429A-AA77-8070DC79713E}"/>
      </w:docPartPr>
      <w:docPartBody>
        <w:p w:rsidR="00000000" w:rsidRDefault="00E520AD"/>
      </w:docPartBody>
    </w:docPart>
    <w:docPart>
      <w:docPartPr>
        <w:name w:val="22513A0AC4564DC585FB0DB1F9324F7F"/>
        <w:category>
          <w:name w:val="General"/>
          <w:gallery w:val="placeholder"/>
        </w:category>
        <w:types>
          <w:type w:val="bbPlcHdr"/>
        </w:types>
        <w:behaviors>
          <w:behavior w:val="content"/>
        </w:behaviors>
        <w:guid w:val="{4A5DEF1E-E88F-4D69-A3A1-37102020ACA7}"/>
      </w:docPartPr>
      <w:docPartBody>
        <w:p w:rsidR="00000000" w:rsidRDefault="00CC67FD" w:rsidP="00CC67FD">
          <w:pPr>
            <w:pStyle w:val="22513A0AC4564DC585FB0DB1F9324F7F"/>
          </w:pPr>
          <w:r w:rsidRPr="00A30DD1">
            <w:rPr>
              <w:rStyle w:val="PlaceholderText"/>
            </w:rPr>
            <w:t>Click here to enter a date.</w:t>
          </w:r>
        </w:p>
      </w:docPartBody>
    </w:docPart>
    <w:docPart>
      <w:docPartPr>
        <w:name w:val="C111CDB93DD545A0B53592DCFF36D8C6"/>
        <w:category>
          <w:name w:val="General"/>
          <w:gallery w:val="placeholder"/>
        </w:category>
        <w:types>
          <w:type w:val="bbPlcHdr"/>
        </w:types>
        <w:behaviors>
          <w:behavior w:val="content"/>
        </w:behaviors>
        <w:guid w:val="{042A7641-371C-4AC7-AD3C-AA8414E313B1}"/>
      </w:docPartPr>
      <w:docPartBody>
        <w:p w:rsidR="00000000" w:rsidRDefault="00E520AD"/>
      </w:docPartBody>
    </w:docPart>
    <w:docPart>
      <w:docPartPr>
        <w:name w:val="6BB7BB662AB04D19AEE5C7DB975BE052"/>
        <w:category>
          <w:name w:val="General"/>
          <w:gallery w:val="placeholder"/>
        </w:category>
        <w:types>
          <w:type w:val="bbPlcHdr"/>
        </w:types>
        <w:behaviors>
          <w:behavior w:val="content"/>
        </w:behaviors>
        <w:guid w:val="{6B773F63-391D-4FF7-B66C-BB3AF9DA5056}"/>
      </w:docPartPr>
      <w:docPartBody>
        <w:p w:rsidR="00000000" w:rsidRDefault="00E520AD"/>
      </w:docPartBody>
    </w:docPart>
    <w:docPart>
      <w:docPartPr>
        <w:name w:val="84E317B5FE074B4D83421B097F9C2B63"/>
        <w:category>
          <w:name w:val="General"/>
          <w:gallery w:val="placeholder"/>
        </w:category>
        <w:types>
          <w:type w:val="bbPlcHdr"/>
        </w:types>
        <w:behaviors>
          <w:behavior w:val="content"/>
        </w:behaviors>
        <w:guid w:val="{63B7CB49-27CE-4F67-8E27-3F378860E1B2}"/>
      </w:docPartPr>
      <w:docPartBody>
        <w:p w:rsidR="00000000" w:rsidRDefault="00CC67FD" w:rsidP="00CC67FD">
          <w:pPr>
            <w:pStyle w:val="84E317B5FE074B4D83421B097F9C2B63"/>
          </w:pPr>
          <w:r>
            <w:rPr>
              <w:rFonts w:eastAsia="Times New Roman" w:cs="Times New Roman"/>
              <w:bCs/>
              <w:szCs w:val="24"/>
            </w:rPr>
            <w:t xml:space="preserve"> </w:t>
          </w:r>
        </w:p>
      </w:docPartBody>
    </w:docPart>
    <w:docPart>
      <w:docPartPr>
        <w:name w:val="49BD70B417A64A61B5CB10AF634BC6D1"/>
        <w:category>
          <w:name w:val="General"/>
          <w:gallery w:val="placeholder"/>
        </w:category>
        <w:types>
          <w:type w:val="bbPlcHdr"/>
        </w:types>
        <w:behaviors>
          <w:behavior w:val="content"/>
        </w:behaviors>
        <w:guid w:val="{8B6EB43F-F1E4-487F-A709-9B08BE1AFC10}"/>
      </w:docPartPr>
      <w:docPartBody>
        <w:p w:rsidR="00000000" w:rsidRDefault="00E520AD"/>
      </w:docPartBody>
    </w:docPart>
    <w:docPart>
      <w:docPartPr>
        <w:name w:val="74BCC0F97BD84E7A8C23C55A66A91ACC"/>
        <w:category>
          <w:name w:val="General"/>
          <w:gallery w:val="placeholder"/>
        </w:category>
        <w:types>
          <w:type w:val="bbPlcHdr"/>
        </w:types>
        <w:behaviors>
          <w:behavior w:val="content"/>
        </w:behaviors>
        <w:guid w:val="{810EE9A6-9898-488C-A1DF-FF9CA9BAA696}"/>
      </w:docPartPr>
      <w:docPartBody>
        <w:p w:rsidR="00000000" w:rsidRDefault="00E520A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67FD"/>
    <w:rsid w:val="00D63E87"/>
    <w:rsid w:val="00D705C9"/>
    <w:rsid w:val="00E11D0C"/>
    <w:rsid w:val="00E35A8C"/>
    <w:rsid w:val="00E520AD"/>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7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C67FD"/>
    <w:rPr>
      <w:rFonts w:ascii="Times New Roman" w:hAnsi="Times New Roman"/>
      <w:sz w:val="24"/>
    </w:rPr>
  </w:style>
  <w:style w:type="paragraph" w:customStyle="1" w:styleId="487D89B4F8B34DB4967D41FE18F7F88D9">
    <w:name w:val="487D89B4F8B34DB4967D41FE18F7F88D9"/>
    <w:rsid w:val="00CC67FD"/>
    <w:rPr>
      <w:rFonts w:ascii="Times New Roman" w:hAnsi="Times New Roman"/>
      <w:sz w:val="24"/>
    </w:rPr>
  </w:style>
  <w:style w:type="paragraph" w:customStyle="1" w:styleId="AE2570ED5D764CD7AF9686706F550F4622">
    <w:name w:val="AE2570ED5D764CD7AF9686706F550F4622"/>
    <w:rsid w:val="00CC67FD"/>
    <w:pPr>
      <w:tabs>
        <w:tab w:val="center" w:pos="4680"/>
        <w:tab w:val="right" w:pos="9360"/>
      </w:tabs>
      <w:spacing w:after="0" w:line="240" w:lineRule="auto"/>
    </w:pPr>
    <w:rPr>
      <w:rFonts w:ascii="Times New Roman" w:hAnsi="Times New Roman"/>
      <w:sz w:val="24"/>
    </w:rPr>
  </w:style>
  <w:style w:type="paragraph" w:customStyle="1" w:styleId="22513A0AC4564DC585FB0DB1F9324F7F">
    <w:name w:val="22513A0AC4564DC585FB0DB1F9324F7F"/>
    <w:rsid w:val="00CC67FD"/>
    <w:pPr>
      <w:spacing w:after="160" w:line="259" w:lineRule="auto"/>
    </w:pPr>
  </w:style>
  <w:style w:type="paragraph" w:customStyle="1" w:styleId="84E317B5FE074B4D83421B097F9C2B63">
    <w:name w:val="84E317B5FE074B4D83421B097F9C2B63"/>
    <w:rsid w:val="00CC67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DB6D1A-34CE-4F62-BC9E-CAF3FAF5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280</Words>
  <Characters>1598</Characters>
  <Application>Microsoft Office Word</Application>
  <DocSecurity>0</DocSecurity>
  <Lines>13</Lines>
  <Paragraphs>3</Paragraphs>
  <ScaleCrop>false</ScaleCrop>
  <Company>Texas Legislative Council</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2019-03-14T13:14:00Z</cp:lastPrinted>
  <dcterms:created xsi:type="dcterms:W3CDTF">2015-05-29T14:24:00Z</dcterms:created>
  <dcterms:modified xsi:type="dcterms:W3CDTF">2019-03-14T13:14:00Z</dcterms:modified>
</cp:coreProperties>
</file>

<file path=docProps/custom.xml><?xml version="1.0" encoding="utf-8"?>
<op:Properties xmlns:vt="http://schemas.openxmlformats.org/officeDocument/2006/docPropsVTypes" xmlns:op="http://schemas.openxmlformats.org/officeDocument/2006/custom-properties"/>
</file>