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1FFC" w:rsidTr="00345119">
        <w:tc>
          <w:tcPr>
            <w:tcW w:w="9576" w:type="dxa"/>
            <w:noWrap/>
          </w:tcPr>
          <w:p w:rsidR="008423E4" w:rsidRPr="0022177D" w:rsidRDefault="00A507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07A0" w:rsidP="008423E4">
      <w:pPr>
        <w:jc w:val="center"/>
      </w:pPr>
    </w:p>
    <w:p w:rsidR="008423E4" w:rsidRPr="00B31F0E" w:rsidRDefault="00A507A0" w:rsidP="008423E4"/>
    <w:p w:rsidR="008423E4" w:rsidRPr="00742794" w:rsidRDefault="00A507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1FFC" w:rsidTr="00345119">
        <w:tc>
          <w:tcPr>
            <w:tcW w:w="9576" w:type="dxa"/>
          </w:tcPr>
          <w:p w:rsidR="008423E4" w:rsidRPr="00861995" w:rsidRDefault="00A507A0" w:rsidP="00345119">
            <w:pPr>
              <w:jc w:val="right"/>
            </w:pPr>
            <w:r>
              <w:t>S.B. 711</w:t>
            </w:r>
          </w:p>
        </w:tc>
      </w:tr>
      <w:tr w:rsidR="000D1FFC" w:rsidTr="00345119">
        <w:tc>
          <w:tcPr>
            <w:tcW w:w="9576" w:type="dxa"/>
          </w:tcPr>
          <w:p w:rsidR="008423E4" w:rsidRPr="00861995" w:rsidRDefault="00A507A0" w:rsidP="00CF4172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0D1FFC" w:rsidTr="00345119">
        <w:tc>
          <w:tcPr>
            <w:tcW w:w="9576" w:type="dxa"/>
          </w:tcPr>
          <w:p w:rsidR="008423E4" w:rsidRPr="00861995" w:rsidRDefault="00A507A0" w:rsidP="00345119">
            <w:pPr>
              <w:jc w:val="right"/>
            </w:pPr>
            <w:r>
              <w:t>Homeland Security &amp; Public Safety</w:t>
            </w:r>
          </w:p>
        </w:tc>
      </w:tr>
      <w:tr w:rsidR="000D1FFC" w:rsidTr="00345119">
        <w:tc>
          <w:tcPr>
            <w:tcW w:w="9576" w:type="dxa"/>
          </w:tcPr>
          <w:p w:rsidR="008423E4" w:rsidRDefault="00A507A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07A0" w:rsidP="008423E4">
      <w:pPr>
        <w:tabs>
          <w:tab w:val="right" w:pos="9360"/>
        </w:tabs>
      </w:pPr>
    </w:p>
    <w:p w:rsidR="008423E4" w:rsidRDefault="00A507A0" w:rsidP="008423E4"/>
    <w:p w:rsidR="008423E4" w:rsidRDefault="00A507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1FFC" w:rsidTr="00345119">
        <w:tc>
          <w:tcPr>
            <w:tcW w:w="9576" w:type="dxa"/>
          </w:tcPr>
          <w:p w:rsidR="008423E4" w:rsidRPr="00A8133F" w:rsidRDefault="00A507A0" w:rsidP="00C432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07A0" w:rsidP="00C43221"/>
          <w:p w:rsidR="00344DE6" w:rsidRDefault="00A507A0" w:rsidP="00C43221">
            <w:pPr>
              <w:jc w:val="both"/>
              <w:rPr>
                <w:color w:val="1F497D"/>
                <w:sz w:val="22"/>
                <w:szCs w:val="22"/>
              </w:rPr>
            </w:pPr>
            <w:r>
              <w:t xml:space="preserve">Concerns have been raised regarding the number of vehicles on Texas roadways impacted by safety recalls that have not </w:t>
            </w:r>
            <w:r>
              <w:t>had the necessary repair or replacement addressed. It has been suggested that including information related to a recall at the time of an annual inspection, although not affecting the vehicle's inspection status, will improve the safety of the state's road</w:t>
            </w:r>
            <w:r>
              <w:t>ways.  </w:t>
            </w:r>
            <w:r>
              <w:t>S.B. 711</w:t>
            </w:r>
            <w:r>
              <w:t xml:space="preserve"> seeks to address this issue by authorizing the Texas Department of Public Safety </w:t>
            </w:r>
            <w:r>
              <w:t xml:space="preserve">and the Texas Commission on Environmental Quality </w:t>
            </w:r>
            <w:r>
              <w:t>to incorporate an open recall warning on vehicle inspection reports generated at the time of an annual inspec</w:t>
            </w:r>
            <w:r>
              <w:t>tion.</w:t>
            </w:r>
          </w:p>
          <w:p w:rsidR="008423E4" w:rsidRPr="00E26B13" w:rsidRDefault="00A507A0" w:rsidP="00C43221">
            <w:pPr>
              <w:rPr>
                <w:b/>
              </w:rPr>
            </w:pPr>
          </w:p>
        </w:tc>
      </w:tr>
      <w:tr w:rsidR="000D1FFC" w:rsidTr="00345119">
        <w:tc>
          <w:tcPr>
            <w:tcW w:w="9576" w:type="dxa"/>
          </w:tcPr>
          <w:p w:rsidR="0017725B" w:rsidRDefault="00A507A0" w:rsidP="00C432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07A0" w:rsidP="00C43221">
            <w:pPr>
              <w:rPr>
                <w:b/>
                <w:u w:val="single"/>
              </w:rPr>
            </w:pPr>
          </w:p>
          <w:p w:rsidR="00D00DC1" w:rsidRPr="00D00DC1" w:rsidRDefault="00A507A0" w:rsidP="00C4322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A507A0" w:rsidP="00C43221">
            <w:pPr>
              <w:rPr>
                <w:b/>
                <w:u w:val="single"/>
              </w:rPr>
            </w:pPr>
          </w:p>
        </w:tc>
      </w:tr>
      <w:tr w:rsidR="000D1FFC" w:rsidTr="00345119">
        <w:tc>
          <w:tcPr>
            <w:tcW w:w="9576" w:type="dxa"/>
          </w:tcPr>
          <w:p w:rsidR="008423E4" w:rsidRPr="00A8133F" w:rsidRDefault="00A507A0" w:rsidP="00C432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07A0" w:rsidP="00C43221"/>
          <w:p w:rsidR="002B1DC9" w:rsidRDefault="00A507A0" w:rsidP="00C43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Texas Commission on Environmental Quality in SECTION 1 and </w:t>
            </w:r>
            <w:r>
              <w:t xml:space="preserve">to </w:t>
            </w:r>
            <w:r>
              <w:t xml:space="preserve">the </w:t>
            </w:r>
            <w:r>
              <w:t>Department of Public Safety in S</w:t>
            </w:r>
            <w:r>
              <w:t xml:space="preserve">ECTION </w:t>
            </w:r>
            <w:r>
              <w:t xml:space="preserve">2 </w:t>
            </w:r>
            <w:r>
              <w:t>of this bill.</w:t>
            </w:r>
          </w:p>
          <w:p w:rsidR="008423E4" w:rsidRPr="00E21FDC" w:rsidRDefault="00A507A0" w:rsidP="00C43221">
            <w:pPr>
              <w:rPr>
                <w:b/>
              </w:rPr>
            </w:pPr>
          </w:p>
        </w:tc>
      </w:tr>
      <w:tr w:rsidR="000D1FFC" w:rsidTr="00345119">
        <w:tc>
          <w:tcPr>
            <w:tcW w:w="9576" w:type="dxa"/>
          </w:tcPr>
          <w:p w:rsidR="008423E4" w:rsidRPr="00A8133F" w:rsidRDefault="00A507A0" w:rsidP="00C432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07A0" w:rsidP="00C43221"/>
          <w:p w:rsidR="008423E4" w:rsidRDefault="00A507A0" w:rsidP="00C43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711 </w:t>
            </w:r>
            <w:r>
              <w:t>amends the Transportation Code to authorize the Department of Public Safety</w:t>
            </w:r>
            <w:r>
              <w:t xml:space="preserve"> (DPS)</w:t>
            </w:r>
            <w:r>
              <w:t xml:space="preserve"> to adopt rules providing for the inclusion </w:t>
            </w:r>
            <w:r w:rsidRPr="00BE74DE">
              <w:t>on a vehicle inspection report</w:t>
            </w:r>
            <w:r>
              <w:t xml:space="preserve"> </w:t>
            </w:r>
            <w:r>
              <w:t>notification</w:t>
            </w:r>
            <w:r w:rsidRPr="00BE74DE">
              <w:t xml:space="preserve"> regarding whether the vehicle is subject to a safety recall for which the vehicle has not been repaired</w:t>
            </w:r>
            <w:r>
              <w:t xml:space="preserve"> or the repairs are incomplete</w:t>
            </w:r>
            <w:r w:rsidRPr="00BE74DE">
              <w:t>.</w:t>
            </w:r>
            <w:r>
              <w:t xml:space="preserve"> </w:t>
            </w:r>
            <w:r w:rsidRPr="00491346">
              <w:t xml:space="preserve">The bill authorizes </w:t>
            </w:r>
            <w:r>
              <w:t>DPS</w:t>
            </w:r>
            <w:r w:rsidRPr="00491346">
              <w:t xml:space="preserve"> to accept gifts, grants, and donations from any source for the purpose of providing the notifica</w:t>
            </w:r>
            <w:r w:rsidRPr="00491346">
              <w:t>tion.</w:t>
            </w:r>
          </w:p>
          <w:p w:rsidR="00E47700" w:rsidRDefault="00A507A0" w:rsidP="00C43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91346" w:rsidRDefault="00A507A0" w:rsidP="00C43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711</w:t>
            </w:r>
            <w:r>
              <w:t xml:space="preserve"> amends the Health and Safety Code to authorize the Texas Commission on Environmental Quality </w:t>
            </w:r>
            <w:r>
              <w:t xml:space="preserve">(TCEQ) </w:t>
            </w:r>
            <w:r>
              <w:t xml:space="preserve">to adopt rules providing </w:t>
            </w:r>
            <w:r w:rsidRPr="00E47700">
              <w:t xml:space="preserve">for the inclusion </w:t>
            </w:r>
            <w:r>
              <w:t xml:space="preserve">of such notification </w:t>
            </w:r>
            <w:r w:rsidRPr="00E47700">
              <w:t>on a vehicle inspection report for a vehicle inspected i</w:t>
            </w:r>
            <w:r>
              <w:t>n a county that is i</w:t>
            </w:r>
            <w:r>
              <w:t xml:space="preserve">ncluded in </w:t>
            </w:r>
            <w:r>
              <w:t xml:space="preserve">a </w:t>
            </w:r>
            <w:r w:rsidRPr="00E47700">
              <w:t>vehicle emissions inspection and maintenance program</w:t>
            </w:r>
            <w:r>
              <w:t>.</w:t>
            </w:r>
            <w:r>
              <w:t xml:space="preserve"> </w:t>
            </w:r>
            <w:r w:rsidRPr="00491346">
              <w:t>The bill authorizes TCEQ to accept gifts, grants, and donations from any source</w:t>
            </w:r>
            <w:r>
              <w:t xml:space="preserve"> </w:t>
            </w:r>
            <w:r w:rsidRPr="00491346">
              <w:t>for the purpose of providing the notification.</w:t>
            </w:r>
            <w:r>
              <w:t xml:space="preserve"> </w:t>
            </w:r>
            <w:r>
              <w:t xml:space="preserve">TCEQ </w:t>
            </w:r>
            <w:r>
              <w:t>and</w:t>
            </w:r>
            <w:r>
              <w:t xml:space="preserve"> DPS</w:t>
            </w:r>
            <w:r>
              <w:t xml:space="preserve"> are required</w:t>
            </w:r>
            <w:r>
              <w:t xml:space="preserve"> to implement a provision of the bill</w:t>
            </w:r>
            <w:r>
              <w:t>, as applicable, contingent</w:t>
            </w:r>
            <w:r>
              <w:t xml:space="preserve"> on the legislature appropriating money specifically for that purpose. </w:t>
            </w:r>
            <w:r>
              <w:t>If</w:t>
            </w:r>
            <w:r>
              <w:t xml:space="preserve"> the legislature does not make such </w:t>
            </w:r>
            <w:r>
              <w:t xml:space="preserve">an </w:t>
            </w:r>
            <w:r>
              <w:t xml:space="preserve">appropriation, </w:t>
            </w:r>
            <w:r>
              <w:t xml:space="preserve">TCEQ and DPS are authorized </w:t>
            </w:r>
            <w:r>
              <w:t>to implement a provision of the bill, as applicable, using other appropria</w:t>
            </w:r>
            <w:r>
              <w:t>tions available for that purpose but not require</w:t>
            </w:r>
            <w:r>
              <w:t>d</w:t>
            </w:r>
            <w:r>
              <w:t xml:space="preserve"> to do so.</w:t>
            </w:r>
          </w:p>
          <w:p w:rsidR="008423E4" w:rsidRPr="00835628" w:rsidRDefault="00A507A0" w:rsidP="00C43221">
            <w:pPr>
              <w:rPr>
                <w:b/>
              </w:rPr>
            </w:pPr>
          </w:p>
        </w:tc>
      </w:tr>
      <w:tr w:rsidR="000D1FFC" w:rsidTr="00345119">
        <w:tc>
          <w:tcPr>
            <w:tcW w:w="9576" w:type="dxa"/>
          </w:tcPr>
          <w:p w:rsidR="008423E4" w:rsidRPr="00A8133F" w:rsidRDefault="00A507A0" w:rsidP="00C432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07A0" w:rsidP="00C43221"/>
          <w:p w:rsidR="008423E4" w:rsidRPr="003624F2" w:rsidRDefault="00A507A0" w:rsidP="00C432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507A0" w:rsidP="00C43221">
            <w:pPr>
              <w:rPr>
                <w:b/>
              </w:rPr>
            </w:pPr>
          </w:p>
        </w:tc>
      </w:tr>
    </w:tbl>
    <w:p w:rsidR="004108C3" w:rsidRPr="008423E4" w:rsidRDefault="00A507A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07A0">
      <w:r>
        <w:separator/>
      </w:r>
    </w:p>
  </w:endnote>
  <w:endnote w:type="continuationSeparator" w:id="0">
    <w:p w:rsidR="00000000" w:rsidRDefault="00A5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1FFC" w:rsidTr="009C1E9A">
      <w:trPr>
        <w:cantSplit/>
      </w:trPr>
      <w:tc>
        <w:tcPr>
          <w:tcW w:w="0" w:type="pct"/>
        </w:tcPr>
        <w:p w:rsidR="00137D90" w:rsidRDefault="00A507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07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07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07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07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1FFC" w:rsidTr="009C1E9A">
      <w:trPr>
        <w:cantSplit/>
      </w:trPr>
      <w:tc>
        <w:tcPr>
          <w:tcW w:w="0" w:type="pct"/>
        </w:tcPr>
        <w:p w:rsidR="00EC379B" w:rsidRDefault="00A507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07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32282</w:t>
          </w:r>
        </w:p>
      </w:tc>
      <w:tc>
        <w:tcPr>
          <w:tcW w:w="2453" w:type="pct"/>
        </w:tcPr>
        <w:p w:rsidR="00EC379B" w:rsidRDefault="00A507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19.127.507</w:t>
          </w:r>
          <w:r>
            <w:fldChar w:fldCharType="end"/>
          </w:r>
        </w:p>
      </w:tc>
    </w:tr>
    <w:tr w:rsidR="000D1FFC" w:rsidTr="009C1E9A">
      <w:trPr>
        <w:cantSplit/>
      </w:trPr>
      <w:tc>
        <w:tcPr>
          <w:tcW w:w="0" w:type="pct"/>
        </w:tcPr>
        <w:p w:rsidR="00EC379B" w:rsidRDefault="00A507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07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07A0" w:rsidP="006D504F">
          <w:pPr>
            <w:pStyle w:val="Footer"/>
            <w:rPr>
              <w:rStyle w:val="PageNumber"/>
            </w:rPr>
          </w:pPr>
        </w:p>
        <w:p w:rsidR="00EC379B" w:rsidRDefault="00A507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1F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07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07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07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07A0">
      <w:r>
        <w:separator/>
      </w:r>
    </w:p>
  </w:footnote>
  <w:footnote w:type="continuationSeparator" w:id="0">
    <w:p w:rsidR="00000000" w:rsidRDefault="00A5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0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C"/>
    <w:rsid w:val="000D1FFC"/>
    <w:rsid w:val="00A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5D314-1193-4534-9489-67DBDC2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0D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D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2180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SB00711 (Committee Report (Unamended))</vt:lpstr>
    </vt:vector>
  </TitlesOfParts>
  <Company>State of Texas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32282</dc:subject>
  <dc:creator>State of Texas</dc:creator>
  <dc:description>SB 711 by Hinojosa-(H)Homeland Security &amp; Public Safety</dc:description>
  <cp:lastModifiedBy>Laura Ramsay</cp:lastModifiedBy>
  <cp:revision>2</cp:revision>
  <cp:lastPrinted>2003-11-26T17:21:00Z</cp:lastPrinted>
  <dcterms:created xsi:type="dcterms:W3CDTF">2019-05-14T23:58:00Z</dcterms:created>
  <dcterms:modified xsi:type="dcterms:W3CDTF">2019-05-14T23:58:00Z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19.127.507</vt:lpwstr>
  </property>
</Properties>
</file>