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30" w:rsidRDefault="00346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EF2D0F7DE24C9CBDBBB6E737666373"/>
          </w:placeholder>
        </w:sdtPr>
        <w:sdtContent>
          <w:r w:rsidRPr="005C2A78">
            <w:rPr>
              <w:rFonts w:cs="Times New Roman"/>
              <w:b/>
              <w:szCs w:val="24"/>
              <w:u w:val="single"/>
            </w:rPr>
            <w:t>BILL ANALYSIS</w:t>
          </w:r>
        </w:sdtContent>
      </w:sdt>
    </w:p>
    <w:p w:rsidR="00346730" w:rsidRPr="00585C31" w:rsidRDefault="00346730" w:rsidP="000F1DF9">
      <w:pPr>
        <w:spacing w:after="0" w:line="240" w:lineRule="auto"/>
        <w:rPr>
          <w:rFonts w:cs="Times New Roman"/>
          <w:szCs w:val="24"/>
        </w:rPr>
      </w:pPr>
    </w:p>
    <w:p w:rsidR="00346730" w:rsidRPr="00585C31" w:rsidRDefault="00346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6730" w:rsidTr="000F1DF9">
        <w:tc>
          <w:tcPr>
            <w:tcW w:w="2718" w:type="dxa"/>
          </w:tcPr>
          <w:p w:rsidR="00346730" w:rsidRPr="005C2A78" w:rsidRDefault="00346730" w:rsidP="006D756B">
            <w:pPr>
              <w:rPr>
                <w:rFonts w:cs="Times New Roman"/>
                <w:szCs w:val="24"/>
              </w:rPr>
            </w:pPr>
            <w:sdt>
              <w:sdtPr>
                <w:rPr>
                  <w:rFonts w:cs="Times New Roman"/>
                  <w:szCs w:val="24"/>
                </w:rPr>
                <w:alias w:val="Agency Title"/>
                <w:tag w:val="AgencyTitleContentControl"/>
                <w:id w:val="1920747753"/>
                <w:lock w:val="sdtContentLocked"/>
                <w:placeholder>
                  <w:docPart w:val="560624B76C09467DBFFE3F22ECFEC2B2"/>
                </w:placeholder>
              </w:sdtPr>
              <w:sdtEndPr>
                <w:rPr>
                  <w:rFonts w:cstheme="minorBidi"/>
                  <w:szCs w:val="22"/>
                </w:rPr>
              </w:sdtEndPr>
              <w:sdtContent>
                <w:r>
                  <w:rPr>
                    <w:rFonts w:cs="Times New Roman"/>
                    <w:szCs w:val="24"/>
                  </w:rPr>
                  <w:t>Senate Research Center</w:t>
                </w:r>
              </w:sdtContent>
            </w:sdt>
          </w:p>
        </w:tc>
        <w:tc>
          <w:tcPr>
            <w:tcW w:w="6858" w:type="dxa"/>
          </w:tcPr>
          <w:p w:rsidR="00346730" w:rsidRPr="00FF6471" w:rsidRDefault="00346730" w:rsidP="000F1DF9">
            <w:pPr>
              <w:jc w:val="right"/>
              <w:rPr>
                <w:rFonts w:cs="Times New Roman"/>
                <w:szCs w:val="24"/>
              </w:rPr>
            </w:pPr>
            <w:sdt>
              <w:sdtPr>
                <w:rPr>
                  <w:rFonts w:cs="Times New Roman"/>
                  <w:szCs w:val="24"/>
                </w:rPr>
                <w:alias w:val="Bill Number"/>
                <w:tag w:val="BillNumberOne"/>
                <w:id w:val="-410784069"/>
                <w:lock w:val="sdtContentLocked"/>
                <w:placeholder>
                  <w:docPart w:val="F7215B2C1FAF435DAD9560FE7E7A24E8"/>
                </w:placeholder>
              </w:sdtPr>
              <w:sdtContent>
                <w:r>
                  <w:rPr>
                    <w:rFonts w:cs="Times New Roman"/>
                    <w:szCs w:val="24"/>
                  </w:rPr>
                  <w:t>S.B. 764</w:t>
                </w:r>
              </w:sdtContent>
            </w:sdt>
          </w:p>
        </w:tc>
      </w:tr>
      <w:tr w:rsidR="00346730" w:rsidTr="000F1DF9">
        <w:sdt>
          <w:sdtPr>
            <w:rPr>
              <w:rFonts w:cs="Times New Roman"/>
              <w:szCs w:val="24"/>
            </w:rPr>
            <w:alias w:val="TLCNumber"/>
            <w:tag w:val="TLCNumber"/>
            <w:id w:val="-542600604"/>
            <w:lock w:val="sdtLocked"/>
            <w:placeholder>
              <w:docPart w:val="96265D7EFAC14B8FB7EC2C55B2A7010B"/>
            </w:placeholder>
          </w:sdtPr>
          <w:sdtContent>
            <w:tc>
              <w:tcPr>
                <w:tcW w:w="2718" w:type="dxa"/>
              </w:tcPr>
              <w:p w:rsidR="00346730" w:rsidRPr="000F1DF9" w:rsidRDefault="00346730" w:rsidP="00C65088">
                <w:pPr>
                  <w:rPr>
                    <w:rFonts w:cs="Times New Roman"/>
                    <w:szCs w:val="24"/>
                  </w:rPr>
                </w:pPr>
                <w:r>
                  <w:rPr>
                    <w:rFonts w:cs="Times New Roman"/>
                    <w:szCs w:val="24"/>
                  </w:rPr>
                  <w:t>86R8677 SRA-D</w:t>
                </w:r>
              </w:p>
            </w:tc>
          </w:sdtContent>
        </w:sdt>
        <w:tc>
          <w:tcPr>
            <w:tcW w:w="6858" w:type="dxa"/>
          </w:tcPr>
          <w:p w:rsidR="00346730" w:rsidRPr="005C2A78" w:rsidRDefault="00346730" w:rsidP="006D756B">
            <w:pPr>
              <w:jc w:val="right"/>
              <w:rPr>
                <w:rFonts w:cs="Times New Roman"/>
                <w:szCs w:val="24"/>
              </w:rPr>
            </w:pPr>
            <w:sdt>
              <w:sdtPr>
                <w:rPr>
                  <w:rFonts w:cs="Times New Roman"/>
                  <w:szCs w:val="24"/>
                </w:rPr>
                <w:alias w:val="Author Label"/>
                <w:tag w:val="By"/>
                <w:id w:val="72399597"/>
                <w:lock w:val="sdtLocked"/>
                <w:placeholder>
                  <w:docPart w:val="716B7D9231724CBAA847C2BCD9356B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023A3A85664A3FA8B6282264B52A0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4E1A9F72967428DB5E00425B8A2E7EA"/>
                </w:placeholder>
                <w:showingPlcHdr/>
              </w:sdtPr>
              <w:sdtContent/>
            </w:sdt>
          </w:p>
        </w:tc>
      </w:tr>
      <w:tr w:rsidR="00346730" w:rsidTr="000F1DF9">
        <w:tc>
          <w:tcPr>
            <w:tcW w:w="2718" w:type="dxa"/>
          </w:tcPr>
          <w:p w:rsidR="00346730" w:rsidRPr="00BC7495" w:rsidRDefault="00346730" w:rsidP="000F1DF9">
            <w:pPr>
              <w:rPr>
                <w:rFonts w:cs="Times New Roman"/>
                <w:szCs w:val="24"/>
              </w:rPr>
            </w:pPr>
          </w:p>
        </w:tc>
        <w:sdt>
          <w:sdtPr>
            <w:rPr>
              <w:rFonts w:cs="Times New Roman"/>
              <w:szCs w:val="24"/>
            </w:rPr>
            <w:alias w:val="Committee"/>
            <w:tag w:val="Committee"/>
            <w:id w:val="1914272295"/>
            <w:lock w:val="sdtContentLocked"/>
            <w:placeholder>
              <w:docPart w:val="4E06E1B2116E49E3853AC9CE7E79940D"/>
            </w:placeholder>
          </w:sdtPr>
          <w:sdtContent>
            <w:tc>
              <w:tcPr>
                <w:tcW w:w="6858" w:type="dxa"/>
              </w:tcPr>
              <w:p w:rsidR="00346730" w:rsidRPr="00FF6471" w:rsidRDefault="00346730" w:rsidP="000F1DF9">
                <w:pPr>
                  <w:jc w:val="right"/>
                  <w:rPr>
                    <w:rFonts w:cs="Times New Roman"/>
                    <w:szCs w:val="24"/>
                  </w:rPr>
                </w:pPr>
                <w:r>
                  <w:rPr>
                    <w:rFonts w:cs="Times New Roman"/>
                    <w:szCs w:val="24"/>
                  </w:rPr>
                  <w:t>Criminal Justice</w:t>
                </w:r>
              </w:p>
            </w:tc>
          </w:sdtContent>
        </w:sdt>
      </w:tr>
      <w:tr w:rsidR="00346730" w:rsidTr="000F1DF9">
        <w:tc>
          <w:tcPr>
            <w:tcW w:w="2718" w:type="dxa"/>
          </w:tcPr>
          <w:p w:rsidR="00346730" w:rsidRPr="00BC7495" w:rsidRDefault="00346730" w:rsidP="000F1DF9">
            <w:pPr>
              <w:rPr>
                <w:rFonts w:cs="Times New Roman"/>
                <w:szCs w:val="24"/>
              </w:rPr>
            </w:pPr>
          </w:p>
        </w:tc>
        <w:sdt>
          <w:sdtPr>
            <w:rPr>
              <w:rFonts w:cs="Times New Roman"/>
              <w:szCs w:val="24"/>
            </w:rPr>
            <w:alias w:val="Date"/>
            <w:tag w:val="DateContentControl"/>
            <w:id w:val="1178081906"/>
            <w:lock w:val="sdtLocked"/>
            <w:placeholder>
              <w:docPart w:val="94D3F67A6AD14D13BE703A5F0393705D"/>
            </w:placeholder>
            <w:date w:fullDate="2019-04-29T00:00:00Z">
              <w:dateFormat w:val="M/d/yyyy"/>
              <w:lid w:val="en-US"/>
              <w:storeMappedDataAs w:val="dateTime"/>
              <w:calendar w:val="gregorian"/>
            </w:date>
          </w:sdtPr>
          <w:sdtContent>
            <w:tc>
              <w:tcPr>
                <w:tcW w:w="6858" w:type="dxa"/>
              </w:tcPr>
              <w:p w:rsidR="00346730" w:rsidRPr="00FF6471" w:rsidRDefault="00346730" w:rsidP="000F1DF9">
                <w:pPr>
                  <w:jc w:val="right"/>
                  <w:rPr>
                    <w:rFonts w:cs="Times New Roman"/>
                    <w:szCs w:val="24"/>
                  </w:rPr>
                </w:pPr>
                <w:r>
                  <w:rPr>
                    <w:rFonts w:cs="Times New Roman"/>
                    <w:szCs w:val="24"/>
                  </w:rPr>
                  <w:t>4/29/2019</w:t>
                </w:r>
              </w:p>
            </w:tc>
          </w:sdtContent>
        </w:sdt>
      </w:tr>
      <w:tr w:rsidR="00346730" w:rsidTr="000F1DF9">
        <w:tc>
          <w:tcPr>
            <w:tcW w:w="2718" w:type="dxa"/>
          </w:tcPr>
          <w:p w:rsidR="00346730" w:rsidRPr="00BC7495" w:rsidRDefault="00346730" w:rsidP="000F1DF9">
            <w:pPr>
              <w:rPr>
                <w:rFonts w:cs="Times New Roman"/>
                <w:szCs w:val="24"/>
              </w:rPr>
            </w:pPr>
          </w:p>
        </w:tc>
        <w:sdt>
          <w:sdtPr>
            <w:rPr>
              <w:rFonts w:cs="Times New Roman"/>
              <w:szCs w:val="24"/>
            </w:rPr>
            <w:alias w:val="BA Version"/>
            <w:tag w:val="BAVersion"/>
            <w:id w:val="-1685590809"/>
            <w:lock w:val="sdtContentLocked"/>
            <w:placeholder>
              <w:docPart w:val="83006C09CA2D4516B998FCD949339E95"/>
            </w:placeholder>
          </w:sdtPr>
          <w:sdtContent>
            <w:tc>
              <w:tcPr>
                <w:tcW w:w="6858" w:type="dxa"/>
              </w:tcPr>
              <w:p w:rsidR="00346730" w:rsidRPr="00FF6471" w:rsidRDefault="00346730" w:rsidP="000F1DF9">
                <w:pPr>
                  <w:jc w:val="right"/>
                  <w:rPr>
                    <w:rFonts w:cs="Times New Roman"/>
                    <w:szCs w:val="24"/>
                  </w:rPr>
                </w:pPr>
                <w:r>
                  <w:rPr>
                    <w:rFonts w:cs="Times New Roman"/>
                    <w:szCs w:val="24"/>
                  </w:rPr>
                  <w:t>As Filed</w:t>
                </w:r>
              </w:p>
            </w:tc>
          </w:sdtContent>
        </w:sdt>
      </w:tr>
    </w:tbl>
    <w:p w:rsidR="00346730" w:rsidRPr="00FF6471" w:rsidRDefault="00346730" w:rsidP="000F1DF9">
      <w:pPr>
        <w:spacing w:after="0" w:line="240" w:lineRule="auto"/>
        <w:rPr>
          <w:rFonts w:cs="Times New Roman"/>
          <w:szCs w:val="24"/>
        </w:rPr>
      </w:pPr>
    </w:p>
    <w:p w:rsidR="00346730" w:rsidRPr="00FF6471" w:rsidRDefault="00346730" w:rsidP="000F1DF9">
      <w:pPr>
        <w:spacing w:after="0" w:line="240" w:lineRule="auto"/>
        <w:rPr>
          <w:rFonts w:cs="Times New Roman"/>
          <w:szCs w:val="24"/>
        </w:rPr>
      </w:pPr>
    </w:p>
    <w:p w:rsidR="00346730" w:rsidRPr="00FF6471" w:rsidRDefault="00346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C00CF0574843D8A8EC64641945C863"/>
        </w:placeholder>
      </w:sdtPr>
      <w:sdtContent>
        <w:p w:rsidR="00346730" w:rsidRDefault="00346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EBCB08A86D4B4380781398C4729F79"/>
        </w:placeholder>
      </w:sdtPr>
      <w:sdtContent>
        <w:p w:rsidR="00346730" w:rsidRPr="00260D9F" w:rsidRDefault="00346730" w:rsidP="00346730">
          <w:pPr>
            <w:pStyle w:val="NormalWeb"/>
            <w:spacing w:before="0" w:beforeAutospacing="0" w:after="0" w:afterAutospacing="0"/>
            <w:jc w:val="both"/>
            <w:divId w:val="964190548"/>
            <w:rPr>
              <w:rFonts w:eastAsia="Times New Roman"/>
              <w:bCs/>
            </w:rPr>
          </w:pPr>
        </w:p>
        <w:p w:rsidR="00346730" w:rsidRDefault="00346730" w:rsidP="00346730">
          <w:pPr>
            <w:pStyle w:val="NormalWeb"/>
            <w:spacing w:before="0" w:beforeAutospacing="0" w:after="0" w:afterAutospacing="0"/>
            <w:jc w:val="both"/>
            <w:divId w:val="964190548"/>
            <w:rPr>
              <w:color w:val="000000"/>
            </w:rPr>
          </w:pPr>
          <w:r w:rsidRPr="00260D9F">
            <w:rPr>
              <w:color w:val="000000"/>
            </w:rPr>
            <w:t>Background</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sidRPr="00260D9F">
            <w:rPr>
              <w:color w:val="000000"/>
            </w:rPr>
            <w:t>The Texas Animal Control Association (TACA) believes that unmanaged dogs and cats pose a threat to the community by spreading canine and feline diseases as physical injuries (bites and attacks on humans). The safety of Texans is seriously endangered by such bites.</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sidRPr="00260D9F">
            <w:rPr>
              <w:color w:val="000000"/>
            </w:rPr>
            <w:t xml:space="preserve">TACA believes that all communities should have an enforceable, comprehensive animal management program or </w:t>
          </w:r>
          <w:r>
            <w:rPr>
              <w:color w:val="000000"/>
            </w:rPr>
            <w:t>should strive</w:t>
          </w:r>
          <w:r w:rsidRPr="00260D9F">
            <w:rPr>
              <w:color w:val="000000"/>
            </w:rPr>
            <w:t xml:space="preserve"> to obtain the legal changes in local ordinance, rules</w:t>
          </w:r>
          <w:r>
            <w:rPr>
              <w:color w:val="000000"/>
            </w:rPr>
            <w:t>,</w:t>
          </w:r>
          <w:r w:rsidRPr="00260D9F">
            <w:rPr>
              <w:color w:val="000000"/>
            </w:rPr>
            <w:t xml:space="preserve"> and regulations necessary to incorporate one.</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sidRPr="00260D9F">
            <w:rPr>
              <w:color w:val="000000"/>
            </w:rPr>
            <w:t>Solution</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sidRPr="00260D9F">
            <w:rPr>
              <w:color w:val="000000"/>
            </w:rPr>
            <w:t>S</w:t>
          </w:r>
          <w:r>
            <w:rPr>
              <w:color w:val="000000"/>
            </w:rPr>
            <w:t>.</w:t>
          </w:r>
          <w:r w:rsidRPr="00260D9F">
            <w:rPr>
              <w:color w:val="000000"/>
            </w:rPr>
            <w:t>B</w:t>
          </w:r>
          <w:r>
            <w:rPr>
              <w:color w:val="000000"/>
            </w:rPr>
            <w:t>.</w:t>
          </w:r>
          <w:r w:rsidRPr="00260D9F">
            <w:rPr>
              <w:color w:val="000000"/>
            </w:rPr>
            <w:t xml:space="preserve"> 764 amends Sections 4</w:t>
          </w:r>
          <w:r>
            <w:rPr>
              <w:color w:val="000000"/>
            </w:rPr>
            <w:t>6.02 and 46.03,</w:t>
          </w:r>
          <w:r w:rsidRPr="00260D9F">
            <w:rPr>
              <w:color w:val="000000"/>
            </w:rPr>
            <w:t xml:space="preserve"> Penal Code, allowing enforcement officers who hold a certificate of</w:t>
          </w:r>
          <w:r>
            <w:rPr>
              <w:color w:val="000000"/>
            </w:rPr>
            <w:t xml:space="preserve"> </w:t>
          </w:r>
          <w:r w:rsidRPr="00260D9F">
            <w:rPr>
              <w:color w:val="000000"/>
            </w:rPr>
            <w:t>registration issued under Chapter 1952, Occupations Code</w:t>
          </w:r>
          <w:r>
            <w:rPr>
              <w:color w:val="000000"/>
            </w:rPr>
            <w:t>,</w:t>
          </w:r>
          <w:r w:rsidRPr="00260D9F">
            <w:rPr>
              <w:color w:val="000000"/>
            </w:rPr>
            <w:t xml:space="preserve"> </w:t>
          </w:r>
          <w:r>
            <w:rPr>
              <w:color w:val="000000"/>
            </w:rPr>
            <w:t>to possess or carry</w:t>
          </w:r>
          <w:r w:rsidRPr="00260D9F">
            <w:rPr>
              <w:color w:val="000000"/>
            </w:rPr>
            <w:t xml:space="preserve"> a club or bite stick as an instrument used specifically for deterring an animal bite while the office</w:t>
          </w:r>
          <w:r>
            <w:rPr>
              <w:color w:val="000000"/>
            </w:rPr>
            <w:t>r is performing official duties</w:t>
          </w:r>
          <w:r w:rsidRPr="00260D9F">
            <w:rPr>
              <w:color w:val="000000"/>
            </w:rPr>
            <w:t xml:space="preserve"> or traveling to or from a place of duty.</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sidRPr="00260D9F">
            <w:rPr>
              <w:color w:val="000000"/>
            </w:rPr>
            <w:t>S</w:t>
          </w:r>
          <w:r>
            <w:rPr>
              <w:color w:val="000000"/>
            </w:rPr>
            <w:t>.</w:t>
          </w:r>
          <w:r w:rsidRPr="00260D9F">
            <w:rPr>
              <w:color w:val="000000"/>
            </w:rPr>
            <w:t>B</w:t>
          </w:r>
          <w:r>
            <w:rPr>
              <w:color w:val="000000"/>
            </w:rPr>
            <w:t>.</w:t>
          </w:r>
          <w:r w:rsidRPr="00260D9F">
            <w:rPr>
              <w:color w:val="000000"/>
            </w:rPr>
            <w:t xml:space="preserve"> 764 also</w:t>
          </w:r>
          <w:r>
            <w:rPr>
              <w:color w:val="000000"/>
            </w:rPr>
            <w:t xml:space="preserve"> amends Section 1952.051, </w:t>
          </w:r>
          <w:r w:rsidRPr="00260D9F">
            <w:rPr>
              <w:color w:val="000000"/>
            </w:rPr>
            <w:t>Occupations Code</w:t>
          </w:r>
          <w:r>
            <w:rPr>
              <w:color w:val="000000"/>
            </w:rPr>
            <w:t>,</w:t>
          </w:r>
          <w:r w:rsidRPr="00260D9F">
            <w:rPr>
              <w:color w:val="000000"/>
            </w:rPr>
            <w:t xml:space="preserve"> by adding Subsection (c) regarding the education requirements adopted under Subsection (b) to include education regarding the principles and procedures that must be followed while in possession</w:t>
          </w:r>
          <w:r>
            <w:rPr>
              <w:color w:val="000000"/>
            </w:rPr>
            <w:t xml:space="preserve"> of or carrying</w:t>
          </w:r>
          <w:r w:rsidRPr="00260D9F">
            <w:rPr>
              <w:color w:val="000000"/>
            </w:rPr>
            <w:t xml:space="preserve"> an instrument used specifically to deter dog bites.</w:t>
          </w:r>
        </w:p>
        <w:p w:rsidR="00346730" w:rsidRPr="00260D9F" w:rsidRDefault="00346730" w:rsidP="00346730">
          <w:pPr>
            <w:pStyle w:val="NormalWeb"/>
            <w:spacing w:before="0" w:beforeAutospacing="0" w:after="0" w:afterAutospacing="0"/>
            <w:jc w:val="both"/>
            <w:divId w:val="964190548"/>
            <w:rPr>
              <w:color w:val="000000"/>
            </w:rPr>
          </w:pPr>
        </w:p>
        <w:p w:rsidR="00346730" w:rsidRDefault="00346730" w:rsidP="00346730">
          <w:pPr>
            <w:pStyle w:val="NormalWeb"/>
            <w:spacing w:before="0" w:beforeAutospacing="0" w:after="0" w:afterAutospacing="0"/>
            <w:jc w:val="both"/>
            <w:divId w:val="964190548"/>
            <w:rPr>
              <w:color w:val="000000"/>
            </w:rPr>
          </w:pPr>
          <w:r>
            <w:rPr>
              <w:color w:val="000000"/>
            </w:rPr>
            <w:t xml:space="preserve">Section 1952.1051, </w:t>
          </w:r>
          <w:r w:rsidRPr="00260D9F">
            <w:rPr>
              <w:color w:val="000000"/>
            </w:rPr>
            <w:t>Occupations Code</w:t>
          </w:r>
          <w:r>
            <w:rPr>
              <w:color w:val="000000"/>
            </w:rPr>
            <w:t>, is amended to require the Texas Commission of Licensing and Regulation</w:t>
          </w:r>
          <w:r w:rsidRPr="00260D9F">
            <w:rPr>
              <w:color w:val="000000"/>
            </w:rPr>
            <w:t xml:space="preserve"> to establish an approved curriculum that includes</w:t>
          </w:r>
          <w:r>
            <w:rPr>
              <w:color w:val="000000"/>
            </w:rPr>
            <w:t xml:space="preserve"> the principles and procedures c</w:t>
          </w:r>
          <w:r w:rsidRPr="00260D9F">
            <w:rPr>
              <w:color w:val="000000"/>
            </w:rPr>
            <w:t xml:space="preserve">ode </w:t>
          </w:r>
          <w:r>
            <w:rPr>
              <w:color w:val="000000"/>
            </w:rPr>
            <w:t>enforcement o</w:t>
          </w:r>
          <w:r w:rsidRPr="00260D9F">
            <w:rPr>
              <w:color w:val="000000"/>
            </w:rPr>
            <w:t>fficers must follow when possessing or carrying an instrument to be used specifically for deterring animal bites.</w:t>
          </w:r>
        </w:p>
        <w:p w:rsidR="00346730" w:rsidRPr="00260D9F" w:rsidRDefault="00346730" w:rsidP="00346730">
          <w:pPr>
            <w:pStyle w:val="NormalWeb"/>
            <w:spacing w:before="0" w:beforeAutospacing="0" w:after="0" w:afterAutospacing="0"/>
            <w:jc w:val="both"/>
            <w:divId w:val="964190548"/>
            <w:rPr>
              <w:color w:val="000000"/>
            </w:rPr>
          </w:pPr>
        </w:p>
        <w:p w:rsidR="00346730" w:rsidRPr="00260D9F" w:rsidRDefault="00346730" w:rsidP="00346730">
          <w:pPr>
            <w:pStyle w:val="NormalWeb"/>
            <w:spacing w:before="0" w:beforeAutospacing="0" w:after="0" w:afterAutospacing="0"/>
            <w:jc w:val="both"/>
            <w:divId w:val="964190548"/>
            <w:rPr>
              <w:color w:val="000000"/>
            </w:rPr>
          </w:pPr>
          <w:r w:rsidRPr="00260D9F">
            <w:rPr>
              <w:color w:val="000000"/>
            </w:rPr>
            <w:t xml:space="preserve">This bill </w:t>
          </w:r>
          <w:r>
            <w:rPr>
              <w:color w:val="000000"/>
            </w:rPr>
            <w:t xml:space="preserve">will </w:t>
          </w:r>
          <w:r w:rsidRPr="00260D9F">
            <w:rPr>
              <w:color w:val="000000"/>
            </w:rPr>
            <w:t>help alleviate the dangerous issue of animal bites by implementing preventative measures.</w:t>
          </w:r>
        </w:p>
        <w:p w:rsidR="00346730" w:rsidRPr="00D70925" w:rsidRDefault="00346730" w:rsidP="00346730">
          <w:pPr>
            <w:spacing w:after="0" w:line="240" w:lineRule="auto"/>
            <w:jc w:val="both"/>
            <w:rPr>
              <w:rFonts w:eastAsia="Times New Roman" w:cs="Times New Roman"/>
              <w:bCs/>
              <w:szCs w:val="24"/>
            </w:rPr>
          </w:pPr>
        </w:p>
      </w:sdtContent>
    </w:sdt>
    <w:p w:rsidR="00346730" w:rsidRDefault="00346730" w:rsidP="0034673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764 </w:t>
      </w:r>
      <w:bookmarkStart w:id="1" w:name="AmendsCurrentLaw"/>
      <w:bookmarkEnd w:id="1"/>
      <w:r>
        <w:rPr>
          <w:rFonts w:cs="Times New Roman"/>
          <w:szCs w:val="24"/>
        </w:rPr>
        <w:t>amends current law relating to the authority of a code enforcement officer performing official duties to possess or carry an instrument used for deterring an animal bite.</w:t>
      </w:r>
    </w:p>
    <w:p w:rsidR="00346730" w:rsidRPr="00260D9F" w:rsidRDefault="00346730" w:rsidP="00346730">
      <w:pPr>
        <w:spacing w:after="0" w:line="240" w:lineRule="auto"/>
        <w:jc w:val="both"/>
        <w:rPr>
          <w:rFonts w:eastAsia="Times New Roman" w:cs="Times New Roman"/>
          <w:szCs w:val="24"/>
        </w:rPr>
      </w:pPr>
    </w:p>
    <w:p w:rsidR="00346730" w:rsidRPr="005C2A78" w:rsidRDefault="00346730" w:rsidP="0034673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36A9D8D0934F8B8017FF1B633A93C6"/>
          </w:placeholder>
        </w:sdtPr>
        <w:sdtContent>
          <w:r>
            <w:rPr>
              <w:rFonts w:eastAsia="Times New Roman" w:cs="Times New Roman"/>
              <w:b/>
              <w:szCs w:val="24"/>
              <w:u w:val="single"/>
            </w:rPr>
            <w:t>RULEMAKING AUTHORITY</w:t>
          </w:r>
        </w:sdtContent>
      </w:sdt>
    </w:p>
    <w:p w:rsidR="00346730" w:rsidRPr="006529C4" w:rsidRDefault="00346730" w:rsidP="00346730">
      <w:pPr>
        <w:spacing w:after="0" w:line="240" w:lineRule="auto"/>
        <w:jc w:val="both"/>
        <w:rPr>
          <w:rFonts w:cs="Times New Roman"/>
          <w:szCs w:val="24"/>
        </w:rPr>
      </w:pPr>
    </w:p>
    <w:p w:rsidR="00346730" w:rsidRPr="006529C4" w:rsidRDefault="00346730" w:rsidP="00346730">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3 (Section 1952.1051, Occupations Code) of this bill.</w:t>
      </w:r>
    </w:p>
    <w:p w:rsidR="00346730" w:rsidRPr="006529C4" w:rsidRDefault="00346730" w:rsidP="00346730">
      <w:pPr>
        <w:spacing w:after="0" w:line="240" w:lineRule="auto"/>
        <w:jc w:val="both"/>
        <w:rPr>
          <w:rFonts w:cs="Times New Roman"/>
          <w:szCs w:val="24"/>
        </w:rPr>
      </w:pPr>
    </w:p>
    <w:p w:rsidR="00346730" w:rsidRPr="005C2A78" w:rsidRDefault="00346730" w:rsidP="0034673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BBE6AA4D6C43ED93148F4FC1F16D45"/>
          </w:placeholder>
        </w:sdtPr>
        <w:sdtContent>
          <w:r>
            <w:rPr>
              <w:rFonts w:eastAsia="Times New Roman" w:cs="Times New Roman"/>
              <w:b/>
              <w:szCs w:val="24"/>
              <w:u w:val="single"/>
            </w:rPr>
            <w:t>SECTION BY SECTION ANALYSIS</w:t>
          </w:r>
        </w:sdtContent>
      </w:sdt>
    </w:p>
    <w:p w:rsidR="00346730" w:rsidRPr="005C2A78" w:rsidRDefault="00346730" w:rsidP="00346730">
      <w:pPr>
        <w:spacing w:after="0" w:line="240" w:lineRule="auto"/>
        <w:jc w:val="both"/>
        <w:rPr>
          <w:rFonts w:eastAsia="Times New Roman" w:cs="Times New Roman"/>
          <w:szCs w:val="24"/>
        </w:rPr>
      </w:pPr>
    </w:p>
    <w:p w:rsidR="00346730" w:rsidRDefault="00346730" w:rsidP="003467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46.15, Penal Code, by adding Subsection (h), as follows:</w:t>
      </w:r>
    </w:p>
    <w:p w:rsidR="00346730" w:rsidRDefault="00346730" w:rsidP="00346730">
      <w:pPr>
        <w:spacing w:after="0" w:line="240" w:lineRule="auto"/>
        <w:jc w:val="both"/>
        <w:rPr>
          <w:rFonts w:eastAsia="Times New Roman" w:cs="Times New Roman"/>
          <w:szCs w:val="24"/>
        </w:rPr>
      </w:pPr>
    </w:p>
    <w:p w:rsidR="00346730" w:rsidRDefault="00346730" w:rsidP="00346730">
      <w:pPr>
        <w:pStyle w:val="NoSpacing"/>
        <w:ind w:left="720"/>
        <w:jc w:val="both"/>
        <w:rPr>
          <w:rFonts w:eastAsia="Times New Roman"/>
        </w:rPr>
      </w:pPr>
      <w:r>
        <w:rPr>
          <w:rFonts w:eastAsia="Times New Roman"/>
        </w:rPr>
        <w:t>(h) Provides that t</w:t>
      </w:r>
      <w:r w:rsidRPr="00260D9F">
        <w:rPr>
          <w:rFonts w:eastAsia="Times New Roman"/>
        </w:rPr>
        <w:t>he provisions of Sections</w:t>
      </w:r>
      <w:r>
        <w:rPr>
          <w:rFonts w:eastAsia="Times New Roman"/>
        </w:rPr>
        <w:t xml:space="preserve"> 46.02 (Unlawful Carrying Weapons)</w:t>
      </w:r>
      <w:r w:rsidRPr="00260D9F">
        <w:rPr>
          <w:rFonts w:eastAsia="Times New Roman"/>
        </w:rPr>
        <w:t> and</w:t>
      </w:r>
      <w:r>
        <w:rPr>
          <w:rFonts w:eastAsia="Times New Roman"/>
        </w:rPr>
        <w:t xml:space="preserve"> 46.03 (Places Weapons Prohibited)</w:t>
      </w:r>
      <w:r w:rsidRPr="00260D9F">
        <w:rPr>
          <w:rFonts w:eastAsia="Times New Roman"/>
        </w:rPr>
        <w:t> prohibiting the possession or carrying of a club do not apply to a code enforcement officer who:</w:t>
      </w:r>
    </w:p>
    <w:p w:rsidR="00346730" w:rsidRPr="00260D9F" w:rsidRDefault="00346730" w:rsidP="00346730">
      <w:pPr>
        <w:pStyle w:val="NoSpacing"/>
        <w:ind w:left="720"/>
        <w:jc w:val="both"/>
        <w:rPr>
          <w:rFonts w:eastAsia="Times New Roman"/>
        </w:rPr>
      </w:pPr>
    </w:p>
    <w:p w:rsidR="00346730" w:rsidRDefault="00346730" w:rsidP="00346730">
      <w:pPr>
        <w:pStyle w:val="NoSpacing"/>
        <w:ind w:left="1440"/>
        <w:jc w:val="both"/>
        <w:rPr>
          <w:rFonts w:eastAsia="Times New Roman"/>
        </w:rPr>
      </w:pPr>
      <w:r w:rsidRPr="00260D9F">
        <w:rPr>
          <w:rFonts w:eastAsia="Times New Roman"/>
        </w:rPr>
        <w:t>(1)  holds a certificate of registration issued under Chapter</w:t>
      </w:r>
      <w:r>
        <w:rPr>
          <w:rFonts w:eastAsia="Times New Roman"/>
        </w:rPr>
        <w:t xml:space="preserve"> 1952 (Code Enforcement Officers)</w:t>
      </w:r>
      <w:r w:rsidRPr="00260D9F">
        <w:rPr>
          <w:rFonts w:eastAsia="Times New Roman"/>
        </w:rPr>
        <w:t>, Occupations Code; and</w:t>
      </w:r>
    </w:p>
    <w:p w:rsidR="00346730" w:rsidRPr="00260D9F" w:rsidRDefault="00346730" w:rsidP="00346730">
      <w:pPr>
        <w:pStyle w:val="NoSpacing"/>
        <w:ind w:left="1440"/>
        <w:jc w:val="both"/>
        <w:rPr>
          <w:rFonts w:eastAsia="Times New Roman"/>
        </w:rPr>
      </w:pPr>
    </w:p>
    <w:p w:rsidR="00346730" w:rsidRPr="00260D9F" w:rsidRDefault="00346730" w:rsidP="00346730">
      <w:pPr>
        <w:pStyle w:val="NoSpacing"/>
        <w:ind w:left="1440"/>
        <w:jc w:val="both"/>
        <w:rPr>
          <w:rFonts w:eastAsia="Times New Roman"/>
        </w:rPr>
      </w:pPr>
      <w:r w:rsidRPr="00260D9F">
        <w:rPr>
          <w:rFonts w:eastAsia="Times New Roman"/>
        </w:rPr>
        <w:t>(2)  possesses or carries an instrument used specifically for deterring an animal bite while the officer is</w:t>
      </w:r>
      <w:r>
        <w:rPr>
          <w:rFonts w:eastAsia="Times New Roman"/>
        </w:rPr>
        <w:t xml:space="preserve"> </w:t>
      </w:r>
      <w:r w:rsidRPr="00260D9F">
        <w:rPr>
          <w:rFonts w:eastAsia="Times New Roman"/>
        </w:rPr>
        <w:t>performing official duties</w:t>
      </w:r>
      <w:r>
        <w:rPr>
          <w:rFonts w:eastAsia="Times New Roman"/>
        </w:rPr>
        <w:t xml:space="preserve"> or </w:t>
      </w:r>
      <w:r w:rsidRPr="00260D9F">
        <w:rPr>
          <w:rFonts w:eastAsia="Times New Roman"/>
        </w:rPr>
        <w:t>traveling to or from a place of duty.</w:t>
      </w:r>
    </w:p>
    <w:p w:rsidR="00346730" w:rsidRPr="005C2A78" w:rsidRDefault="00346730" w:rsidP="00346730">
      <w:pPr>
        <w:spacing w:after="0" w:line="240" w:lineRule="auto"/>
        <w:jc w:val="both"/>
        <w:rPr>
          <w:rFonts w:eastAsia="Times New Roman" w:cs="Times New Roman"/>
          <w:szCs w:val="24"/>
        </w:rPr>
      </w:pPr>
    </w:p>
    <w:p w:rsidR="00346730" w:rsidRPr="005C2A78" w:rsidRDefault="00346730" w:rsidP="003467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1952.051, Occupations Code, by adding Subsection (c) to require the education requirements adopted under Subsection (b) (relating to requiring the Texas Commission of Licensing and Regulation (TCLR) to adopt certain standards and education requirements for code enforcement officers) to include education regarding the principles and procedures to be followed when possessing or carrying an instrument used specifically for deterring an animal bite.</w:t>
      </w:r>
    </w:p>
    <w:p w:rsidR="00346730" w:rsidRPr="005C2A78" w:rsidRDefault="00346730" w:rsidP="00346730">
      <w:pPr>
        <w:spacing w:after="0" w:line="240" w:lineRule="auto"/>
        <w:jc w:val="both"/>
        <w:rPr>
          <w:rFonts w:eastAsia="Times New Roman" w:cs="Times New Roman"/>
          <w:szCs w:val="24"/>
        </w:rPr>
      </w:pPr>
    </w:p>
    <w:p w:rsidR="00346730" w:rsidRDefault="00346730" w:rsidP="003467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1952.1051, Occupations Code, as follows:</w:t>
      </w:r>
    </w:p>
    <w:p w:rsidR="00346730" w:rsidRDefault="00346730" w:rsidP="00346730">
      <w:pPr>
        <w:spacing w:after="0" w:line="240" w:lineRule="auto"/>
        <w:jc w:val="both"/>
        <w:rPr>
          <w:rFonts w:eastAsia="Times New Roman" w:cs="Times New Roman"/>
          <w:szCs w:val="24"/>
        </w:rPr>
      </w:pPr>
    </w:p>
    <w:p w:rsidR="00346730" w:rsidRDefault="00346730" w:rsidP="00346730">
      <w:pPr>
        <w:spacing w:after="0" w:line="240" w:lineRule="auto"/>
        <w:ind w:left="720"/>
        <w:jc w:val="both"/>
        <w:rPr>
          <w:rFonts w:eastAsia="Times New Roman" w:cs="Times New Roman"/>
          <w:szCs w:val="24"/>
        </w:rPr>
      </w:pPr>
      <w:r>
        <w:rPr>
          <w:rFonts w:eastAsia="Times New Roman" w:cs="Times New Roman"/>
          <w:szCs w:val="24"/>
        </w:rPr>
        <w:t>Sec. 1952.1051. CONTINUING EDUCATION. Requires TCLR by rule to prescribe continuing education requirements for code enforcement officers and code enforcement officers in training that:</w:t>
      </w:r>
    </w:p>
    <w:p w:rsidR="00346730" w:rsidRDefault="00346730" w:rsidP="00346730">
      <w:pPr>
        <w:spacing w:after="0" w:line="240" w:lineRule="auto"/>
        <w:ind w:left="720"/>
        <w:jc w:val="both"/>
        <w:rPr>
          <w:rFonts w:eastAsia="Times New Roman" w:cs="Times New Roman"/>
          <w:szCs w:val="24"/>
        </w:rPr>
      </w:pPr>
    </w:p>
    <w:p w:rsidR="00346730" w:rsidRDefault="00346730" w:rsidP="0034673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46730" w:rsidRDefault="00346730" w:rsidP="00346730">
      <w:pPr>
        <w:spacing w:after="0" w:line="240" w:lineRule="auto"/>
        <w:ind w:left="720"/>
        <w:jc w:val="both"/>
        <w:rPr>
          <w:rFonts w:eastAsia="Times New Roman" w:cs="Times New Roman"/>
          <w:szCs w:val="24"/>
        </w:rPr>
      </w:pPr>
    </w:p>
    <w:p w:rsidR="00346730" w:rsidRDefault="00346730" w:rsidP="00346730">
      <w:pPr>
        <w:spacing w:after="0" w:line="240" w:lineRule="auto"/>
        <w:ind w:left="1440"/>
        <w:jc w:val="both"/>
        <w:rPr>
          <w:rFonts w:eastAsia="Times New Roman" w:cs="Times New Roman"/>
          <w:szCs w:val="24"/>
        </w:rPr>
      </w:pPr>
      <w:r>
        <w:rPr>
          <w:rFonts w:eastAsia="Times New Roman" w:cs="Times New Roman"/>
          <w:szCs w:val="24"/>
        </w:rPr>
        <w:t>(2) establish an approved curriculum that includes material regarding changes in applicable law and the principles and procedures to be followed when possessing or carrying an instrument used specifically for deterring an animal bite; and</w:t>
      </w:r>
    </w:p>
    <w:p w:rsidR="00346730" w:rsidRDefault="00346730" w:rsidP="00346730">
      <w:pPr>
        <w:spacing w:after="0" w:line="240" w:lineRule="auto"/>
        <w:ind w:left="1440"/>
        <w:jc w:val="both"/>
        <w:rPr>
          <w:rFonts w:eastAsia="Times New Roman" w:cs="Times New Roman"/>
          <w:szCs w:val="24"/>
        </w:rPr>
      </w:pPr>
    </w:p>
    <w:p w:rsidR="00346730" w:rsidRDefault="00346730" w:rsidP="00346730">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346730" w:rsidRDefault="00346730" w:rsidP="00346730">
      <w:pPr>
        <w:spacing w:after="0" w:line="240" w:lineRule="auto"/>
        <w:ind w:left="1440"/>
        <w:jc w:val="both"/>
        <w:rPr>
          <w:rFonts w:eastAsia="Times New Roman" w:cs="Times New Roman"/>
          <w:szCs w:val="24"/>
        </w:rPr>
      </w:pPr>
    </w:p>
    <w:p w:rsidR="00346730" w:rsidRPr="00C8671F" w:rsidRDefault="00346730" w:rsidP="00346730">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3467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63" w:rsidRDefault="00D77163" w:rsidP="000F1DF9">
      <w:pPr>
        <w:spacing w:after="0" w:line="240" w:lineRule="auto"/>
      </w:pPr>
      <w:r>
        <w:separator/>
      </w:r>
    </w:p>
  </w:endnote>
  <w:endnote w:type="continuationSeparator" w:id="0">
    <w:p w:rsidR="00D77163" w:rsidRDefault="00D771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71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673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6730">
                <w:rPr>
                  <w:sz w:val="20"/>
                  <w:szCs w:val="20"/>
                </w:rPr>
                <w:t>S.B. 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67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71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67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67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63" w:rsidRDefault="00D77163" w:rsidP="000F1DF9">
      <w:pPr>
        <w:spacing w:after="0" w:line="240" w:lineRule="auto"/>
      </w:pPr>
      <w:r>
        <w:separator/>
      </w:r>
    </w:p>
  </w:footnote>
  <w:footnote w:type="continuationSeparator" w:id="0">
    <w:p w:rsidR="00D77163" w:rsidRDefault="00D771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73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716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D615"/>
  <w15:docId w15:val="{0A1FB3E6-A99B-4BC8-A63F-32EB884B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6730"/>
    <w:pPr>
      <w:spacing w:before="100" w:beforeAutospacing="1" w:after="100" w:afterAutospacing="1" w:line="240" w:lineRule="auto"/>
    </w:pPr>
    <w:rPr>
      <w:rFonts w:cs="Times New Roman"/>
      <w:szCs w:val="24"/>
    </w:rPr>
  </w:style>
  <w:style w:type="paragraph" w:styleId="NoSpacing">
    <w:name w:val="No Spacing"/>
    <w:uiPriority w:val="1"/>
    <w:qFormat/>
    <w:rsid w:val="0034673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1023" w:rsidP="006510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EF2D0F7DE24C9CBDBBB6E737666373"/>
        <w:category>
          <w:name w:val="General"/>
          <w:gallery w:val="placeholder"/>
        </w:category>
        <w:types>
          <w:type w:val="bbPlcHdr"/>
        </w:types>
        <w:behaviors>
          <w:behavior w:val="content"/>
        </w:behaviors>
        <w:guid w:val="{563286CB-4AE2-404E-B11F-5D7D57BA4D34}"/>
      </w:docPartPr>
      <w:docPartBody>
        <w:p w:rsidR="00000000" w:rsidRDefault="008444C0"/>
      </w:docPartBody>
    </w:docPart>
    <w:docPart>
      <w:docPartPr>
        <w:name w:val="560624B76C09467DBFFE3F22ECFEC2B2"/>
        <w:category>
          <w:name w:val="General"/>
          <w:gallery w:val="placeholder"/>
        </w:category>
        <w:types>
          <w:type w:val="bbPlcHdr"/>
        </w:types>
        <w:behaviors>
          <w:behavior w:val="content"/>
        </w:behaviors>
        <w:guid w:val="{2C230D0C-3A54-4CE2-A9FC-3B183405DC28}"/>
      </w:docPartPr>
      <w:docPartBody>
        <w:p w:rsidR="00000000" w:rsidRDefault="008444C0"/>
      </w:docPartBody>
    </w:docPart>
    <w:docPart>
      <w:docPartPr>
        <w:name w:val="F7215B2C1FAF435DAD9560FE7E7A24E8"/>
        <w:category>
          <w:name w:val="General"/>
          <w:gallery w:val="placeholder"/>
        </w:category>
        <w:types>
          <w:type w:val="bbPlcHdr"/>
        </w:types>
        <w:behaviors>
          <w:behavior w:val="content"/>
        </w:behaviors>
        <w:guid w:val="{71B22C8B-B458-4D6F-AAB4-3FF1709C8554}"/>
      </w:docPartPr>
      <w:docPartBody>
        <w:p w:rsidR="00000000" w:rsidRDefault="008444C0"/>
      </w:docPartBody>
    </w:docPart>
    <w:docPart>
      <w:docPartPr>
        <w:name w:val="96265D7EFAC14B8FB7EC2C55B2A7010B"/>
        <w:category>
          <w:name w:val="General"/>
          <w:gallery w:val="placeholder"/>
        </w:category>
        <w:types>
          <w:type w:val="bbPlcHdr"/>
        </w:types>
        <w:behaviors>
          <w:behavior w:val="content"/>
        </w:behaviors>
        <w:guid w:val="{0F70887B-AF5C-4586-921B-4A7DC9BF7C53}"/>
      </w:docPartPr>
      <w:docPartBody>
        <w:p w:rsidR="00000000" w:rsidRDefault="008444C0"/>
      </w:docPartBody>
    </w:docPart>
    <w:docPart>
      <w:docPartPr>
        <w:name w:val="716B7D9231724CBAA847C2BCD9356B6F"/>
        <w:category>
          <w:name w:val="General"/>
          <w:gallery w:val="placeholder"/>
        </w:category>
        <w:types>
          <w:type w:val="bbPlcHdr"/>
        </w:types>
        <w:behaviors>
          <w:behavior w:val="content"/>
        </w:behaviors>
        <w:guid w:val="{08573867-4C25-45E3-9CBC-FB78753CACD4}"/>
      </w:docPartPr>
      <w:docPartBody>
        <w:p w:rsidR="00000000" w:rsidRDefault="008444C0"/>
      </w:docPartBody>
    </w:docPart>
    <w:docPart>
      <w:docPartPr>
        <w:name w:val="0A023A3A85664A3FA8B6282264B52A0E"/>
        <w:category>
          <w:name w:val="General"/>
          <w:gallery w:val="placeholder"/>
        </w:category>
        <w:types>
          <w:type w:val="bbPlcHdr"/>
        </w:types>
        <w:behaviors>
          <w:behavior w:val="content"/>
        </w:behaviors>
        <w:guid w:val="{E6C930E7-C1DE-43CB-85B5-E40687EE376E}"/>
      </w:docPartPr>
      <w:docPartBody>
        <w:p w:rsidR="00000000" w:rsidRDefault="008444C0"/>
      </w:docPartBody>
    </w:docPart>
    <w:docPart>
      <w:docPartPr>
        <w:name w:val="74E1A9F72967428DB5E00425B8A2E7EA"/>
        <w:category>
          <w:name w:val="General"/>
          <w:gallery w:val="placeholder"/>
        </w:category>
        <w:types>
          <w:type w:val="bbPlcHdr"/>
        </w:types>
        <w:behaviors>
          <w:behavior w:val="content"/>
        </w:behaviors>
        <w:guid w:val="{56D20787-7111-4368-AF13-E7F147F6F1F7}"/>
      </w:docPartPr>
      <w:docPartBody>
        <w:p w:rsidR="00000000" w:rsidRDefault="008444C0"/>
      </w:docPartBody>
    </w:docPart>
    <w:docPart>
      <w:docPartPr>
        <w:name w:val="4E06E1B2116E49E3853AC9CE7E79940D"/>
        <w:category>
          <w:name w:val="General"/>
          <w:gallery w:val="placeholder"/>
        </w:category>
        <w:types>
          <w:type w:val="bbPlcHdr"/>
        </w:types>
        <w:behaviors>
          <w:behavior w:val="content"/>
        </w:behaviors>
        <w:guid w:val="{D8EB7088-F5D0-4F12-8D7D-29E5357B8F30}"/>
      </w:docPartPr>
      <w:docPartBody>
        <w:p w:rsidR="00000000" w:rsidRDefault="008444C0"/>
      </w:docPartBody>
    </w:docPart>
    <w:docPart>
      <w:docPartPr>
        <w:name w:val="94D3F67A6AD14D13BE703A5F0393705D"/>
        <w:category>
          <w:name w:val="General"/>
          <w:gallery w:val="placeholder"/>
        </w:category>
        <w:types>
          <w:type w:val="bbPlcHdr"/>
        </w:types>
        <w:behaviors>
          <w:behavior w:val="content"/>
        </w:behaviors>
        <w:guid w:val="{F071AA4D-8872-4638-BC56-B8ABAA2A3F08}"/>
      </w:docPartPr>
      <w:docPartBody>
        <w:p w:rsidR="00000000" w:rsidRDefault="00651023" w:rsidP="00651023">
          <w:pPr>
            <w:pStyle w:val="94D3F67A6AD14D13BE703A5F0393705D"/>
          </w:pPr>
          <w:r w:rsidRPr="00A30DD1">
            <w:rPr>
              <w:rStyle w:val="PlaceholderText"/>
            </w:rPr>
            <w:t>Click here to enter a date.</w:t>
          </w:r>
        </w:p>
      </w:docPartBody>
    </w:docPart>
    <w:docPart>
      <w:docPartPr>
        <w:name w:val="83006C09CA2D4516B998FCD949339E95"/>
        <w:category>
          <w:name w:val="General"/>
          <w:gallery w:val="placeholder"/>
        </w:category>
        <w:types>
          <w:type w:val="bbPlcHdr"/>
        </w:types>
        <w:behaviors>
          <w:behavior w:val="content"/>
        </w:behaviors>
        <w:guid w:val="{78E57E0E-AE90-44D8-9026-F03BA79123E3}"/>
      </w:docPartPr>
      <w:docPartBody>
        <w:p w:rsidR="00000000" w:rsidRDefault="008444C0"/>
      </w:docPartBody>
    </w:docPart>
    <w:docPart>
      <w:docPartPr>
        <w:name w:val="09C00CF0574843D8A8EC64641945C863"/>
        <w:category>
          <w:name w:val="General"/>
          <w:gallery w:val="placeholder"/>
        </w:category>
        <w:types>
          <w:type w:val="bbPlcHdr"/>
        </w:types>
        <w:behaviors>
          <w:behavior w:val="content"/>
        </w:behaviors>
        <w:guid w:val="{B5DBB4F8-53CD-45CB-B9EF-B659E440084C}"/>
      </w:docPartPr>
      <w:docPartBody>
        <w:p w:rsidR="00000000" w:rsidRDefault="008444C0"/>
      </w:docPartBody>
    </w:docPart>
    <w:docPart>
      <w:docPartPr>
        <w:name w:val="EFEBCB08A86D4B4380781398C4729F79"/>
        <w:category>
          <w:name w:val="General"/>
          <w:gallery w:val="placeholder"/>
        </w:category>
        <w:types>
          <w:type w:val="bbPlcHdr"/>
        </w:types>
        <w:behaviors>
          <w:behavior w:val="content"/>
        </w:behaviors>
        <w:guid w:val="{4CB70854-1675-45AF-AE66-3CE63EEA7C24}"/>
      </w:docPartPr>
      <w:docPartBody>
        <w:p w:rsidR="00000000" w:rsidRDefault="00651023" w:rsidP="00651023">
          <w:pPr>
            <w:pStyle w:val="EFEBCB08A86D4B4380781398C4729F79"/>
          </w:pPr>
          <w:r>
            <w:rPr>
              <w:rFonts w:eastAsia="Times New Roman" w:cs="Times New Roman"/>
              <w:bCs/>
              <w:szCs w:val="24"/>
            </w:rPr>
            <w:t xml:space="preserve"> </w:t>
          </w:r>
        </w:p>
      </w:docPartBody>
    </w:docPart>
    <w:docPart>
      <w:docPartPr>
        <w:name w:val="C636A9D8D0934F8B8017FF1B633A93C6"/>
        <w:category>
          <w:name w:val="General"/>
          <w:gallery w:val="placeholder"/>
        </w:category>
        <w:types>
          <w:type w:val="bbPlcHdr"/>
        </w:types>
        <w:behaviors>
          <w:behavior w:val="content"/>
        </w:behaviors>
        <w:guid w:val="{7E94FF0A-EE94-437F-9CBF-3302E886368A}"/>
      </w:docPartPr>
      <w:docPartBody>
        <w:p w:rsidR="00000000" w:rsidRDefault="008444C0"/>
      </w:docPartBody>
    </w:docPart>
    <w:docPart>
      <w:docPartPr>
        <w:name w:val="C8BBE6AA4D6C43ED93148F4FC1F16D45"/>
        <w:category>
          <w:name w:val="General"/>
          <w:gallery w:val="placeholder"/>
        </w:category>
        <w:types>
          <w:type w:val="bbPlcHdr"/>
        </w:types>
        <w:behaviors>
          <w:behavior w:val="content"/>
        </w:behaviors>
        <w:guid w:val="{C631EE43-1AD1-4806-8124-1A1A4657D84F}"/>
      </w:docPartPr>
      <w:docPartBody>
        <w:p w:rsidR="00000000" w:rsidRDefault="00844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1023"/>
    <w:rsid w:val="006959CC"/>
    <w:rsid w:val="00696675"/>
    <w:rsid w:val="006B0016"/>
    <w:rsid w:val="008444C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0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1023"/>
    <w:rPr>
      <w:rFonts w:ascii="Times New Roman" w:hAnsi="Times New Roman"/>
      <w:sz w:val="24"/>
    </w:rPr>
  </w:style>
  <w:style w:type="paragraph" w:customStyle="1" w:styleId="487D89B4F8B34DB4967D41FE18F7F88D9">
    <w:name w:val="487D89B4F8B34DB4967D41FE18F7F88D9"/>
    <w:rsid w:val="00651023"/>
    <w:rPr>
      <w:rFonts w:ascii="Times New Roman" w:hAnsi="Times New Roman"/>
      <w:sz w:val="24"/>
    </w:rPr>
  </w:style>
  <w:style w:type="paragraph" w:customStyle="1" w:styleId="AE2570ED5D764CD7AF9686706F550F4622">
    <w:name w:val="AE2570ED5D764CD7AF9686706F550F4622"/>
    <w:rsid w:val="00651023"/>
    <w:pPr>
      <w:tabs>
        <w:tab w:val="center" w:pos="4680"/>
        <w:tab w:val="right" w:pos="9360"/>
      </w:tabs>
      <w:spacing w:after="0" w:line="240" w:lineRule="auto"/>
    </w:pPr>
    <w:rPr>
      <w:rFonts w:ascii="Times New Roman" w:hAnsi="Times New Roman"/>
      <w:sz w:val="24"/>
    </w:rPr>
  </w:style>
  <w:style w:type="paragraph" w:customStyle="1" w:styleId="94D3F67A6AD14D13BE703A5F0393705D">
    <w:name w:val="94D3F67A6AD14D13BE703A5F0393705D"/>
    <w:rsid w:val="00651023"/>
    <w:pPr>
      <w:spacing w:after="160" w:line="259" w:lineRule="auto"/>
    </w:pPr>
  </w:style>
  <w:style w:type="paragraph" w:customStyle="1" w:styleId="EFEBCB08A86D4B4380781398C4729F79">
    <w:name w:val="EFEBCB08A86D4B4380781398C4729F79"/>
    <w:rsid w:val="006510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4D93BE-AFDE-4C75-9DD9-B71E8E67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585</Words>
  <Characters>3339</Characters>
  <Application>Microsoft Office Word</Application>
  <DocSecurity>0</DocSecurity>
  <Lines>27</Lines>
  <Paragraphs>7</Paragraphs>
  <ScaleCrop>false</ScaleCrop>
  <Company>Texas Legislative Council</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2019-04-29T17:49:00Z</cp:lastPrinted>
  <dcterms:created xsi:type="dcterms:W3CDTF">2015-05-29T14:24:00Z</dcterms:created>
  <dcterms:modified xsi:type="dcterms:W3CDTF">2019-04-29T17:52:00Z</dcterms:modified>
</cp:coreProperties>
</file>

<file path=docProps/custom.xml><?xml version="1.0" encoding="utf-8"?>
<op:Properties xmlns:vt="http://schemas.openxmlformats.org/officeDocument/2006/docPropsVTypes" xmlns:op="http://schemas.openxmlformats.org/officeDocument/2006/custom-properties"/>
</file>