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CB" w:rsidRDefault="00047B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655520C9E34613A0915BB06033FDF3"/>
          </w:placeholder>
        </w:sdtPr>
        <w:sdtContent>
          <w:r w:rsidRPr="005C2A78">
            <w:rPr>
              <w:rFonts w:cs="Times New Roman"/>
              <w:b/>
              <w:szCs w:val="24"/>
              <w:u w:val="single"/>
            </w:rPr>
            <w:t>BILL ANALYSIS</w:t>
          </w:r>
        </w:sdtContent>
      </w:sdt>
    </w:p>
    <w:p w:rsidR="00047BCB" w:rsidRPr="00585C31" w:rsidRDefault="00047BCB" w:rsidP="000F1DF9">
      <w:pPr>
        <w:spacing w:after="0" w:line="240" w:lineRule="auto"/>
        <w:rPr>
          <w:rFonts w:cs="Times New Roman"/>
          <w:szCs w:val="24"/>
        </w:rPr>
      </w:pPr>
    </w:p>
    <w:p w:rsidR="00047BCB" w:rsidRPr="00585C31" w:rsidRDefault="00047B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7BCB" w:rsidTr="000F1DF9">
        <w:tc>
          <w:tcPr>
            <w:tcW w:w="2718" w:type="dxa"/>
          </w:tcPr>
          <w:p w:rsidR="00047BCB" w:rsidRPr="005C2A78" w:rsidRDefault="00047BCB" w:rsidP="006D756B">
            <w:pPr>
              <w:rPr>
                <w:rFonts w:cs="Times New Roman"/>
                <w:szCs w:val="24"/>
              </w:rPr>
            </w:pPr>
            <w:sdt>
              <w:sdtPr>
                <w:rPr>
                  <w:rFonts w:cs="Times New Roman"/>
                  <w:szCs w:val="24"/>
                </w:rPr>
                <w:alias w:val="Agency Title"/>
                <w:tag w:val="AgencyTitleContentControl"/>
                <w:id w:val="1920747753"/>
                <w:lock w:val="sdtContentLocked"/>
                <w:placeholder>
                  <w:docPart w:val="F8895500466945F3B1D270B141EAD7FD"/>
                </w:placeholder>
              </w:sdtPr>
              <w:sdtEndPr>
                <w:rPr>
                  <w:rFonts w:cstheme="minorBidi"/>
                  <w:szCs w:val="22"/>
                </w:rPr>
              </w:sdtEndPr>
              <w:sdtContent>
                <w:r>
                  <w:rPr>
                    <w:rFonts w:cs="Times New Roman"/>
                    <w:szCs w:val="24"/>
                  </w:rPr>
                  <w:t>Senate Research Center</w:t>
                </w:r>
              </w:sdtContent>
            </w:sdt>
          </w:p>
        </w:tc>
        <w:tc>
          <w:tcPr>
            <w:tcW w:w="6858" w:type="dxa"/>
          </w:tcPr>
          <w:p w:rsidR="00047BCB" w:rsidRPr="00FF6471" w:rsidRDefault="00047BCB" w:rsidP="000F1DF9">
            <w:pPr>
              <w:jc w:val="right"/>
              <w:rPr>
                <w:rFonts w:cs="Times New Roman"/>
                <w:szCs w:val="24"/>
              </w:rPr>
            </w:pPr>
            <w:sdt>
              <w:sdtPr>
                <w:rPr>
                  <w:rFonts w:cs="Times New Roman"/>
                  <w:szCs w:val="24"/>
                </w:rPr>
                <w:alias w:val="Bill Number"/>
                <w:tag w:val="BillNumberOne"/>
                <w:id w:val="-410784069"/>
                <w:lock w:val="sdtContentLocked"/>
                <w:placeholder>
                  <w:docPart w:val="406085A9ECAA473A89E64C218FABF573"/>
                </w:placeholder>
              </w:sdtPr>
              <w:sdtContent>
                <w:r>
                  <w:rPr>
                    <w:rFonts w:cs="Times New Roman"/>
                    <w:szCs w:val="24"/>
                  </w:rPr>
                  <w:t>S.B. 903</w:t>
                </w:r>
              </w:sdtContent>
            </w:sdt>
          </w:p>
        </w:tc>
      </w:tr>
      <w:tr w:rsidR="00047BCB" w:rsidTr="000F1DF9">
        <w:sdt>
          <w:sdtPr>
            <w:rPr>
              <w:rFonts w:cs="Times New Roman"/>
              <w:szCs w:val="24"/>
            </w:rPr>
            <w:alias w:val="TLCNumber"/>
            <w:tag w:val="TLCNumber"/>
            <w:id w:val="-542600604"/>
            <w:lock w:val="sdtLocked"/>
            <w:placeholder>
              <w:docPart w:val="8ABD6634547E4BA9B0F7A880CEE9331F"/>
            </w:placeholder>
          </w:sdtPr>
          <w:sdtContent>
            <w:tc>
              <w:tcPr>
                <w:tcW w:w="2718" w:type="dxa"/>
              </w:tcPr>
              <w:p w:rsidR="00047BCB" w:rsidRPr="000F1DF9" w:rsidRDefault="00047BCB" w:rsidP="00C65088">
                <w:pPr>
                  <w:rPr>
                    <w:rFonts w:cs="Times New Roman"/>
                    <w:szCs w:val="24"/>
                  </w:rPr>
                </w:pPr>
                <w:r>
                  <w:rPr>
                    <w:rFonts w:cs="Times New Roman"/>
                    <w:szCs w:val="24"/>
                  </w:rPr>
                  <w:t>86R8579 ADM-D</w:t>
                </w:r>
              </w:p>
            </w:tc>
          </w:sdtContent>
        </w:sdt>
        <w:tc>
          <w:tcPr>
            <w:tcW w:w="6858" w:type="dxa"/>
          </w:tcPr>
          <w:p w:rsidR="00047BCB" w:rsidRPr="005C2A78" w:rsidRDefault="00047BCB" w:rsidP="006D756B">
            <w:pPr>
              <w:jc w:val="right"/>
              <w:rPr>
                <w:rFonts w:cs="Times New Roman"/>
                <w:szCs w:val="24"/>
              </w:rPr>
            </w:pPr>
            <w:sdt>
              <w:sdtPr>
                <w:rPr>
                  <w:rFonts w:cs="Times New Roman"/>
                  <w:szCs w:val="24"/>
                </w:rPr>
                <w:alias w:val="Author Label"/>
                <w:tag w:val="By"/>
                <w:id w:val="72399597"/>
                <w:lock w:val="sdtLocked"/>
                <w:placeholder>
                  <w:docPart w:val="F92BF6C575F2467CA37A654496CC59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EA2514199640D6B060EDE6273C103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5A7BE749A9E4E5194FEA0EEAAEC0108"/>
                </w:placeholder>
                <w:showingPlcHdr/>
              </w:sdtPr>
              <w:sdtContent/>
            </w:sdt>
          </w:p>
        </w:tc>
      </w:tr>
      <w:tr w:rsidR="00047BCB" w:rsidTr="000F1DF9">
        <w:tc>
          <w:tcPr>
            <w:tcW w:w="2718" w:type="dxa"/>
          </w:tcPr>
          <w:p w:rsidR="00047BCB" w:rsidRPr="00BC7495" w:rsidRDefault="00047BCB" w:rsidP="000F1DF9">
            <w:pPr>
              <w:rPr>
                <w:rFonts w:cs="Times New Roman"/>
                <w:szCs w:val="24"/>
              </w:rPr>
            </w:pPr>
          </w:p>
        </w:tc>
        <w:sdt>
          <w:sdtPr>
            <w:rPr>
              <w:rFonts w:cs="Times New Roman"/>
              <w:szCs w:val="24"/>
            </w:rPr>
            <w:alias w:val="Committee"/>
            <w:tag w:val="Committee"/>
            <w:id w:val="1914272295"/>
            <w:lock w:val="sdtContentLocked"/>
            <w:placeholder>
              <w:docPart w:val="6E8B76E8359F4F0E8D36D3F585166BC8"/>
            </w:placeholder>
          </w:sdtPr>
          <w:sdtContent>
            <w:tc>
              <w:tcPr>
                <w:tcW w:w="6858" w:type="dxa"/>
              </w:tcPr>
              <w:p w:rsidR="00047BCB" w:rsidRPr="00FF6471" w:rsidRDefault="00047BCB" w:rsidP="000F1DF9">
                <w:pPr>
                  <w:jc w:val="right"/>
                  <w:rPr>
                    <w:rFonts w:cs="Times New Roman"/>
                    <w:szCs w:val="24"/>
                  </w:rPr>
                </w:pPr>
                <w:r>
                  <w:rPr>
                    <w:rFonts w:cs="Times New Roman"/>
                    <w:szCs w:val="24"/>
                  </w:rPr>
                  <w:t>State Affairs</w:t>
                </w:r>
              </w:p>
            </w:tc>
          </w:sdtContent>
        </w:sdt>
      </w:tr>
      <w:tr w:rsidR="00047BCB" w:rsidTr="000F1DF9">
        <w:tc>
          <w:tcPr>
            <w:tcW w:w="2718" w:type="dxa"/>
          </w:tcPr>
          <w:p w:rsidR="00047BCB" w:rsidRPr="00BC7495" w:rsidRDefault="00047BCB" w:rsidP="000F1DF9">
            <w:pPr>
              <w:rPr>
                <w:rFonts w:cs="Times New Roman"/>
                <w:szCs w:val="24"/>
              </w:rPr>
            </w:pPr>
          </w:p>
        </w:tc>
        <w:sdt>
          <w:sdtPr>
            <w:rPr>
              <w:rFonts w:cs="Times New Roman"/>
              <w:szCs w:val="24"/>
            </w:rPr>
            <w:alias w:val="Date"/>
            <w:tag w:val="DateContentControl"/>
            <w:id w:val="1178081906"/>
            <w:lock w:val="sdtLocked"/>
            <w:placeholder>
              <w:docPart w:val="345FB6CC3F9D43D993F5881B1442454D"/>
            </w:placeholder>
            <w:date w:fullDate="2019-03-29T00:00:00Z">
              <w:dateFormat w:val="M/d/yyyy"/>
              <w:lid w:val="en-US"/>
              <w:storeMappedDataAs w:val="dateTime"/>
              <w:calendar w:val="gregorian"/>
            </w:date>
          </w:sdtPr>
          <w:sdtContent>
            <w:tc>
              <w:tcPr>
                <w:tcW w:w="6858" w:type="dxa"/>
              </w:tcPr>
              <w:p w:rsidR="00047BCB" w:rsidRPr="00FF6471" w:rsidRDefault="00047BCB" w:rsidP="000F1DF9">
                <w:pPr>
                  <w:jc w:val="right"/>
                  <w:rPr>
                    <w:rFonts w:cs="Times New Roman"/>
                    <w:szCs w:val="24"/>
                  </w:rPr>
                </w:pPr>
                <w:r>
                  <w:rPr>
                    <w:rFonts w:cs="Times New Roman"/>
                    <w:szCs w:val="24"/>
                  </w:rPr>
                  <w:t>3/29/2019</w:t>
                </w:r>
              </w:p>
            </w:tc>
          </w:sdtContent>
        </w:sdt>
      </w:tr>
      <w:tr w:rsidR="00047BCB" w:rsidTr="000F1DF9">
        <w:tc>
          <w:tcPr>
            <w:tcW w:w="2718" w:type="dxa"/>
          </w:tcPr>
          <w:p w:rsidR="00047BCB" w:rsidRPr="00BC7495" w:rsidRDefault="00047BCB" w:rsidP="000F1DF9">
            <w:pPr>
              <w:rPr>
                <w:rFonts w:cs="Times New Roman"/>
                <w:szCs w:val="24"/>
              </w:rPr>
            </w:pPr>
          </w:p>
        </w:tc>
        <w:sdt>
          <w:sdtPr>
            <w:rPr>
              <w:rFonts w:cs="Times New Roman"/>
              <w:szCs w:val="24"/>
            </w:rPr>
            <w:alias w:val="BA Version"/>
            <w:tag w:val="BAVersion"/>
            <w:id w:val="-1685590809"/>
            <w:lock w:val="sdtContentLocked"/>
            <w:placeholder>
              <w:docPart w:val="B4A9833E4A3A4CA19E843B4823822430"/>
            </w:placeholder>
          </w:sdtPr>
          <w:sdtContent>
            <w:tc>
              <w:tcPr>
                <w:tcW w:w="6858" w:type="dxa"/>
              </w:tcPr>
              <w:p w:rsidR="00047BCB" w:rsidRPr="00FF6471" w:rsidRDefault="00047BCB" w:rsidP="000F1DF9">
                <w:pPr>
                  <w:jc w:val="right"/>
                  <w:rPr>
                    <w:rFonts w:cs="Times New Roman"/>
                    <w:szCs w:val="24"/>
                  </w:rPr>
                </w:pPr>
                <w:r>
                  <w:rPr>
                    <w:rFonts w:cs="Times New Roman"/>
                    <w:szCs w:val="24"/>
                  </w:rPr>
                  <w:t>As Filed</w:t>
                </w:r>
              </w:p>
            </w:tc>
          </w:sdtContent>
        </w:sdt>
      </w:tr>
    </w:tbl>
    <w:p w:rsidR="00047BCB" w:rsidRPr="00FF6471" w:rsidRDefault="00047BCB" w:rsidP="000F1DF9">
      <w:pPr>
        <w:spacing w:after="0" w:line="240" w:lineRule="auto"/>
        <w:rPr>
          <w:rFonts w:cs="Times New Roman"/>
          <w:szCs w:val="24"/>
        </w:rPr>
      </w:pPr>
    </w:p>
    <w:p w:rsidR="00047BCB" w:rsidRPr="00FF6471" w:rsidRDefault="00047BCB" w:rsidP="000F1DF9">
      <w:pPr>
        <w:spacing w:after="0" w:line="240" w:lineRule="auto"/>
        <w:rPr>
          <w:rFonts w:cs="Times New Roman"/>
          <w:szCs w:val="24"/>
        </w:rPr>
      </w:pPr>
    </w:p>
    <w:p w:rsidR="00047BCB" w:rsidRPr="00FF6471" w:rsidRDefault="00047B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86ADBC5725475DA26E536366414E50"/>
        </w:placeholder>
      </w:sdtPr>
      <w:sdtContent>
        <w:p w:rsidR="00047BCB" w:rsidRDefault="00047B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AFA3197AE440C925F60277B9403AF"/>
        </w:placeholder>
      </w:sdtPr>
      <w:sdtContent>
        <w:p w:rsidR="00047BCB" w:rsidRDefault="00047BCB" w:rsidP="00202149">
          <w:pPr>
            <w:pStyle w:val="NormalWeb"/>
            <w:spacing w:before="0" w:beforeAutospacing="0" w:after="0" w:afterAutospacing="0"/>
            <w:jc w:val="both"/>
            <w:divId w:val="444468578"/>
            <w:rPr>
              <w:rFonts w:eastAsia="Times New Roman"/>
              <w:bCs/>
            </w:rPr>
          </w:pPr>
        </w:p>
        <w:p w:rsidR="00047BCB" w:rsidRDefault="00047BCB" w:rsidP="00202149">
          <w:pPr>
            <w:pStyle w:val="NormalWeb"/>
            <w:spacing w:before="0" w:beforeAutospacing="0" w:after="0" w:afterAutospacing="0"/>
            <w:jc w:val="both"/>
            <w:divId w:val="444468578"/>
            <w:rPr>
              <w:color w:val="000000"/>
            </w:rPr>
          </w:pPr>
          <w:r w:rsidRPr="00AE27C9">
            <w:rPr>
              <w:color w:val="000000"/>
            </w:rPr>
            <w:t>As the population of the state grows, voter rolls become increasingly difficult to maintain and election laws more difficult to enforce consistently. S</w:t>
          </w:r>
          <w:r>
            <w:rPr>
              <w:color w:val="000000"/>
            </w:rPr>
            <w:t>.</w:t>
          </w:r>
          <w:r w:rsidRPr="00AE27C9">
            <w:rPr>
              <w:color w:val="000000"/>
            </w:rPr>
            <w:t>B</w:t>
          </w:r>
          <w:r>
            <w:rPr>
              <w:color w:val="000000"/>
            </w:rPr>
            <w:t>.</w:t>
          </w:r>
          <w:r w:rsidRPr="00AE27C9">
            <w:rPr>
              <w:color w:val="000000"/>
            </w:rPr>
            <w:t xml:space="preserve"> 903 makes several changes aimed at strengthening registration list maintenance requirements and facilitating the enforcement of existing election laws. </w:t>
          </w:r>
        </w:p>
        <w:p w:rsidR="00047BCB" w:rsidRPr="00AE27C9" w:rsidRDefault="00047BCB" w:rsidP="00202149">
          <w:pPr>
            <w:pStyle w:val="NormalWeb"/>
            <w:spacing w:before="0" w:beforeAutospacing="0" w:after="0" w:afterAutospacing="0"/>
            <w:jc w:val="both"/>
            <w:divId w:val="444468578"/>
            <w:rPr>
              <w:color w:val="000000"/>
            </w:rPr>
          </w:pPr>
        </w:p>
        <w:p w:rsidR="00047BCB" w:rsidRPr="00AE27C9" w:rsidRDefault="00047BCB" w:rsidP="00202149">
          <w:pPr>
            <w:pStyle w:val="NormalWeb"/>
            <w:spacing w:before="0" w:beforeAutospacing="0" w:after="0" w:afterAutospacing="0"/>
            <w:jc w:val="both"/>
            <w:divId w:val="444468578"/>
            <w:rPr>
              <w:color w:val="000000"/>
            </w:rPr>
          </w:pPr>
          <w:r w:rsidRPr="00AE27C9">
            <w:rPr>
              <w:color w:val="000000"/>
            </w:rPr>
            <w:t>This bill focuses on allowing and/or requiring the secretary of state, local officials, and select other agencies to share information and take list maintenance actions that those officials are either not a</w:t>
          </w:r>
          <w:r>
            <w:rPr>
              <w:color w:val="000000"/>
            </w:rPr>
            <w:t>llowed or not</w:t>
          </w:r>
          <w:r w:rsidRPr="00AE27C9">
            <w:rPr>
              <w:color w:val="000000"/>
            </w:rPr>
            <w:t xml:space="preserve"> required to take under current law. </w:t>
          </w:r>
        </w:p>
        <w:p w:rsidR="00047BCB" w:rsidRPr="00D70925" w:rsidRDefault="00047BCB" w:rsidP="00202149">
          <w:pPr>
            <w:spacing w:after="0" w:line="240" w:lineRule="auto"/>
            <w:jc w:val="both"/>
            <w:rPr>
              <w:rFonts w:eastAsia="Times New Roman" w:cs="Times New Roman"/>
              <w:bCs/>
              <w:szCs w:val="24"/>
            </w:rPr>
          </w:pPr>
        </w:p>
      </w:sdtContent>
    </w:sdt>
    <w:p w:rsidR="00047BCB" w:rsidRDefault="00047B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903 </w:t>
      </w:r>
      <w:bookmarkStart w:id="1" w:name="AmendsCurrentLaw"/>
      <w:bookmarkEnd w:id="1"/>
      <w:r>
        <w:rPr>
          <w:rFonts w:cs="Times New Roman"/>
          <w:szCs w:val="24"/>
        </w:rPr>
        <w:t>amends current law relating to the integrity of elections in this state; imposes a civil penalty; and increases a criminal penalty.</w:t>
      </w:r>
    </w:p>
    <w:p w:rsidR="00047BCB" w:rsidRPr="00AE27C9" w:rsidRDefault="00047BCB" w:rsidP="000F1DF9">
      <w:pPr>
        <w:spacing w:after="0" w:line="240" w:lineRule="auto"/>
        <w:jc w:val="both"/>
        <w:rPr>
          <w:rFonts w:eastAsia="Times New Roman" w:cs="Times New Roman"/>
          <w:szCs w:val="24"/>
        </w:rPr>
      </w:pPr>
    </w:p>
    <w:p w:rsidR="00047BCB" w:rsidRPr="005C2A78" w:rsidRDefault="00047B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F87454332A4CBA9006A733772C43CC"/>
          </w:placeholder>
        </w:sdtPr>
        <w:sdtContent>
          <w:r>
            <w:rPr>
              <w:rFonts w:eastAsia="Times New Roman" w:cs="Times New Roman"/>
              <w:b/>
              <w:szCs w:val="24"/>
              <w:u w:val="single"/>
            </w:rPr>
            <w:t>RULEMAKING AUTHORITY</w:t>
          </w:r>
        </w:sdtContent>
      </w:sdt>
    </w:p>
    <w:p w:rsidR="00047BCB" w:rsidRPr="006529C4" w:rsidRDefault="00047BCB" w:rsidP="00774EC7">
      <w:pPr>
        <w:spacing w:after="0" w:line="240" w:lineRule="auto"/>
        <w:jc w:val="both"/>
        <w:rPr>
          <w:rFonts w:cs="Times New Roman"/>
          <w:szCs w:val="24"/>
        </w:rPr>
      </w:pPr>
    </w:p>
    <w:p w:rsidR="00047BCB" w:rsidRDefault="00047BC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w:t>
      </w:r>
      <w:r w:rsidRPr="00AE27C9">
        <w:rPr>
          <w:rFonts w:eastAsia="Times New Roman" w:cs="Times New Roman"/>
          <w:szCs w:val="24"/>
        </w:rPr>
        <w:t>Texas attorney general</w:t>
      </w:r>
      <w:r>
        <w:rPr>
          <w:rFonts w:cs="Times New Roman"/>
          <w:szCs w:val="24"/>
        </w:rPr>
        <w:t xml:space="preserve"> in SECTION 9 (Section </w:t>
      </w:r>
      <w:r w:rsidRPr="00AE27C9">
        <w:rPr>
          <w:rFonts w:cs="Times New Roman"/>
          <w:szCs w:val="24"/>
        </w:rPr>
        <w:t>33.0581</w:t>
      </w:r>
      <w:r>
        <w:rPr>
          <w:rFonts w:cs="Times New Roman"/>
          <w:szCs w:val="24"/>
        </w:rPr>
        <w:t>, Election Code) of this bill.</w:t>
      </w:r>
    </w:p>
    <w:p w:rsidR="00047BCB" w:rsidRDefault="00047BCB" w:rsidP="00774EC7">
      <w:pPr>
        <w:spacing w:after="0" w:line="240" w:lineRule="auto"/>
        <w:jc w:val="both"/>
        <w:rPr>
          <w:rFonts w:cs="Times New Roman"/>
          <w:szCs w:val="24"/>
        </w:rPr>
      </w:pPr>
    </w:p>
    <w:p w:rsidR="00047BCB" w:rsidRPr="006529C4" w:rsidRDefault="00047BCB" w:rsidP="00774EC7">
      <w:pPr>
        <w:spacing w:after="0" w:line="240" w:lineRule="auto"/>
        <w:jc w:val="both"/>
        <w:rPr>
          <w:rFonts w:cs="Times New Roman"/>
          <w:szCs w:val="24"/>
        </w:rPr>
      </w:pPr>
      <w:r>
        <w:rPr>
          <w:rFonts w:cs="Times New Roman"/>
          <w:szCs w:val="24"/>
        </w:rPr>
        <w:t xml:space="preserve">Rulemaking authority previously granted to </w:t>
      </w:r>
      <w:r w:rsidRPr="00AE27C9">
        <w:rPr>
          <w:rFonts w:eastAsia="Times New Roman" w:cs="Times New Roman"/>
          <w:szCs w:val="24"/>
        </w:rPr>
        <w:t>the secretary of state</w:t>
      </w:r>
      <w:r>
        <w:rPr>
          <w:rFonts w:cs="Times New Roman"/>
          <w:szCs w:val="24"/>
        </w:rPr>
        <w:t xml:space="preserve"> is modified in SECTION 7 (</w:t>
      </w:r>
      <w:r w:rsidRPr="00AE27C9">
        <w:rPr>
          <w:rFonts w:cs="Times New Roman"/>
          <w:szCs w:val="24"/>
        </w:rPr>
        <w:t>Section 18.068, Election Code</w:t>
      </w:r>
      <w:r>
        <w:rPr>
          <w:rFonts w:cs="Times New Roman"/>
          <w:szCs w:val="24"/>
        </w:rPr>
        <w:t>) of this bill.</w:t>
      </w:r>
    </w:p>
    <w:p w:rsidR="00047BCB" w:rsidRPr="006529C4" w:rsidRDefault="00047BCB" w:rsidP="00774EC7">
      <w:pPr>
        <w:spacing w:after="0" w:line="240" w:lineRule="auto"/>
        <w:jc w:val="both"/>
        <w:rPr>
          <w:rFonts w:cs="Times New Roman"/>
          <w:szCs w:val="24"/>
        </w:rPr>
      </w:pPr>
    </w:p>
    <w:p w:rsidR="00047BCB" w:rsidRPr="005C2A78" w:rsidRDefault="00047B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6B3CD41A1D4F9CAEC015F3E590437E"/>
          </w:placeholder>
        </w:sdtPr>
        <w:sdtContent>
          <w:r>
            <w:rPr>
              <w:rFonts w:eastAsia="Times New Roman" w:cs="Times New Roman"/>
              <w:b/>
              <w:szCs w:val="24"/>
              <w:u w:val="single"/>
            </w:rPr>
            <w:t>SECTION BY SECTION ANALYSIS</w:t>
          </w:r>
        </w:sdtContent>
      </w:sdt>
    </w:p>
    <w:p w:rsidR="00047BCB" w:rsidRPr="005C2A78" w:rsidRDefault="00047BCB" w:rsidP="000F1DF9">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E27C9">
        <w:rPr>
          <w:rFonts w:eastAsia="Times New Roman" w:cs="Times New Roman"/>
          <w:szCs w:val="24"/>
        </w:rPr>
        <w:t xml:space="preserve">Article 42.03, Code of Criminal Procedure, </w:t>
      </w:r>
      <w:r>
        <w:rPr>
          <w:rFonts w:eastAsia="Times New Roman" w:cs="Times New Roman"/>
          <w:szCs w:val="24"/>
        </w:rPr>
        <w:t xml:space="preserve">by adding Section 6, as </w:t>
      </w:r>
      <w:r w:rsidRPr="00AE27C9">
        <w:rPr>
          <w:rFonts w:eastAsia="Times New Roman" w:cs="Times New Roman"/>
          <w:szCs w:val="24"/>
        </w:rPr>
        <w:t>follows:</w:t>
      </w:r>
    </w:p>
    <w:p w:rsidR="00047BCB" w:rsidRPr="00AE27C9" w:rsidRDefault="00047BCB" w:rsidP="005A0708">
      <w:pPr>
        <w:spacing w:after="0" w:line="240" w:lineRule="auto"/>
        <w:jc w:val="both"/>
        <w:rPr>
          <w:rFonts w:eastAsia="Times New Roman" w:cs="Times New Roman"/>
          <w:szCs w:val="24"/>
        </w:rPr>
      </w:pPr>
    </w:p>
    <w:p w:rsidR="00047BCB" w:rsidRPr="005C2A78" w:rsidRDefault="00047BCB" w:rsidP="005A0708">
      <w:pPr>
        <w:spacing w:after="0" w:line="240" w:lineRule="auto"/>
        <w:ind w:left="720"/>
        <w:jc w:val="both"/>
        <w:rPr>
          <w:rFonts w:eastAsia="Times New Roman" w:cs="Times New Roman"/>
          <w:szCs w:val="24"/>
        </w:rPr>
      </w:pPr>
      <w:r w:rsidRPr="00AE27C9">
        <w:rPr>
          <w:rFonts w:eastAsia="Times New Roman" w:cs="Times New Roman"/>
          <w:szCs w:val="24"/>
        </w:rPr>
        <w:t xml:space="preserve">Sec. 6.  </w:t>
      </w:r>
      <w:r>
        <w:rPr>
          <w:rFonts w:eastAsia="Times New Roman" w:cs="Times New Roman"/>
          <w:szCs w:val="24"/>
        </w:rPr>
        <w:t>Requires t</w:t>
      </w:r>
      <w:r w:rsidRPr="00AE27C9">
        <w:rPr>
          <w:rFonts w:eastAsia="Times New Roman" w:cs="Times New Roman"/>
          <w:szCs w:val="24"/>
        </w:rPr>
        <w:t xml:space="preserve">he court, after pronouncing the sentence of a defendant adjudged guilty of a felony, </w:t>
      </w:r>
      <w:r>
        <w:rPr>
          <w:rFonts w:eastAsia="Times New Roman" w:cs="Times New Roman"/>
          <w:szCs w:val="24"/>
        </w:rPr>
        <w:t>to</w:t>
      </w:r>
      <w:r w:rsidRPr="00AE27C9">
        <w:rPr>
          <w:rFonts w:eastAsia="Times New Roman" w:cs="Times New Roman"/>
          <w:szCs w:val="24"/>
        </w:rPr>
        <w:t xml:space="preserve"> inform the defendant of the full impact of the conviction on the defendant's voting rights in this state under Section 11.002(a)(4)</w:t>
      </w:r>
      <w:r>
        <w:rPr>
          <w:rFonts w:eastAsia="Times New Roman" w:cs="Times New Roman"/>
          <w:szCs w:val="24"/>
        </w:rPr>
        <w:t xml:space="preserve"> (relating to the definition of </w:t>
      </w:r>
      <w:r w:rsidRPr="00AE27C9">
        <w:rPr>
          <w:rFonts w:eastAsia="Times New Roman" w:cs="Times New Roman"/>
          <w:szCs w:val="24"/>
        </w:rPr>
        <w:t>"qualified voter"</w:t>
      </w:r>
      <w:r>
        <w:rPr>
          <w:rFonts w:eastAsia="Times New Roman" w:cs="Times New Roman"/>
          <w:szCs w:val="24"/>
        </w:rPr>
        <w:t xml:space="preserve"> as a person who </w:t>
      </w:r>
      <w:r w:rsidRPr="00AE27C9">
        <w:rPr>
          <w:rFonts w:eastAsia="Times New Roman" w:cs="Times New Roman"/>
          <w:szCs w:val="24"/>
        </w:rPr>
        <w:t>has not been finally convicted of a felony), Election Code.</w:t>
      </w:r>
    </w:p>
    <w:p w:rsidR="00047BCB" w:rsidRPr="005C2A78"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E27C9">
        <w:rPr>
          <w:rFonts w:eastAsia="Times New Roman" w:cs="Times New Roman"/>
          <w:szCs w:val="24"/>
        </w:rPr>
        <w:t>Section 13.074(c), Election Code, 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sidRPr="00AE27C9">
        <w:rPr>
          <w:rFonts w:eastAsia="Times New Roman" w:cs="Times New Roman"/>
          <w:szCs w:val="24"/>
        </w:rPr>
        <w:t xml:space="preserve">(c)  </w:t>
      </w:r>
      <w:r>
        <w:rPr>
          <w:rFonts w:eastAsia="Times New Roman" w:cs="Times New Roman"/>
          <w:szCs w:val="24"/>
        </w:rPr>
        <w:t>Prohibits t</w:t>
      </w:r>
      <w:r w:rsidRPr="00AE27C9">
        <w:rPr>
          <w:rFonts w:eastAsia="Times New Roman" w:cs="Times New Roman"/>
          <w:szCs w:val="24"/>
        </w:rPr>
        <w:t xml:space="preserve">he registrar </w:t>
      </w:r>
      <w:r>
        <w:rPr>
          <w:rFonts w:eastAsia="Times New Roman" w:cs="Times New Roman"/>
          <w:szCs w:val="24"/>
        </w:rPr>
        <w:t>from challenging</w:t>
      </w:r>
      <w:r w:rsidRPr="00AE27C9">
        <w:rPr>
          <w:rFonts w:eastAsia="Times New Roman" w:cs="Times New Roman"/>
          <w:szCs w:val="24"/>
        </w:rPr>
        <w:t xml:space="preserve"> an applicant later than:</w:t>
      </w:r>
    </w:p>
    <w:p w:rsidR="00047BCB" w:rsidRPr="00AE27C9" w:rsidRDefault="00047BCB" w:rsidP="00047BCB">
      <w:pPr>
        <w:spacing w:after="0" w:line="240" w:lineRule="auto"/>
        <w:ind w:left="720"/>
        <w:jc w:val="both"/>
        <w:rPr>
          <w:rFonts w:eastAsia="Times New Roman" w:cs="Times New Roman"/>
          <w:szCs w:val="24"/>
        </w:rPr>
      </w:pPr>
    </w:p>
    <w:p w:rsidR="00047BCB" w:rsidRPr="00AE27C9" w:rsidRDefault="00047BCB" w:rsidP="00047BCB">
      <w:pPr>
        <w:spacing w:after="0" w:line="240" w:lineRule="auto"/>
        <w:ind w:left="1440"/>
        <w:jc w:val="both"/>
        <w:rPr>
          <w:rFonts w:eastAsia="Times New Roman" w:cs="Times New Roman"/>
          <w:szCs w:val="24"/>
        </w:rPr>
      </w:pPr>
      <w:r>
        <w:rPr>
          <w:rFonts w:eastAsia="Times New Roman" w:cs="Times New Roman"/>
          <w:szCs w:val="24"/>
        </w:rPr>
        <w:t xml:space="preserve">(1) the fifth, rather than the second, </w:t>
      </w:r>
      <w:r w:rsidRPr="00AE27C9">
        <w:rPr>
          <w:rFonts w:eastAsia="Times New Roman" w:cs="Times New Roman"/>
          <w:szCs w:val="24"/>
        </w:rPr>
        <w:t>day after the date the application is determined to comply with Section 13.002</w:t>
      </w:r>
      <w:r>
        <w:rPr>
          <w:rFonts w:eastAsia="Times New Roman" w:cs="Times New Roman"/>
          <w:szCs w:val="24"/>
        </w:rPr>
        <w:t xml:space="preserve"> (Application Required)</w:t>
      </w:r>
      <w:r w:rsidRPr="00AE27C9">
        <w:rPr>
          <w:rFonts w:eastAsia="Times New Roman" w:cs="Times New Roman"/>
          <w:szCs w:val="24"/>
        </w:rPr>
        <w:t xml:space="preserve"> and indicate that the applicant is eligible for registration, if the application was submitted less than 60 days before the next election in which the applicant would be eligible to vote; or</w:t>
      </w:r>
    </w:p>
    <w:p w:rsidR="00047BCB" w:rsidRPr="00AE27C9" w:rsidRDefault="00047BCB" w:rsidP="00047BCB">
      <w:pPr>
        <w:spacing w:after="0" w:line="240" w:lineRule="auto"/>
        <w:ind w:left="1440"/>
        <w:jc w:val="both"/>
        <w:rPr>
          <w:rFonts w:eastAsia="Times New Roman" w:cs="Times New Roman"/>
          <w:szCs w:val="24"/>
        </w:rPr>
      </w:pPr>
    </w:p>
    <w:p w:rsidR="00047BCB" w:rsidRPr="005C2A78" w:rsidRDefault="00047BCB" w:rsidP="00047BCB">
      <w:pPr>
        <w:spacing w:after="0" w:line="240" w:lineRule="auto"/>
        <w:ind w:left="1440"/>
        <w:jc w:val="both"/>
        <w:rPr>
          <w:rFonts w:eastAsia="Times New Roman" w:cs="Times New Roman"/>
          <w:szCs w:val="24"/>
        </w:rPr>
      </w:pPr>
      <w:r>
        <w:rPr>
          <w:rFonts w:eastAsia="Times New Roman" w:cs="Times New Roman"/>
          <w:szCs w:val="24"/>
        </w:rPr>
        <w:t xml:space="preserve">(2) </w:t>
      </w:r>
      <w:r w:rsidRPr="00AE27C9">
        <w:rPr>
          <w:rFonts w:eastAsia="Times New Roman" w:cs="Times New Roman"/>
          <w:szCs w:val="24"/>
        </w:rPr>
        <w:t>the 30th day after the date the application is determined to comply with Section 13.002 and indicate that the applicant is eligible for registration, if the application was submitted more than 60 days before the next election in which the applicant would be eligible to vote.</w:t>
      </w:r>
    </w:p>
    <w:p w:rsidR="00047BCB" w:rsidRPr="005C2A78"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AE27C9">
        <w:rPr>
          <w:rFonts w:eastAsia="Times New Roman" w:cs="Times New Roman"/>
          <w:szCs w:val="24"/>
        </w:rPr>
        <w:t>Section 15.028, Election Code, as follows:</w:t>
      </w:r>
    </w:p>
    <w:p w:rsidR="00047BCB" w:rsidRPr="00AE27C9" w:rsidRDefault="00047BCB" w:rsidP="005A0708">
      <w:pPr>
        <w:spacing w:after="0" w:line="240" w:lineRule="auto"/>
        <w:jc w:val="both"/>
        <w:rPr>
          <w:rFonts w:eastAsia="Times New Roman" w:cs="Times New Roman"/>
          <w:szCs w:val="24"/>
        </w:rPr>
      </w:pPr>
    </w:p>
    <w:p w:rsidR="00047BCB" w:rsidRDefault="00047BCB" w:rsidP="005A0708">
      <w:pPr>
        <w:spacing w:after="0" w:line="240" w:lineRule="auto"/>
        <w:ind w:left="720"/>
        <w:jc w:val="both"/>
        <w:rPr>
          <w:rFonts w:eastAsia="Times New Roman" w:cs="Times New Roman"/>
          <w:szCs w:val="24"/>
        </w:rPr>
      </w:pPr>
      <w:r>
        <w:rPr>
          <w:rFonts w:eastAsia="Times New Roman" w:cs="Times New Roman"/>
          <w:szCs w:val="24"/>
        </w:rPr>
        <w:t xml:space="preserve">Sec. 15.028. New heading: </w:t>
      </w:r>
      <w:r w:rsidRPr="00AE27C9">
        <w:rPr>
          <w:rFonts w:eastAsia="Times New Roman" w:cs="Times New Roman"/>
          <w:szCs w:val="24"/>
        </w:rPr>
        <w:t>NOTICE OF UNL</w:t>
      </w:r>
      <w:r>
        <w:rPr>
          <w:rFonts w:eastAsia="Times New Roman" w:cs="Times New Roman"/>
          <w:szCs w:val="24"/>
        </w:rPr>
        <w:t>AWFUL VOTING OR REGISTRATION</w:t>
      </w:r>
      <w:r w:rsidRPr="00AE27C9">
        <w:rPr>
          <w:rFonts w:eastAsia="Times New Roman" w:cs="Times New Roman"/>
          <w:szCs w:val="24"/>
        </w:rPr>
        <w:t xml:space="preserve">. </w:t>
      </w:r>
      <w:r>
        <w:rPr>
          <w:rFonts w:eastAsia="Times New Roman" w:cs="Times New Roman"/>
          <w:szCs w:val="24"/>
        </w:rPr>
        <w:t>Deletes existing Subsection (b) and designation of Subsection (a). Requires the registrar, i</w:t>
      </w:r>
      <w:r w:rsidRPr="00AE27C9">
        <w:rPr>
          <w:rFonts w:eastAsia="Times New Roman" w:cs="Times New Roman"/>
          <w:szCs w:val="24"/>
        </w:rPr>
        <w:t xml:space="preserve">f the registrar determines that a person who is not eligible to vote may have registered to vote or voted in an election, </w:t>
      </w:r>
      <w:r>
        <w:rPr>
          <w:rFonts w:eastAsia="Times New Roman" w:cs="Times New Roman"/>
          <w:szCs w:val="24"/>
        </w:rPr>
        <w:t>to</w:t>
      </w:r>
      <w:r w:rsidRPr="00AE27C9">
        <w:rPr>
          <w:rFonts w:eastAsia="Times New Roman" w:cs="Times New Roman"/>
          <w:szCs w:val="24"/>
        </w:rPr>
        <w:t xml:space="preserve"> execute and deliver to </w:t>
      </w:r>
      <w:r>
        <w:rPr>
          <w:rFonts w:eastAsia="Times New Roman" w:cs="Times New Roman"/>
          <w:szCs w:val="24"/>
        </w:rPr>
        <w:t xml:space="preserve">the </w:t>
      </w:r>
      <w:r w:rsidRPr="00AE27C9">
        <w:rPr>
          <w:rFonts w:eastAsia="Times New Roman" w:cs="Times New Roman"/>
          <w:szCs w:val="24"/>
        </w:rPr>
        <w:t>Texas attorney general (attorney general), the secretary of state</w:t>
      </w:r>
      <w:r>
        <w:rPr>
          <w:rFonts w:eastAsia="Times New Roman" w:cs="Times New Roman"/>
          <w:szCs w:val="24"/>
        </w:rPr>
        <w:t xml:space="preserve"> (SOS)</w:t>
      </w:r>
      <w:r w:rsidRPr="00AE27C9">
        <w:rPr>
          <w:rFonts w:eastAsia="Times New Roman" w:cs="Times New Roman"/>
          <w:szCs w:val="24"/>
        </w:rPr>
        <w:t>, and the county or district attorney having jurisdiction in the territory covered by the election an affidavit stating the relevant facts</w:t>
      </w:r>
      <w:r>
        <w:rPr>
          <w:rFonts w:eastAsia="Times New Roman" w:cs="Times New Roman"/>
          <w:szCs w:val="24"/>
        </w:rPr>
        <w:t>, rather than requiring the registrar, i</w:t>
      </w:r>
      <w:r w:rsidRPr="00AE27C9">
        <w:rPr>
          <w:rFonts w:eastAsia="Times New Roman" w:cs="Times New Roman"/>
          <w:szCs w:val="24"/>
        </w:rPr>
        <w:t xml:space="preserve">f the registrar determines that a person who is not </w:t>
      </w:r>
      <w:r>
        <w:rPr>
          <w:rFonts w:eastAsia="Times New Roman" w:cs="Times New Roman"/>
          <w:szCs w:val="24"/>
        </w:rPr>
        <w:t>a registered voter</w:t>
      </w:r>
      <w:r w:rsidRPr="00AE27C9">
        <w:rPr>
          <w:rFonts w:eastAsia="Times New Roman" w:cs="Times New Roman"/>
          <w:szCs w:val="24"/>
        </w:rPr>
        <w:t xml:space="preserve"> voted in an election, </w:t>
      </w:r>
      <w:r>
        <w:rPr>
          <w:rFonts w:eastAsia="Times New Roman" w:cs="Times New Roman"/>
          <w:szCs w:val="24"/>
        </w:rPr>
        <w:t>to</w:t>
      </w:r>
      <w:r w:rsidRPr="00AE27C9">
        <w:rPr>
          <w:rFonts w:eastAsia="Times New Roman" w:cs="Times New Roman"/>
          <w:szCs w:val="24"/>
        </w:rPr>
        <w:t xml:space="preserve"> execute and deliver to the attorney general, the secretary of state, and the county or district attorney having jurisdiction in the territory covered by the election an affidavit stating the relevant facts.</w:t>
      </w:r>
      <w:r w:rsidRPr="005C2A78">
        <w:rPr>
          <w:rFonts w:eastAsia="Times New Roman" w:cs="Times New Roman"/>
          <w:szCs w:val="24"/>
        </w:rPr>
        <w:t xml:space="preserve"> </w:t>
      </w:r>
      <w:r>
        <w:rPr>
          <w:rFonts w:eastAsia="Times New Roman" w:cs="Times New Roman"/>
          <w:szCs w:val="24"/>
        </w:rPr>
        <w:t xml:space="preserve"> </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AE27C9">
        <w:rPr>
          <w:rFonts w:eastAsia="Times New Roman" w:cs="Times New Roman"/>
          <w:szCs w:val="24"/>
        </w:rPr>
        <w:t>Section 16.001(d), Election Code, 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ind w:left="720"/>
        <w:jc w:val="both"/>
        <w:rPr>
          <w:rFonts w:eastAsia="Times New Roman" w:cs="Times New Roman"/>
          <w:szCs w:val="24"/>
        </w:rPr>
      </w:pPr>
      <w:r>
        <w:rPr>
          <w:rFonts w:eastAsia="Times New Roman" w:cs="Times New Roman"/>
          <w:szCs w:val="24"/>
        </w:rPr>
        <w:t>(d) Requires the Department of Public Safety of the State of Texas (DPS), w</w:t>
      </w:r>
      <w:r w:rsidRPr="00AE27C9">
        <w:rPr>
          <w:rFonts w:eastAsia="Times New Roman" w:cs="Times New Roman"/>
          <w:szCs w:val="24"/>
        </w:rPr>
        <w:t xml:space="preserve">ith the cooperation of </w:t>
      </w:r>
      <w:r>
        <w:rPr>
          <w:rFonts w:eastAsia="Times New Roman" w:cs="Times New Roman"/>
          <w:szCs w:val="24"/>
        </w:rPr>
        <w:t>SOS</w:t>
      </w:r>
      <w:r w:rsidRPr="00AE27C9">
        <w:rPr>
          <w:rFonts w:eastAsia="Times New Roman" w:cs="Times New Roman"/>
          <w:szCs w:val="24"/>
        </w:rPr>
        <w:t xml:space="preserve">, </w:t>
      </w:r>
      <w:r>
        <w:rPr>
          <w:rFonts w:eastAsia="Times New Roman" w:cs="Times New Roman"/>
          <w:szCs w:val="24"/>
        </w:rPr>
        <w:t>to</w:t>
      </w:r>
      <w:r w:rsidRPr="00AE27C9">
        <w:rPr>
          <w:rFonts w:eastAsia="Times New Roman" w:cs="Times New Roman"/>
          <w:szCs w:val="24"/>
        </w:rPr>
        <w:t xml:space="preserve">, in accordance with federal law, enter into an agreement with the commissioner of social security </w:t>
      </w:r>
      <w:r>
        <w:rPr>
          <w:rFonts w:eastAsia="Times New Roman" w:cs="Times New Roman"/>
          <w:szCs w:val="24"/>
        </w:rPr>
        <w:t xml:space="preserve">(commissioner) </w:t>
      </w:r>
      <w:r w:rsidRPr="00AE27C9">
        <w:rPr>
          <w:rFonts w:eastAsia="Times New Roman" w:cs="Times New Roman"/>
          <w:szCs w:val="24"/>
        </w:rPr>
        <w:t xml:space="preserve">to verify on a quarterly basis the information of voter registration records containing a social security number. </w:t>
      </w:r>
      <w:r>
        <w:rPr>
          <w:rFonts w:eastAsia="Times New Roman" w:cs="Times New Roman"/>
          <w:szCs w:val="24"/>
        </w:rPr>
        <w:t>Requires DPS, a</w:t>
      </w:r>
      <w:r w:rsidRPr="00AE27C9">
        <w:rPr>
          <w:rFonts w:eastAsia="Times New Roman" w:cs="Times New Roman"/>
          <w:szCs w:val="24"/>
        </w:rPr>
        <w:t xml:space="preserve">t a minimum, </w:t>
      </w:r>
      <w:r>
        <w:rPr>
          <w:rFonts w:eastAsia="Times New Roman" w:cs="Times New Roman"/>
          <w:szCs w:val="24"/>
        </w:rPr>
        <w:t>to</w:t>
      </w:r>
      <w:r w:rsidRPr="00AE27C9">
        <w:rPr>
          <w:rFonts w:eastAsia="Times New Roman" w:cs="Times New Roman"/>
          <w:szCs w:val="24"/>
        </w:rPr>
        <w:t xml:space="preserve"> verify if:</w:t>
      </w:r>
    </w:p>
    <w:p w:rsidR="00047BCB" w:rsidRPr="00AE27C9" w:rsidRDefault="00047BCB" w:rsidP="005A0708">
      <w:pPr>
        <w:spacing w:after="0" w:line="240" w:lineRule="auto"/>
        <w:ind w:left="720"/>
        <w:jc w:val="both"/>
        <w:rPr>
          <w:rFonts w:eastAsia="Times New Roman" w:cs="Times New Roman"/>
          <w:szCs w:val="24"/>
        </w:rPr>
      </w:pPr>
    </w:p>
    <w:p w:rsidR="00047BCB" w:rsidRPr="00AE27C9" w:rsidRDefault="00047BCB" w:rsidP="005A0708">
      <w:pPr>
        <w:spacing w:after="0" w:line="240" w:lineRule="auto"/>
        <w:ind w:left="1440"/>
        <w:jc w:val="both"/>
        <w:rPr>
          <w:rFonts w:eastAsia="Times New Roman" w:cs="Times New Roman"/>
          <w:szCs w:val="24"/>
        </w:rPr>
      </w:pPr>
      <w:r w:rsidRPr="00AE27C9">
        <w:rPr>
          <w:rFonts w:eastAsia="Times New Roman" w:cs="Times New Roman"/>
          <w:szCs w:val="24"/>
        </w:rPr>
        <w:t xml:space="preserve">(1)  the name, date of birth, and social security number listed in the commissioner's records match those on record with </w:t>
      </w:r>
      <w:r>
        <w:rPr>
          <w:rFonts w:eastAsia="Times New Roman" w:cs="Times New Roman"/>
          <w:szCs w:val="24"/>
        </w:rPr>
        <w:t>DPS</w:t>
      </w:r>
      <w:r w:rsidRPr="00AE27C9">
        <w:rPr>
          <w:rFonts w:eastAsia="Times New Roman" w:cs="Times New Roman"/>
          <w:szCs w:val="24"/>
        </w:rPr>
        <w:t>; and</w:t>
      </w:r>
    </w:p>
    <w:p w:rsidR="00047BCB" w:rsidRPr="00AE27C9" w:rsidRDefault="00047BCB" w:rsidP="005A0708">
      <w:pPr>
        <w:spacing w:after="0" w:line="240" w:lineRule="auto"/>
        <w:ind w:left="1440"/>
        <w:jc w:val="both"/>
        <w:rPr>
          <w:rFonts w:eastAsia="Times New Roman" w:cs="Times New Roman"/>
          <w:szCs w:val="24"/>
        </w:rPr>
      </w:pPr>
    </w:p>
    <w:p w:rsidR="00047BCB" w:rsidRDefault="00047BCB" w:rsidP="005A0708">
      <w:pPr>
        <w:spacing w:after="0" w:line="240" w:lineRule="auto"/>
        <w:ind w:left="1440"/>
        <w:jc w:val="both"/>
        <w:rPr>
          <w:rFonts w:eastAsia="Times New Roman" w:cs="Times New Roman"/>
          <w:szCs w:val="24"/>
        </w:rPr>
      </w:pPr>
      <w:r w:rsidRPr="00AE27C9">
        <w:rPr>
          <w:rFonts w:eastAsia="Times New Roman" w:cs="Times New Roman"/>
          <w:szCs w:val="24"/>
        </w:rPr>
        <w:t>(2)  the commissioner's records s</w:t>
      </w:r>
      <w:r>
        <w:rPr>
          <w:rFonts w:eastAsia="Times New Roman" w:cs="Times New Roman"/>
          <w:szCs w:val="24"/>
        </w:rPr>
        <w:t>how the person to be deceased. Deletes existing text requiring</w:t>
      </w:r>
      <w:r w:rsidRPr="00AE27C9">
        <w:rPr>
          <w:rFonts w:eastAsia="Times New Roman" w:cs="Times New Roman"/>
          <w:szCs w:val="24"/>
        </w:rPr>
        <w:t xml:space="preserve"> </w:t>
      </w:r>
      <w:r>
        <w:rPr>
          <w:rFonts w:eastAsia="Times New Roman" w:cs="Times New Roman"/>
          <w:szCs w:val="24"/>
        </w:rPr>
        <w:t>SOS</w:t>
      </w:r>
      <w:r w:rsidRPr="00AE27C9">
        <w:rPr>
          <w:rFonts w:eastAsia="Times New Roman" w:cs="Times New Roman"/>
          <w:szCs w:val="24"/>
        </w:rPr>
        <w:t xml:space="preserve"> </w:t>
      </w:r>
      <w:r>
        <w:rPr>
          <w:rFonts w:eastAsia="Times New Roman" w:cs="Times New Roman"/>
          <w:szCs w:val="24"/>
        </w:rPr>
        <w:t>to</w:t>
      </w:r>
      <w:r w:rsidRPr="00AE27C9">
        <w:rPr>
          <w:rFonts w:eastAsia="Times New Roman" w:cs="Times New Roman"/>
          <w:szCs w:val="24"/>
        </w:rPr>
        <w:t xml:space="preserve"> quarterly obtain from the United States Social Security Administration available information specified by </w:t>
      </w:r>
      <w:r>
        <w:rPr>
          <w:rFonts w:eastAsia="Times New Roman" w:cs="Times New Roman"/>
          <w:szCs w:val="24"/>
        </w:rPr>
        <w:t>SOS</w:t>
      </w:r>
      <w:r w:rsidRPr="00AE27C9">
        <w:rPr>
          <w:rFonts w:eastAsia="Times New Roman" w:cs="Times New Roman"/>
          <w:szCs w:val="24"/>
        </w:rPr>
        <w:t xml:space="preserve"> relating to d</w:t>
      </w:r>
      <w:r>
        <w:rPr>
          <w:rFonts w:eastAsia="Times New Roman" w:cs="Times New Roman"/>
          <w:szCs w:val="24"/>
        </w:rPr>
        <w:t>eceased residents of the state.</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w:t>
      </w:r>
      <w:r w:rsidRPr="00AE27C9">
        <w:t xml:space="preserve"> </w:t>
      </w:r>
      <w:r>
        <w:t xml:space="preserve">Amends </w:t>
      </w:r>
      <w:r w:rsidRPr="00AE27C9">
        <w:rPr>
          <w:rFonts w:eastAsia="Times New Roman" w:cs="Times New Roman"/>
          <w:szCs w:val="24"/>
        </w:rPr>
        <w:t>Section 16.0332(a), Election Code, 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Pr>
          <w:rFonts w:eastAsia="Times New Roman" w:cs="Times New Roman"/>
          <w:szCs w:val="24"/>
        </w:rPr>
        <w:t>(a) Requires the registrar, a</w:t>
      </w:r>
      <w:r w:rsidRPr="00AE27C9">
        <w:rPr>
          <w:rFonts w:eastAsia="Times New Roman" w:cs="Times New Roman"/>
          <w:szCs w:val="24"/>
        </w:rPr>
        <w:t>fter the registrar receives a list under Section 18.068 of this code or Section 62.113</w:t>
      </w:r>
      <w:r>
        <w:rPr>
          <w:rFonts w:eastAsia="Times New Roman" w:cs="Times New Roman"/>
          <w:szCs w:val="24"/>
        </w:rPr>
        <w:t xml:space="preserve"> (Compilation of List o</w:t>
      </w:r>
      <w:r w:rsidRPr="00AE27C9">
        <w:rPr>
          <w:rFonts w:eastAsia="Times New Roman" w:cs="Times New Roman"/>
          <w:szCs w:val="24"/>
        </w:rPr>
        <w:t>f Noncitizens</w:t>
      </w:r>
      <w:r>
        <w:rPr>
          <w:rFonts w:eastAsia="Times New Roman" w:cs="Times New Roman"/>
          <w:szCs w:val="24"/>
        </w:rPr>
        <w:t>)</w:t>
      </w:r>
      <w:r w:rsidRPr="00AE27C9">
        <w:rPr>
          <w:rFonts w:eastAsia="Times New Roman" w:cs="Times New Roman"/>
          <w:szCs w:val="24"/>
        </w:rPr>
        <w:t xml:space="preserve">, Government Code, of persons excused or disqualified from jury service or otherwise determined to be ineligible to vote because of citizenship status, </w:t>
      </w:r>
      <w:r>
        <w:rPr>
          <w:rFonts w:eastAsia="Times New Roman" w:cs="Times New Roman"/>
          <w:szCs w:val="24"/>
        </w:rPr>
        <w:t>to</w:t>
      </w:r>
      <w:r w:rsidRPr="00AE27C9">
        <w:rPr>
          <w:rFonts w:eastAsia="Times New Roman" w:cs="Times New Roman"/>
          <w:szCs w:val="24"/>
        </w:rPr>
        <w:t xml:space="preserve">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w:t>
      </w:r>
      <w:r>
        <w:rPr>
          <w:rFonts w:eastAsia="Times New Roman" w:cs="Times New Roman"/>
          <w:szCs w:val="24"/>
        </w:rPr>
        <w:t>SOS</w:t>
      </w:r>
      <w:r w:rsidRPr="00AE27C9">
        <w:rPr>
          <w:rFonts w:eastAsia="Times New Roman" w:cs="Times New Roman"/>
          <w:szCs w:val="24"/>
        </w:rPr>
        <w:t>.</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AE27C9">
        <w:rPr>
          <w:rFonts w:eastAsia="Times New Roman" w:cs="Times New Roman"/>
          <w:szCs w:val="24"/>
        </w:rPr>
        <w:t>Section 18.065, Election Code, by amending Subsection (a) and addin</w:t>
      </w:r>
      <w:r>
        <w:rPr>
          <w:rFonts w:eastAsia="Times New Roman" w:cs="Times New Roman"/>
          <w:szCs w:val="24"/>
        </w:rPr>
        <w:t xml:space="preserve">g Subsections (e), (f), and (g), </w:t>
      </w:r>
      <w:r w:rsidRPr="00AE27C9">
        <w:rPr>
          <w:rFonts w:eastAsia="Times New Roman" w:cs="Times New Roman"/>
          <w:szCs w:val="24"/>
        </w:rPr>
        <w:t>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Pr>
          <w:rFonts w:eastAsia="Times New Roman" w:cs="Times New Roman"/>
          <w:szCs w:val="24"/>
        </w:rPr>
        <w:t xml:space="preserve">(a) Adds Section </w:t>
      </w:r>
      <w:r w:rsidRPr="00AE27C9">
        <w:rPr>
          <w:rFonts w:eastAsia="Times New Roman" w:cs="Times New Roman"/>
          <w:szCs w:val="24"/>
        </w:rPr>
        <w:t>16.0332</w:t>
      </w:r>
      <w:r>
        <w:rPr>
          <w:rFonts w:eastAsia="Times New Roman" w:cs="Times New Roman"/>
          <w:szCs w:val="24"/>
        </w:rPr>
        <w:t xml:space="preserve"> (Cancellation Because o</w:t>
      </w:r>
      <w:r w:rsidRPr="00AE27C9">
        <w:rPr>
          <w:rFonts w:eastAsia="Times New Roman" w:cs="Times New Roman"/>
          <w:szCs w:val="24"/>
        </w:rPr>
        <w:t>f Citizenship Status</w:t>
      </w:r>
      <w:r>
        <w:rPr>
          <w:rFonts w:eastAsia="Times New Roman" w:cs="Times New Roman"/>
          <w:szCs w:val="24"/>
        </w:rPr>
        <w:t>) to a list of sections for which SOS is required to monitor each registrar for compliance</w:t>
      </w:r>
      <w:r w:rsidRPr="00AE27C9">
        <w:rPr>
          <w:rFonts w:eastAsia="Times New Roman" w:cs="Times New Roman"/>
          <w:szCs w:val="24"/>
        </w:rPr>
        <w:t>.</w:t>
      </w:r>
    </w:p>
    <w:p w:rsidR="00047BCB" w:rsidRPr="00AE27C9" w:rsidRDefault="00047BCB" w:rsidP="00047BCB">
      <w:pPr>
        <w:spacing w:after="0" w:line="240" w:lineRule="auto"/>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Pr>
          <w:rFonts w:eastAsia="Times New Roman" w:cs="Times New Roman"/>
          <w:szCs w:val="24"/>
        </w:rPr>
        <w:t>(e) Requires SOS, i</w:t>
      </w:r>
      <w:r w:rsidRPr="00AE27C9">
        <w:rPr>
          <w:rFonts w:eastAsia="Times New Roman" w:cs="Times New Roman"/>
          <w:szCs w:val="24"/>
        </w:rPr>
        <w:t>f a registrar fails to correct a violation within 30 days of a notice under Subsection (b)</w:t>
      </w:r>
      <w:r>
        <w:rPr>
          <w:rFonts w:eastAsia="Times New Roman" w:cs="Times New Roman"/>
          <w:szCs w:val="24"/>
        </w:rPr>
        <w:t xml:space="preserve"> (relating to a requirement that SOS notify a registrar who is not in substantial compliance)</w:t>
      </w:r>
      <w:r w:rsidRPr="00AE27C9">
        <w:rPr>
          <w:rFonts w:eastAsia="Times New Roman" w:cs="Times New Roman"/>
          <w:szCs w:val="24"/>
        </w:rPr>
        <w:t xml:space="preserve">, </w:t>
      </w:r>
      <w:r>
        <w:rPr>
          <w:rFonts w:eastAsia="Times New Roman" w:cs="Times New Roman"/>
          <w:szCs w:val="24"/>
        </w:rPr>
        <w:t>to</w:t>
      </w:r>
      <w:r w:rsidRPr="00AE27C9">
        <w:rPr>
          <w:rFonts w:eastAsia="Times New Roman" w:cs="Times New Roman"/>
          <w:szCs w:val="24"/>
        </w:rPr>
        <w:t xml:space="preserve"> correct the violation on behalf of the registrar.</w:t>
      </w:r>
    </w:p>
    <w:p w:rsidR="00047BCB" w:rsidRPr="00AE27C9" w:rsidRDefault="00047BCB" w:rsidP="00047BCB">
      <w:pPr>
        <w:spacing w:after="0" w:line="240" w:lineRule="auto"/>
        <w:ind w:left="720"/>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Pr>
          <w:rFonts w:eastAsia="Times New Roman" w:cs="Times New Roman"/>
          <w:szCs w:val="24"/>
        </w:rPr>
        <w:t>(f) Provides that a</w:t>
      </w:r>
      <w:r w:rsidRPr="00AE27C9">
        <w:rPr>
          <w:rFonts w:eastAsia="Times New Roman" w:cs="Times New Roman"/>
          <w:szCs w:val="24"/>
        </w:rPr>
        <w:t xml:space="preserve"> registrar is liable to this state for a civil penalty of $100 for each violation corrected by the </w:t>
      </w:r>
      <w:r>
        <w:rPr>
          <w:rFonts w:eastAsia="Times New Roman" w:cs="Times New Roman"/>
          <w:szCs w:val="24"/>
        </w:rPr>
        <w:t>registrar under Subsection (e). Authorizes t</w:t>
      </w:r>
      <w:r w:rsidRPr="00AE27C9">
        <w:rPr>
          <w:rFonts w:eastAsia="Times New Roman" w:cs="Times New Roman"/>
          <w:szCs w:val="24"/>
        </w:rPr>
        <w:t xml:space="preserve">he attorney general </w:t>
      </w:r>
      <w:r>
        <w:rPr>
          <w:rFonts w:eastAsia="Times New Roman" w:cs="Times New Roman"/>
          <w:szCs w:val="24"/>
        </w:rPr>
        <w:t>to</w:t>
      </w:r>
      <w:r w:rsidRPr="00AE27C9">
        <w:rPr>
          <w:rFonts w:eastAsia="Times New Roman" w:cs="Times New Roman"/>
          <w:szCs w:val="24"/>
        </w:rPr>
        <w:t xml:space="preserve"> bring an action to recover a civil penalty imposed under this section</w:t>
      </w:r>
      <w:r>
        <w:rPr>
          <w:rFonts w:eastAsia="Times New Roman" w:cs="Times New Roman"/>
          <w:szCs w:val="24"/>
        </w:rPr>
        <w:t xml:space="preserve"> (Secretary of State to Monitor Registrar's Compliance)</w:t>
      </w:r>
      <w:r w:rsidRPr="00AE27C9">
        <w:rPr>
          <w:rFonts w:eastAsia="Times New Roman" w:cs="Times New Roman"/>
          <w:szCs w:val="24"/>
        </w:rPr>
        <w:t>.</w:t>
      </w:r>
      <w:r>
        <w:rPr>
          <w:rFonts w:eastAsia="Times New Roman" w:cs="Times New Roman"/>
          <w:szCs w:val="24"/>
        </w:rPr>
        <w:t xml:space="preserve">  </w:t>
      </w:r>
    </w:p>
    <w:p w:rsidR="00047BCB" w:rsidRPr="00AE27C9" w:rsidRDefault="00047BCB" w:rsidP="00047BCB">
      <w:pPr>
        <w:spacing w:after="0" w:line="240" w:lineRule="auto"/>
        <w:ind w:left="720"/>
        <w:jc w:val="both"/>
        <w:rPr>
          <w:rFonts w:eastAsia="Times New Roman" w:cs="Times New Roman"/>
          <w:szCs w:val="24"/>
        </w:rPr>
      </w:pPr>
    </w:p>
    <w:p w:rsidR="00047BCB" w:rsidRDefault="00047BCB" w:rsidP="00047BCB">
      <w:pPr>
        <w:spacing w:after="0" w:line="240" w:lineRule="auto"/>
        <w:ind w:left="720"/>
        <w:jc w:val="both"/>
        <w:rPr>
          <w:rFonts w:eastAsia="Times New Roman" w:cs="Times New Roman"/>
          <w:szCs w:val="24"/>
        </w:rPr>
      </w:pPr>
      <w:r>
        <w:rPr>
          <w:rFonts w:eastAsia="Times New Roman" w:cs="Times New Roman"/>
          <w:szCs w:val="24"/>
        </w:rPr>
        <w:t>(g) Requires a</w:t>
      </w:r>
      <w:r w:rsidRPr="00AE27C9">
        <w:rPr>
          <w:rFonts w:eastAsia="Times New Roman" w:cs="Times New Roman"/>
          <w:szCs w:val="24"/>
        </w:rPr>
        <w:t xml:space="preserve"> civil penalty collected by the attorney general under this section </w:t>
      </w:r>
      <w:r>
        <w:rPr>
          <w:rFonts w:eastAsia="Times New Roman" w:cs="Times New Roman"/>
          <w:szCs w:val="24"/>
        </w:rPr>
        <w:t>to</w:t>
      </w:r>
      <w:r w:rsidRPr="00AE27C9">
        <w:rPr>
          <w:rFonts w:eastAsia="Times New Roman" w:cs="Times New Roman"/>
          <w:szCs w:val="24"/>
        </w:rPr>
        <w:t xml:space="preserve"> be deposited in the state treasury to the credit of the general revenue fund.</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AE27C9">
        <w:rPr>
          <w:rFonts w:eastAsia="Times New Roman" w:cs="Times New Roman"/>
          <w:szCs w:val="24"/>
        </w:rPr>
        <w:t>Section 18.068, Election Code</w:t>
      </w:r>
      <w:r>
        <w:rPr>
          <w:rFonts w:eastAsia="Times New Roman" w:cs="Times New Roman"/>
          <w:szCs w:val="24"/>
        </w:rPr>
        <w:t>,</w:t>
      </w:r>
      <w:r w:rsidRPr="00AE27C9">
        <w:rPr>
          <w:rFonts w:eastAsia="Times New Roman" w:cs="Times New Roman"/>
          <w:szCs w:val="24"/>
        </w:rPr>
        <w:t xml:space="preserve"> 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ind w:left="720"/>
        <w:jc w:val="both"/>
        <w:rPr>
          <w:rFonts w:eastAsia="Times New Roman" w:cs="Times New Roman"/>
          <w:szCs w:val="24"/>
        </w:rPr>
      </w:pPr>
      <w:r>
        <w:rPr>
          <w:rFonts w:eastAsia="Times New Roman" w:cs="Times New Roman"/>
          <w:szCs w:val="24"/>
        </w:rPr>
        <w:t xml:space="preserve">Sec. 18.068. </w:t>
      </w:r>
      <w:r w:rsidRPr="00AE27C9">
        <w:rPr>
          <w:rFonts w:eastAsia="Times New Roman" w:cs="Times New Roman"/>
          <w:szCs w:val="24"/>
        </w:rPr>
        <w:t xml:space="preserve">COMPARISON OF INFORMATION REGARDING INELIGIBILITY. (a) </w:t>
      </w:r>
      <w:r>
        <w:rPr>
          <w:rFonts w:eastAsia="Times New Roman" w:cs="Times New Roman"/>
          <w:szCs w:val="24"/>
        </w:rPr>
        <w:t>Makes no changes to this subsection.</w:t>
      </w:r>
    </w:p>
    <w:p w:rsidR="00047BCB" w:rsidRPr="00AE27C9" w:rsidRDefault="00047BCB" w:rsidP="005A0708">
      <w:pPr>
        <w:spacing w:after="0" w:line="240" w:lineRule="auto"/>
        <w:ind w:left="720"/>
        <w:jc w:val="both"/>
        <w:rPr>
          <w:rFonts w:eastAsia="Times New Roman" w:cs="Times New Roman"/>
          <w:szCs w:val="24"/>
        </w:rPr>
      </w:pPr>
    </w:p>
    <w:p w:rsidR="00047BCB" w:rsidRPr="00AE27C9" w:rsidRDefault="00047BCB" w:rsidP="005A0708">
      <w:pPr>
        <w:spacing w:after="0" w:line="240" w:lineRule="auto"/>
        <w:ind w:left="1440"/>
        <w:jc w:val="both"/>
        <w:rPr>
          <w:rFonts w:eastAsia="Times New Roman" w:cs="Times New Roman"/>
          <w:szCs w:val="24"/>
        </w:rPr>
      </w:pPr>
      <w:r>
        <w:rPr>
          <w:rFonts w:eastAsia="Times New Roman" w:cs="Times New Roman"/>
          <w:szCs w:val="24"/>
        </w:rPr>
        <w:t xml:space="preserve">(a-1) Requires SOS to </w:t>
      </w:r>
      <w:r w:rsidRPr="00AE27C9">
        <w:rPr>
          <w:rFonts w:eastAsia="Times New Roman" w:cs="Times New Roman"/>
          <w:szCs w:val="24"/>
        </w:rPr>
        <w:t xml:space="preserve">enter into an agreement with </w:t>
      </w:r>
      <w:r>
        <w:rPr>
          <w:rFonts w:eastAsia="Times New Roman" w:cs="Times New Roman"/>
          <w:szCs w:val="24"/>
        </w:rPr>
        <w:t xml:space="preserve">DPS </w:t>
      </w:r>
      <w:r w:rsidRPr="00AE27C9">
        <w:rPr>
          <w:rFonts w:eastAsia="Times New Roman" w:cs="Times New Roman"/>
          <w:szCs w:val="24"/>
        </w:rPr>
        <w:t xml:space="preserve">under which information in the statewide computerized voter registration list is compared against information in the database of </w:t>
      </w:r>
      <w:r>
        <w:rPr>
          <w:rFonts w:eastAsia="Times New Roman" w:cs="Times New Roman"/>
          <w:szCs w:val="24"/>
        </w:rPr>
        <w:t>DPS</w:t>
      </w:r>
      <w:r w:rsidRPr="00AE27C9">
        <w:rPr>
          <w:rFonts w:eastAsia="Times New Roman" w:cs="Times New Roman"/>
          <w:szCs w:val="24"/>
        </w:rPr>
        <w:t xml:space="preserve"> on a monthly basis to verify the accuracy of information provided on voter registration applications. </w:t>
      </w:r>
      <w:r>
        <w:rPr>
          <w:rFonts w:eastAsia="Times New Roman" w:cs="Times New Roman"/>
          <w:szCs w:val="24"/>
        </w:rPr>
        <w:t>Requires t</w:t>
      </w:r>
      <w:r w:rsidRPr="00AE27C9">
        <w:rPr>
          <w:rFonts w:eastAsia="Times New Roman" w:cs="Times New Roman"/>
          <w:szCs w:val="24"/>
        </w:rPr>
        <w:t xml:space="preserve">he information compared </w:t>
      </w:r>
      <w:r>
        <w:rPr>
          <w:rFonts w:eastAsia="Times New Roman" w:cs="Times New Roman"/>
          <w:szCs w:val="24"/>
        </w:rPr>
        <w:t>to</w:t>
      </w:r>
      <w:r w:rsidRPr="00AE27C9">
        <w:rPr>
          <w:rFonts w:eastAsia="Times New Roman" w:cs="Times New Roman"/>
          <w:szCs w:val="24"/>
        </w:rPr>
        <w:t xml:space="preserve"> include, at a minimum, a voter's:</w:t>
      </w:r>
    </w:p>
    <w:p w:rsidR="00047BCB" w:rsidRPr="00AE27C9" w:rsidRDefault="00047BCB" w:rsidP="005A0708">
      <w:pPr>
        <w:spacing w:after="0" w:line="240" w:lineRule="auto"/>
        <w:ind w:left="144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(1)  full legal name;</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(2)  former name, if applicable;</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(3)  date of birth;</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(4)  residence address;</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(5)  driver's license or state identification card number;</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(6)  signature;</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(7)  social security number;</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(8)  documentation of lawful presence in this state; and</w:t>
      </w:r>
    </w:p>
    <w:p w:rsidR="00047BCB" w:rsidRPr="00AE27C9" w:rsidRDefault="00047BCB" w:rsidP="005A0708">
      <w:pPr>
        <w:spacing w:after="0" w:line="240" w:lineRule="auto"/>
        <w:ind w:left="2160"/>
        <w:jc w:val="both"/>
        <w:rPr>
          <w:rFonts w:eastAsia="Times New Roman" w:cs="Times New Roman"/>
          <w:szCs w:val="24"/>
        </w:rPr>
      </w:pPr>
    </w:p>
    <w:p w:rsidR="00047BCB" w:rsidRPr="00AE27C9" w:rsidRDefault="00047BCB" w:rsidP="005A0708">
      <w:pPr>
        <w:spacing w:after="0" w:line="240" w:lineRule="auto"/>
        <w:ind w:left="2160"/>
        <w:jc w:val="both"/>
        <w:rPr>
          <w:rFonts w:eastAsia="Times New Roman" w:cs="Times New Roman"/>
          <w:szCs w:val="24"/>
        </w:rPr>
      </w:pPr>
      <w:r w:rsidRPr="00AE27C9">
        <w:rPr>
          <w:rFonts w:eastAsia="Times New Roman" w:cs="Times New Roman"/>
          <w:szCs w:val="24"/>
        </w:rPr>
        <w:t>(9)  citizenship status.</w:t>
      </w:r>
    </w:p>
    <w:p w:rsidR="00047BCB" w:rsidRPr="00AE27C9" w:rsidRDefault="00047BCB" w:rsidP="005A0708">
      <w:pPr>
        <w:spacing w:after="0" w:line="240" w:lineRule="auto"/>
        <w:ind w:left="1440"/>
        <w:jc w:val="both"/>
        <w:rPr>
          <w:rFonts w:eastAsia="Times New Roman" w:cs="Times New Roman"/>
          <w:szCs w:val="24"/>
        </w:rPr>
      </w:pPr>
    </w:p>
    <w:p w:rsidR="00047BCB" w:rsidRPr="00AE27C9" w:rsidRDefault="00047BCB" w:rsidP="005A0708">
      <w:pPr>
        <w:spacing w:after="0" w:line="240" w:lineRule="auto"/>
        <w:ind w:left="1440"/>
        <w:jc w:val="both"/>
        <w:rPr>
          <w:rFonts w:eastAsia="Times New Roman" w:cs="Times New Roman"/>
          <w:szCs w:val="24"/>
        </w:rPr>
      </w:pPr>
      <w:r>
        <w:rPr>
          <w:rFonts w:eastAsia="Times New Roman" w:cs="Times New Roman"/>
          <w:szCs w:val="24"/>
        </w:rPr>
        <w:t>(a-2) Requires SOS, i</w:t>
      </w:r>
      <w:r w:rsidRPr="00AE27C9">
        <w:rPr>
          <w:rFonts w:eastAsia="Times New Roman" w:cs="Times New Roman"/>
          <w:szCs w:val="24"/>
        </w:rPr>
        <w:t xml:space="preserve">f </w:t>
      </w:r>
      <w:r>
        <w:rPr>
          <w:rFonts w:eastAsia="Times New Roman" w:cs="Times New Roman"/>
          <w:szCs w:val="24"/>
        </w:rPr>
        <w:t>SOS</w:t>
      </w:r>
      <w:r w:rsidRPr="00AE27C9">
        <w:rPr>
          <w:rFonts w:eastAsia="Times New Roman" w:cs="Times New Roman"/>
          <w:szCs w:val="24"/>
        </w:rPr>
        <w:t xml:space="preserve"> determines from information received under Subsection (a) or (a-1) that a voter on the registration list may be ineligible to</w:t>
      </w:r>
      <w:r>
        <w:rPr>
          <w:rFonts w:eastAsia="Times New Roman" w:cs="Times New Roman"/>
          <w:szCs w:val="24"/>
        </w:rPr>
        <w:t xml:space="preserve"> vote</w:t>
      </w:r>
      <w:r w:rsidRPr="00AE27C9">
        <w:rPr>
          <w:rFonts w:eastAsia="Times New Roman" w:cs="Times New Roman"/>
          <w:szCs w:val="24"/>
        </w:rPr>
        <w:t xml:space="preserve">, </w:t>
      </w:r>
      <w:r>
        <w:rPr>
          <w:rFonts w:eastAsia="Times New Roman" w:cs="Times New Roman"/>
          <w:szCs w:val="24"/>
        </w:rPr>
        <w:t xml:space="preserve">to </w:t>
      </w:r>
      <w:r w:rsidRPr="00AE27C9">
        <w:rPr>
          <w:rFonts w:eastAsia="Times New Roman" w:cs="Times New Roman"/>
          <w:szCs w:val="24"/>
        </w:rPr>
        <w:t xml:space="preserve">send notice of the determination to the voter registrar of the counties considered appropriate by </w:t>
      </w:r>
      <w:r>
        <w:rPr>
          <w:rFonts w:eastAsia="Times New Roman" w:cs="Times New Roman"/>
          <w:szCs w:val="24"/>
        </w:rPr>
        <w:t>SOS, rather than requiring SOS, i</w:t>
      </w:r>
      <w:r w:rsidRPr="00AE27C9">
        <w:rPr>
          <w:rFonts w:eastAsia="Times New Roman" w:cs="Times New Roman"/>
          <w:szCs w:val="24"/>
        </w:rPr>
        <w:t xml:space="preserve">f </w:t>
      </w:r>
      <w:r>
        <w:rPr>
          <w:rFonts w:eastAsia="Times New Roman" w:cs="Times New Roman"/>
          <w:szCs w:val="24"/>
        </w:rPr>
        <w:t xml:space="preserve">SOS determines </w:t>
      </w:r>
      <w:r w:rsidRPr="00AE27C9">
        <w:rPr>
          <w:rFonts w:eastAsia="Times New Roman" w:cs="Times New Roman"/>
          <w:szCs w:val="24"/>
        </w:rPr>
        <w:t xml:space="preserve">that a voter on the registration </w:t>
      </w:r>
      <w:r>
        <w:rPr>
          <w:rFonts w:eastAsia="Times New Roman" w:cs="Times New Roman"/>
          <w:szCs w:val="24"/>
        </w:rPr>
        <w:t xml:space="preserve">list </w:t>
      </w:r>
      <w:r w:rsidRPr="00AE27C9">
        <w:rPr>
          <w:rFonts w:eastAsia="Times New Roman" w:cs="Times New Roman"/>
          <w:szCs w:val="24"/>
        </w:rPr>
        <w:t>is deceased or has been excused or disqualified from jury service bec</w:t>
      </w:r>
      <w:r>
        <w:rPr>
          <w:rFonts w:eastAsia="Times New Roman" w:cs="Times New Roman"/>
          <w:szCs w:val="24"/>
        </w:rPr>
        <w:t>ause the voter is not a citizen</w:t>
      </w:r>
      <w:r w:rsidRPr="00AE27C9">
        <w:rPr>
          <w:rFonts w:eastAsia="Times New Roman" w:cs="Times New Roman"/>
          <w:szCs w:val="24"/>
        </w:rPr>
        <w:t xml:space="preserve">, </w:t>
      </w:r>
      <w:r>
        <w:rPr>
          <w:rFonts w:eastAsia="Times New Roman" w:cs="Times New Roman"/>
          <w:szCs w:val="24"/>
        </w:rPr>
        <w:t>to</w:t>
      </w:r>
      <w:r w:rsidRPr="00AE27C9">
        <w:rPr>
          <w:rFonts w:eastAsia="Times New Roman" w:cs="Times New Roman"/>
          <w:szCs w:val="24"/>
        </w:rPr>
        <w:t xml:space="preserve"> send notice of the determination to the voter registrar of the counties considered appropriate by </w:t>
      </w:r>
      <w:r>
        <w:rPr>
          <w:rFonts w:eastAsia="Times New Roman" w:cs="Times New Roman"/>
          <w:szCs w:val="24"/>
        </w:rPr>
        <w:t>SOS</w:t>
      </w:r>
      <w:r w:rsidRPr="00AE27C9">
        <w:rPr>
          <w:rFonts w:eastAsia="Times New Roman" w:cs="Times New Roman"/>
          <w:szCs w:val="24"/>
        </w:rPr>
        <w:t>.</w:t>
      </w:r>
      <w:r>
        <w:rPr>
          <w:rFonts w:eastAsia="Times New Roman" w:cs="Times New Roman"/>
          <w:szCs w:val="24"/>
        </w:rPr>
        <w:t xml:space="preserve"> </w:t>
      </w:r>
    </w:p>
    <w:p w:rsidR="00047BCB" w:rsidRPr="00AE27C9" w:rsidRDefault="00047BCB" w:rsidP="005A0708">
      <w:pPr>
        <w:spacing w:after="0" w:line="240" w:lineRule="auto"/>
        <w:ind w:left="1440"/>
        <w:jc w:val="both"/>
        <w:rPr>
          <w:rFonts w:eastAsia="Times New Roman" w:cs="Times New Roman"/>
          <w:szCs w:val="24"/>
        </w:rPr>
      </w:pPr>
    </w:p>
    <w:p w:rsidR="00047BCB" w:rsidRPr="00AE27C9" w:rsidRDefault="00047BCB" w:rsidP="005A0708">
      <w:pPr>
        <w:spacing w:after="0" w:line="240" w:lineRule="auto"/>
        <w:ind w:left="1440"/>
        <w:jc w:val="both"/>
        <w:rPr>
          <w:rFonts w:eastAsia="Times New Roman" w:cs="Times New Roman"/>
          <w:szCs w:val="24"/>
        </w:rPr>
      </w:pPr>
      <w:r>
        <w:rPr>
          <w:rFonts w:eastAsia="Times New Roman" w:cs="Times New Roman"/>
          <w:szCs w:val="24"/>
        </w:rPr>
        <w:t xml:space="preserve">(b)-(f) Makes conforming changes to these subsections.  </w:t>
      </w:r>
    </w:p>
    <w:p w:rsidR="00047BCB" w:rsidRPr="00AE27C9" w:rsidRDefault="00047BCB" w:rsidP="005A0708">
      <w:pPr>
        <w:spacing w:after="0" w:line="240" w:lineRule="auto"/>
        <w:jc w:val="both"/>
        <w:rPr>
          <w:rFonts w:eastAsia="Times New Roman" w:cs="Times New Roman"/>
          <w:szCs w:val="24"/>
        </w:rPr>
      </w:pPr>
    </w:p>
    <w:p w:rsidR="00047BCB" w:rsidRDefault="00047BCB" w:rsidP="005A0708">
      <w:pPr>
        <w:spacing w:after="0" w:line="240" w:lineRule="auto"/>
        <w:ind w:left="1440"/>
        <w:jc w:val="both"/>
        <w:rPr>
          <w:rFonts w:eastAsia="Times New Roman" w:cs="Times New Roman"/>
          <w:szCs w:val="24"/>
        </w:rPr>
      </w:pPr>
      <w:r>
        <w:rPr>
          <w:rFonts w:eastAsia="Times New Roman" w:cs="Times New Roman"/>
          <w:szCs w:val="24"/>
        </w:rPr>
        <w:t>(g) Requires SOS, n</w:t>
      </w:r>
      <w:r w:rsidRPr="00AE27C9">
        <w:rPr>
          <w:rFonts w:eastAsia="Times New Roman" w:cs="Times New Roman"/>
          <w:szCs w:val="24"/>
        </w:rPr>
        <w:t xml:space="preserve">ot later than December 31 of each year, </w:t>
      </w:r>
      <w:r>
        <w:rPr>
          <w:rFonts w:eastAsia="Times New Roman" w:cs="Times New Roman"/>
          <w:szCs w:val="24"/>
        </w:rPr>
        <w:t>to</w:t>
      </w:r>
      <w:r w:rsidRPr="00AE27C9">
        <w:rPr>
          <w:rFonts w:eastAsia="Times New Roman" w:cs="Times New Roman"/>
          <w:szCs w:val="24"/>
        </w:rPr>
        <w:t xml:space="preserve"> provide a report to the legislature of the number of voters determined to be ineligible under this section during the calendar year. </w:t>
      </w:r>
      <w:r>
        <w:rPr>
          <w:rFonts w:eastAsia="Times New Roman" w:cs="Times New Roman"/>
          <w:szCs w:val="24"/>
        </w:rPr>
        <w:t>Requires t</w:t>
      </w:r>
      <w:r w:rsidRPr="00AE27C9">
        <w:rPr>
          <w:rFonts w:eastAsia="Times New Roman" w:cs="Times New Roman"/>
          <w:szCs w:val="24"/>
        </w:rPr>
        <w:t xml:space="preserve">he report </w:t>
      </w:r>
      <w:r>
        <w:rPr>
          <w:rFonts w:eastAsia="Times New Roman" w:cs="Times New Roman"/>
          <w:szCs w:val="24"/>
        </w:rPr>
        <w:t>to</w:t>
      </w:r>
      <w:r w:rsidRPr="00AE27C9">
        <w:rPr>
          <w:rFonts w:eastAsia="Times New Roman" w:cs="Times New Roman"/>
          <w:szCs w:val="24"/>
        </w:rPr>
        <w:t xml:space="preserve"> include the reason for ineligibility for each voter.</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AE27C9">
        <w:rPr>
          <w:rFonts w:eastAsia="Times New Roman" w:cs="Times New Roman"/>
          <w:szCs w:val="24"/>
        </w:rPr>
        <w:t>Section 18.0681(d), Election Code, 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047BCB">
      <w:pPr>
        <w:spacing w:after="0" w:line="240" w:lineRule="auto"/>
        <w:ind w:left="720"/>
        <w:jc w:val="both"/>
        <w:rPr>
          <w:rFonts w:eastAsia="Times New Roman" w:cs="Times New Roman"/>
          <w:szCs w:val="24"/>
        </w:rPr>
      </w:pPr>
      <w:r>
        <w:rPr>
          <w:rFonts w:eastAsia="Times New Roman" w:cs="Times New Roman"/>
          <w:szCs w:val="24"/>
        </w:rPr>
        <w:t>(d) Provides that i</w:t>
      </w:r>
      <w:r w:rsidRPr="00AE27C9">
        <w:rPr>
          <w:rFonts w:eastAsia="Times New Roman" w:cs="Times New Roman"/>
          <w:szCs w:val="24"/>
        </w:rPr>
        <w:t xml:space="preserve">f the voter records identified </w:t>
      </w:r>
      <w:r>
        <w:rPr>
          <w:rFonts w:eastAsia="Times New Roman" w:cs="Times New Roman"/>
          <w:szCs w:val="24"/>
        </w:rPr>
        <w:t xml:space="preserve">by SOS as belonging to the same voter based on a strong match </w:t>
      </w:r>
      <w:r w:rsidRPr="00AE27C9">
        <w:rPr>
          <w:rFonts w:eastAsia="Times New Roman" w:cs="Times New Roman"/>
          <w:szCs w:val="24"/>
        </w:rPr>
        <w:t>are:</w:t>
      </w:r>
    </w:p>
    <w:p w:rsidR="00047BCB" w:rsidRPr="00AE27C9" w:rsidRDefault="00047BCB" w:rsidP="00047BCB">
      <w:pPr>
        <w:spacing w:after="0" w:line="240" w:lineRule="auto"/>
        <w:ind w:left="720"/>
        <w:jc w:val="both"/>
        <w:rPr>
          <w:rFonts w:eastAsia="Times New Roman" w:cs="Times New Roman"/>
          <w:szCs w:val="24"/>
        </w:rPr>
      </w:pPr>
    </w:p>
    <w:p w:rsidR="00047BCB" w:rsidRPr="00AE27C9" w:rsidRDefault="00047BCB" w:rsidP="00047BCB">
      <w:pPr>
        <w:spacing w:after="0" w:line="240" w:lineRule="auto"/>
        <w:ind w:left="1440"/>
        <w:jc w:val="both"/>
        <w:rPr>
          <w:rFonts w:eastAsia="Times New Roman" w:cs="Times New Roman"/>
          <w:szCs w:val="24"/>
        </w:rPr>
      </w:pPr>
      <w:r>
        <w:rPr>
          <w:rFonts w:eastAsia="Times New Roman" w:cs="Times New Roman"/>
          <w:szCs w:val="24"/>
        </w:rPr>
        <w:t xml:space="preserve">(1) </w:t>
      </w:r>
      <w:r w:rsidRPr="00AE27C9">
        <w:rPr>
          <w:rFonts w:eastAsia="Times New Roman" w:cs="Times New Roman"/>
          <w:szCs w:val="24"/>
        </w:rPr>
        <w:t xml:space="preserve">located in the same county, the voter registrar </w:t>
      </w:r>
      <w:r>
        <w:rPr>
          <w:rFonts w:eastAsia="Times New Roman" w:cs="Times New Roman"/>
          <w:szCs w:val="24"/>
        </w:rPr>
        <w:t xml:space="preserve">is required to, rather than authorized to, </w:t>
      </w:r>
      <w:r w:rsidRPr="00AE27C9">
        <w:rPr>
          <w:rFonts w:eastAsia="Times New Roman" w:cs="Times New Roman"/>
          <w:szCs w:val="24"/>
        </w:rPr>
        <w:t>merge the records following a determination that each record belongs to the same voter using the procedure for the correction of registration records under Section 15.022</w:t>
      </w:r>
      <w:r>
        <w:rPr>
          <w:rFonts w:eastAsia="Times New Roman" w:cs="Times New Roman"/>
          <w:szCs w:val="24"/>
        </w:rPr>
        <w:t xml:space="preserve"> (Correction o</w:t>
      </w:r>
      <w:r w:rsidRPr="00AE27C9">
        <w:rPr>
          <w:rFonts w:eastAsia="Times New Roman" w:cs="Times New Roman"/>
          <w:szCs w:val="24"/>
        </w:rPr>
        <w:t>f Registration Records</w:t>
      </w:r>
      <w:r>
        <w:rPr>
          <w:rFonts w:eastAsia="Times New Roman" w:cs="Times New Roman"/>
          <w:szCs w:val="24"/>
        </w:rPr>
        <w:t>)</w:t>
      </w:r>
      <w:r w:rsidRPr="00AE27C9">
        <w:rPr>
          <w:rFonts w:eastAsia="Times New Roman" w:cs="Times New Roman"/>
          <w:szCs w:val="24"/>
        </w:rPr>
        <w:t>; or</w:t>
      </w:r>
    </w:p>
    <w:p w:rsidR="00047BCB" w:rsidRPr="00AE27C9" w:rsidRDefault="00047BCB" w:rsidP="00047BCB">
      <w:pPr>
        <w:spacing w:after="0" w:line="240" w:lineRule="auto"/>
        <w:ind w:left="1440"/>
        <w:jc w:val="both"/>
        <w:rPr>
          <w:rFonts w:eastAsia="Times New Roman" w:cs="Times New Roman"/>
          <w:szCs w:val="24"/>
        </w:rPr>
      </w:pPr>
    </w:p>
    <w:p w:rsidR="00047BCB" w:rsidRDefault="00047BCB" w:rsidP="00047BCB">
      <w:pPr>
        <w:spacing w:after="0" w:line="240" w:lineRule="auto"/>
        <w:ind w:left="1440"/>
        <w:jc w:val="both"/>
        <w:rPr>
          <w:rFonts w:eastAsia="Times New Roman" w:cs="Times New Roman"/>
          <w:szCs w:val="24"/>
        </w:rPr>
      </w:pPr>
      <w:r>
        <w:rPr>
          <w:rFonts w:eastAsia="Times New Roman" w:cs="Times New Roman"/>
          <w:szCs w:val="24"/>
        </w:rPr>
        <w:t xml:space="preserve">(2) </w:t>
      </w:r>
      <w:r w:rsidRPr="00AE27C9">
        <w:rPr>
          <w:rFonts w:eastAsia="Times New Roman" w:cs="Times New Roman"/>
          <w:szCs w:val="24"/>
        </w:rPr>
        <w:t xml:space="preserve">located in more than one county, the registrar of the county with the oldest record </w:t>
      </w:r>
      <w:r>
        <w:rPr>
          <w:rFonts w:eastAsia="Times New Roman" w:cs="Times New Roman"/>
          <w:szCs w:val="24"/>
        </w:rPr>
        <w:t xml:space="preserve">is required to, rather than authorized to, </w:t>
      </w:r>
      <w:r w:rsidRPr="00AE27C9">
        <w:rPr>
          <w:rFonts w:eastAsia="Times New Roman" w:cs="Times New Roman"/>
          <w:szCs w:val="24"/>
        </w:rPr>
        <w:t>deliver a written confirmation notice in accordance with Section 15.051</w:t>
      </w:r>
      <w:r>
        <w:rPr>
          <w:rFonts w:eastAsia="Times New Roman" w:cs="Times New Roman"/>
          <w:szCs w:val="24"/>
        </w:rPr>
        <w:t xml:space="preserve"> (</w:t>
      </w:r>
      <w:r w:rsidRPr="00AE27C9">
        <w:rPr>
          <w:rFonts w:eastAsia="Times New Roman" w:cs="Times New Roman"/>
          <w:szCs w:val="24"/>
        </w:rPr>
        <w:t>Confirmation Notice</w:t>
      </w:r>
      <w:r>
        <w:rPr>
          <w:rFonts w:eastAsia="Times New Roman" w:cs="Times New Roman"/>
          <w:szCs w:val="24"/>
        </w:rPr>
        <w:t>)</w:t>
      </w:r>
      <w:r w:rsidRPr="00AE27C9">
        <w:rPr>
          <w:rFonts w:eastAsia="Times New Roman" w:cs="Times New Roman"/>
          <w:szCs w:val="24"/>
        </w:rPr>
        <w:t>.</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AE27C9">
        <w:rPr>
          <w:rFonts w:eastAsia="Times New Roman" w:cs="Times New Roman"/>
          <w:szCs w:val="24"/>
        </w:rPr>
        <w:t>Subchapter C, Chapter 33, Election Code, by adding Section 33.</w:t>
      </w:r>
      <w:r>
        <w:rPr>
          <w:rFonts w:eastAsia="Times New Roman" w:cs="Times New Roman"/>
          <w:szCs w:val="24"/>
        </w:rPr>
        <w:t xml:space="preserve">0581, </w:t>
      </w:r>
      <w:r w:rsidRPr="00AE27C9">
        <w:rPr>
          <w:rFonts w:eastAsia="Times New Roman" w:cs="Times New Roman"/>
          <w:szCs w:val="24"/>
        </w:rPr>
        <w:t>as follows:</w:t>
      </w:r>
    </w:p>
    <w:p w:rsidR="00047BCB" w:rsidRPr="00AE27C9" w:rsidRDefault="00047BCB" w:rsidP="005A0708">
      <w:pPr>
        <w:spacing w:after="0" w:line="240" w:lineRule="auto"/>
        <w:jc w:val="both"/>
        <w:rPr>
          <w:rFonts w:eastAsia="Times New Roman" w:cs="Times New Roman"/>
          <w:szCs w:val="24"/>
        </w:rPr>
      </w:pPr>
    </w:p>
    <w:p w:rsidR="00047BCB" w:rsidRPr="00AE27C9" w:rsidRDefault="00047BCB" w:rsidP="005A0708">
      <w:pPr>
        <w:spacing w:after="0" w:line="240" w:lineRule="auto"/>
        <w:ind w:left="720"/>
        <w:jc w:val="both"/>
        <w:rPr>
          <w:rFonts w:eastAsia="Times New Roman" w:cs="Times New Roman"/>
          <w:szCs w:val="24"/>
        </w:rPr>
      </w:pPr>
      <w:r>
        <w:rPr>
          <w:rFonts w:eastAsia="Times New Roman" w:cs="Times New Roman"/>
          <w:szCs w:val="24"/>
        </w:rPr>
        <w:t xml:space="preserve">Sec. 33.0581. </w:t>
      </w:r>
      <w:r w:rsidRPr="00AE27C9">
        <w:rPr>
          <w:rFonts w:eastAsia="Times New Roman" w:cs="Times New Roman"/>
          <w:szCs w:val="24"/>
        </w:rPr>
        <w:t xml:space="preserve">REPORT TO ATTORNEY GENERAL. (a) </w:t>
      </w:r>
      <w:r>
        <w:rPr>
          <w:rFonts w:eastAsia="Times New Roman" w:cs="Times New Roman"/>
          <w:szCs w:val="24"/>
        </w:rPr>
        <w:t>Authorizes a</w:t>
      </w:r>
      <w:r w:rsidRPr="00AE27C9">
        <w:rPr>
          <w:rFonts w:eastAsia="Times New Roman" w:cs="Times New Roman"/>
          <w:szCs w:val="24"/>
        </w:rPr>
        <w:t xml:space="preserve"> watcher who observes a violation of Section 276.013 </w:t>
      </w:r>
      <w:r>
        <w:rPr>
          <w:rFonts w:eastAsia="Times New Roman" w:cs="Times New Roman"/>
          <w:szCs w:val="24"/>
        </w:rPr>
        <w:t>(</w:t>
      </w:r>
      <w:r w:rsidRPr="00AE27C9">
        <w:rPr>
          <w:rFonts w:eastAsia="Times New Roman" w:cs="Times New Roman"/>
          <w:szCs w:val="24"/>
        </w:rPr>
        <w:t>Election Fraud</w:t>
      </w:r>
      <w:r>
        <w:rPr>
          <w:rFonts w:eastAsia="Times New Roman" w:cs="Times New Roman"/>
          <w:szCs w:val="24"/>
        </w:rPr>
        <w:t>) to</w:t>
      </w:r>
      <w:r w:rsidRPr="00AE27C9">
        <w:rPr>
          <w:rFonts w:eastAsia="Times New Roman" w:cs="Times New Roman"/>
          <w:szCs w:val="24"/>
        </w:rPr>
        <w:t xml:space="preserve"> report the violation to the attorney general.</w:t>
      </w:r>
    </w:p>
    <w:p w:rsidR="00047BCB" w:rsidRPr="00AE27C9" w:rsidRDefault="00047BCB" w:rsidP="005A0708">
      <w:pPr>
        <w:spacing w:after="0" w:line="240" w:lineRule="auto"/>
        <w:ind w:left="720"/>
        <w:jc w:val="both"/>
        <w:rPr>
          <w:rFonts w:eastAsia="Times New Roman" w:cs="Times New Roman"/>
          <w:szCs w:val="24"/>
        </w:rPr>
      </w:pPr>
    </w:p>
    <w:p w:rsidR="00047BCB" w:rsidRDefault="00047BCB" w:rsidP="005A0708">
      <w:pPr>
        <w:spacing w:after="0" w:line="240" w:lineRule="auto"/>
        <w:ind w:left="1440"/>
        <w:jc w:val="both"/>
        <w:rPr>
          <w:rFonts w:eastAsia="Times New Roman" w:cs="Times New Roman"/>
          <w:szCs w:val="24"/>
        </w:rPr>
      </w:pPr>
      <w:r>
        <w:rPr>
          <w:rFonts w:eastAsia="Times New Roman" w:cs="Times New Roman"/>
          <w:szCs w:val="24"/>
        </w:rPr>
        <w:t>(b)</w:t>
      </w:r>
      <w:r w:rsidRPr="00AE27C9">
        <w:rPr>
          <w:rFonts w:eastAsia="Times New Roman" w:cs="Times New Roman"/>
          <w:szCs w:val="24"/>
        </w:rPr>
        <w:t xml:space="preserve"> </w:t>
      </w:r>
      <w:r>
        <w:rPr>
          <w:rFonts w:eastAsia="Times New Roman" w:cs="Times New Roman"/>
          <w:szCs w:val="24"/>
        </w:rPr>
        <w:t>Requires t</w:t>
      </w:r>
      <w:r w:rsidRPr="00AE27C9">
        <w:rPr>
          <w:rFonts w:eastAsia="Times New Roman" w:cs="Times New Roman"/>
          <w:szCs w:val="24"/>
        </w:rPr>
        <w:t xml:space="preserve">he attorney general </w:t>
      </w:r>
      <w:r>
        <w:rPr>
          <w:rFonts w:eastAsia="Times New Roman" w:cs="Times New Roman"/>
          <w:szCs w:val="24"/>
        </w:rPr>
        <w:t>to</w:t>
      </w:r>
      <w:r w:rsidRPr="00AE27C9">
        <w:rPr>
          <w:rFonts w:eastAsia="Times New Roman" w:cs="Times New Roman"/>
          <w:szCs w:val="24"/>
        </w:rPr>
        <w:t xml:space="preserve"> prescribe the form and manner of a report under this section and </w:t>
      </w:r>
      <w:r>
        <w:rPr>
          <w:rFonts w:eastAsia="Times New Roman" w:cs="Times New Roman"/>
          <w:szCs w:val="24"/>
        </w:rPr>
        <w:t>authorizes the attorney general to</w:t>
      </w:r>
      <w:r w:rsidRPr="00AE27C9">
        <w:rPr>
          <w:rFonts w:eastAsia="Times New Roman" w:cs="Times New Roman"/>
          <w:szCs w:val="24"/>
        </w:rPr>
        <w:t xml:space="preserve"> adopt rules as necessary to implement this section.</w:t>
      </w:r>
    </w:p>
    <w:p w:rsidR="00047BCB" w:rsidRDefault="00047BCB" w:rsidP="005A0708">
      <w:pPr>
        <w:spacing w:after="0" w:line="240" w:lineRule="auto"/>
        <w:jc w:val="both"/>
        <w:rPr>
          <w:rFonts w:eastAsia="Times New Roman" w:cs="Times New Roman"/>
          <w:szCs w:val="24"/>
        </w:rPr>
      </w:pPr>
    </w:p>
    <w:p w:rsidR="00047BCB"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w:t>
      </w:r>
      <w:r w:rsidRPr="00AE27C9">
        <w:t xml:space="preserve"> </w:t>
      </w:r>
      <w:r>
        <w:t xml:space="preserve">Amends </w:t>
      </w:r>
      <w:r w:rsidRPr="00AE27C9">
        <w:rPr>
          <w:rFonts w:eastAsia="Times New Roman" w:cs="Times New Roman"/>
          <w:szCs w:val="24"/>
        </w:rPr>
        <w:t xml:space="preserve">Section 87.0431(b), Election Code, </w:t>
      </w:r>
      <w:r>
        <w:rPr>
          <w:rFonts w:eastAsia="Times New Roman" w:cs="Times New Roman"/>
          <w:szCs w:val="24"/>
        </w:rPr>
        <w:t xml:space="preserve">to require the early voting clerk to deliver, not later than the 30th day after election day, notice to the attorney general, including certified copies of the carrier envelope and corresponding ballot applications, of any ballot rejected for certain reasons, including any ballot rejected because any form of voter fraud was committed. </w:t>
      </w:r>
    </w:p>
    <w:p w:rsidR="00047BCB" w:rsidRDefault="00047BCB" w:rsidP="005A0708">
      <w:pPr>
        <w:spacing w:after="0" w:line="240" w:lineRule="auto"/>
        <w:jc w:val="both"/>
        <w:rPr>
          <w:rFonts w:eastAsia="Times New Roman" w:cs="Times New Roman"/>
          <w:szCs w:val="24"/>
        </w:rPr>
      </w:pPr>
    </w:p>
    <w:p w:rsidR="00047BCB"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AE27C9">
        <w:rPr>
          <w:rFonts w:eastAsia="Times New Roman" w:cs="Times New Roman"/>
          <w:szCs w:val="24"/>
        </w:rPr>
        <w:t xml:space="preserve">Section 273.021(a), Election Code, </w:t>
      </w:r>
      <w:r>
        <w:rPr>
          <w:rFonts w:eastAsia="Times New Roman" w:cs="Times New Roman"/>
          <w:szCs w:val="24"/>
        </w:rPr>
        <w:t>to authorize t</w:t>
      </w:r>
      <w:r w:rsidRPr="00AE27C9">
        <w:rPr>
          <w:rFonts w:eastAsia="Times New Roman" w:cs="Times New Roman"/>
          <w:szCs w:val="24"/>
        </w:rPr>
        <w:t xml:space="preserve">he attorney general </w:t>
      </w:r>
      <w:r>
        <w:rPr>
          <w:rFonts w:eastAsia="Times New Roman" w:cs="Times New Roman"/>
          <w:szCs w:val="24"/>
        </w:rPr>
        <w:t>to</w:t>
      </w:r>
      <w:r w:rsidRPr="00AE27C9">
        <w:rPr>
          <w:rFonts w:eastAsia="Times New Roman" w:cs="Times New Roman"/>
          <w:szCs w:val="24"/>
        </w:rPr>
        <w:t xml:space="preserve"> prosecute a criminal offense prescribed by the election laws of this state, including any offense under state law that involves any part of the election process.</w:t>
      </w:r>
    </w:p>
    <w:p w:rsidR="00047BCB" w:rsidRDefault="00047BCB" w:rsidP="005A0708">
      <w:pPr>
        <w:spacing w:after="0" w:line="240" w:lineRule="auto"/>
        <w:jc w:val="both"/>
        <w:rPr>
          <w:rFonts w:eastAsia="Times New Roman" w:cs="Times New Roman"/>
          <w:szCs w:val="24"/>
        </w:rPr>
      </w:pPr>
    </w:p>
    <w:p w:rsidR="00047BCB"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AE27C9">
        <w:rPr>
          <w:rFonts w:eastAsia="Times New Roman" w:cs="Times New Roman"/>
          <w:szCs w:val="24"/>
        </w:rPr>
        <w:t xml:space="preserve">Section 276.013(b), Election Code, </w:t>
      </w:r>
      <w:r>
        <w:rPr>
          <w:rFonts w:eastAsia="Times New Roman" w:cs="Times New Roman"/>
          <w:szCs w:val="24"/>
        </w:rPr>
        <w:t>to provide that a</w:t>
      </w:r>
      <w:r w:rsidRPr="00AE27C9">
        <w:rPr>
          <w:rFonts w:eastAsia="Times New Roman" w:cs="Times New Roman"/>
          <w:szCs w:val="24"/>
        </w:rPr>
        <w:t>n offense under this section is a state jail felony</w:t>
      </w:r>
      <w:r>
        <w:rPr>
          <w:rFonts w:eastAsia="Times New Roman" w:cs="Times New Roman"/>
          <w:szCs w:val="24"/>
        </w:rPr>
        <w:t>, rather than a Class A misdemeanor</w:t>
      </w:r>
      <w:r w:rsidRPr="00AE27C9">
        <w:rPr>
          <w:rFonts w:eastAsia="Times New Roman" w:cs="Times New Roman"/>
          <w:szCs w:val="24"/>
        </w:rPr>
        <w:t>.</w:t>
      </w:r>
    </w:p>
    <w:p w:rsidR="00047BCB" w:rsidRDefault="00047BCB" w:rsidP="005A0708">
      <w:pPr>
        <w:spacing w:after="0" w:line="240" w:lineRule="auto"/>
        <w:jc w:val="both"/>
        <w:rPr>
          <w:rFonts w:eastAsia="Times New Roman" w:cs="Times New Roman"/>
          <w:szCs w:val="24"/>
        </w:rPr>
      </w:pPr>
    </w:p>
    <w:p w:rsidR="00047BCB" w:rsidRPr="00AE27C9" w:rsidRDefault="00047BCB" w:rsidP="005A0708">
      <w:pPr>
        <w:spacing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Makes application of this Act prospective. Provides that for purposes of this section an offense was committed before the effective date of this Act if any element of the offense occurred before that date</w:t>
      </w:r>
      <w:r w:rsidRPr="00AE27C9">
        <w:rPr>
          <w:rFonts w:eastAsia="Times New Roman" w:cs="Times New Roman"/>
          <w:szCs w:val="24"/>
        </w:rPr>
        <w:t>.</w:t>
      </w:r>
    </w:p>
    <w:p w:rsidR="00047BCB" w:rsidRPr="00C8671F" w:rsidRDefault="00047BCB" w:rsidP="005A070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Effective date: </w:t>
      </w:r>
      <w:r w:rsidRPr="00AE27C9">
        <w:rPr>
          <w:rFonts w:eastAsia="Times New Roman" w:cs="Times New Roman"/>
          <w:szCs w:val="24"/>
        </w:rPr>
        <w:t>September 1, 2019.</w:t>
      </w:r>
    </w:p>
    <w:sectPr w:rsidR="00047B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69" w:rsidRDefault="00745769" w:rsidP="000F1DF9">
      <w:pPr>
        <w:spacing w:after="0" w:line="240" w:lineRule="auto"/>
      </w:pPr>
      <w:r>
        <w:separator/>
      </w:r>
    </w:p>
  </w:endnote>
  <w:endnote w:type="continuationSeparator" w:id="0">
    <w:p w:rsidR="00745769" w:rsidRDefault="007457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57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7BC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7BCB">
                <w:rPr>
                  <w:sz w:val="20"/>
                  <w:szCs w:val="20"/>
                </w:rPr>
                <w:t>S.B. 903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7B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57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7B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7BC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69" w:rsidRDefault="00745769" w:rsidP="000F1DF9">
      <w:pPr>
        <w:spacing w:after="0" w:line="240" w:lineRule="auto"/>
      </w:pPr>
      <w:r>
        <w:separator/>
      </w:r>
    </w:p>
  </w:footnote>
  <w:footnote w:type="continuationSeparator" w:id="0">
    <w:p w:rsidR="00745769" w:rsidRDefault="007457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BC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576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4FF9"/>
  <w15:docId w15:val="{4B82ECAA-45E2-4762-B0B9-4867865A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7B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42CA" w:rsidP="004F42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655520C9E34613A0915BB06033FDF3"/>
        <w:category>
          <w:name w:val="General"/>
          <w:gallery w:val="placeholder"/>
        </w:category>
        <w:types>
          <w:type w:val="bbPlcHdr"/>
        </w:types>
        <w:behaviors>
          <w:behavior w:val="content"/>
        </w:behaviors>
        <w:guid w:val="{70D18778-E6D2-46EE-B30C-EA8CA4C4221B}"/>
      </w:docPartPr>
      <w:docPartBody>
        <w:p w:rsidR="00000000" w:rsidRDefault="00620F6A"/>
      </w:docPartBody>
    </w:docPart>
    <w:docPart>
      <w:docPartPr>
        <w:name w:val="F8895500466945F3B1D270B141EAD7FD"/>
        <w:category>
          <w:name w:val="General"/>
          <w:gallery w:val="placeholder"/>
        </w:category>
        <w:types>
          <w:type w:val="bbPlcHdr"/>
        </w:types>
        <w:behaviors>
          <w:behavior w:val="content"/>
        </w:behaviors>
        <w:guid w:val="{61E5B8B6-65EF-4229-8131-0176073614D2}"/>
      </w:docPartPr>
      <w:docPartBody>
        <w:p w:rsidR="00000000" w:rsidRDefault="00620F6A"/>
      </w:docPartBody>
    </w:docPart>
    <w:docPart>
      <w:docPartPr>
        <w:name w:val="406085A9ECAA473A89E64C218FABF573"/>
        <w:category>
          <w:name w:val="General"/>
          <w:gallery w:val="placeholder"/>
        </w:category>
        <w:types>
          <w:type w:val="bbPlcHdr"/>
        </w:types>
        <w:behaviors>
          <w:behavior w:val="content"/>
        </w:behaviors>
        <w:guid w:val="{C310EEFF-8260-4823-8A79-6B7D602BB57E}"/>
      </w:docPartPr>
      <w:docPartBody>
        <w:p w:rsidR="00000000" w:rsidRDefault="00620F6A"/>
      </w:docPartBody>
    </w:docPart>
    <w:docPart>
      <w:docPartPr>
        <w:name w:val="8ABD6634547E4BA9B0F7A880CEE9331F"/>
        <w:category>
          <w:name w:val="General"/>
          <w:gallery w:val="placeholder"/>
        </w:category>
        <w:types>
          <w:type w:val="bbPlcHdr"/>
        </w:types>
        <w:behaviors>
          <w:behavior w:val="content"/>
        </w:behaviors>
        <w:guid w:val="{1072C30D-9319-460C-9645-A29051D7F124}"/>
      </w:docPartPr>
      <w:docPartBody>
        <w:p w:rsidR="00000000" w:rsidRDefault="00620F6A"/>
      </w:docPartBody>
    </w:docPart>
    <w:docPart>
      <w:docPartPr>
        <w:name w:val="F92BF6C575F2467CA37A654496CC59D5"/>
        <w:category>
          <w:name w:val="General"/>
          <w:gallery w:val="placeholder"/>
        </w:category>
        <w:types>
          <w:type w:val="bbPlcHdr"/>
        </w:types>
        <w:behaviors>
          <w:behavior w:val="content"/>
        </w:behaviors>
        <w:guid w:val="{3137D966-82A9-4C36-B812-D306179BAB1A}"/>
      </w:docPartPr>
      <w:docPartBody>
        <w:p w:rsidR="00000000" w:rsidRDefault="00620F6A"/>
      </w:docPartBody>
    </w:docPart>
    <w:docPart>
      <w:docPartPr>
        <w:name w:val="9CEA2514199640D6B060EDE6273C103F"/>
        <w:category>
          <w:name w:val="General"/>
          <w:gallery w:val="placeholder"/>
        </w:category>
        <w:types>
          <w:type w:val="bbPlcHdr"/>
        </w:types>
        <w:behaviors>
          <w:behavior w:val="content"/>
        </w:behaviors>
        <w:guid w:val="{1E86F283-804E-416A-BA34-1BD14DD92DE5}"/>
      </w:docPartPr>
      <w:docPartBody>
        <w:p w:rsidR="00000000" w:rsidRDefault="00620F6A"/>
      </w:docPartBody>
    </w:docPart>
    <w:docPart>
      <w:docPartPr>
        <w:name w:val="B5A7BE749A9E4E5194FEA0EEAAEC0108"/>
        <w:category>
          <w:name w:val="General"/>
          <w:gallery w:val="placeholder"/>
        </w:category>
        <w:types>
          <w:type w:val="bbPlcHdr"/>
        </w:types>
        <w:behaviors>
          <w:behavior w:val="content"/>
        </w:behaviors>
        <w:guid w:val="{FE20BAD5-7C8F-48C6-88AB-D2BD78A56083}"/>
      </w:docPartPr>
      <w:docPartBody>
        <w:p w:rsidR="00000000" w:rsidRDefault="00620F6A"/>
      </w:docPartBody>
    </w:docPart>
    <w:docPart>
      <w:docPartPr>
        <w:name w:val="6E8B76E8359F4F0E8D36D3F585166BC8"/>
        <w:category>
          <w:name w:val="General"/>
          <w:gallery w:val="placeholder"/>
        </w:category>
        <w:types>
          <w:type w:val="bbPlcHdr"/>
        </w:types>
        <w:behaviors>
          <w:behavior w:val="content"/>
        </w:behaviors>
        <w:guid w:val="{148F3CB2-7A0A-4EAF-8CC1-E9050FDBF621}"/>
      </w:docPartPr>
      <w:docPartBody>
        <w:p w:rsidR="00000000" w:rsidRDefault="00620F6A"/>
      </w:docPartBody>
    </w:docPart>
    <w:docPart>
      <w:docPartPr>
        <w:name w:val="345FB6CC3F9D43D993F5881B1442454D"/>
        <w:category>
          <w:name w:val="General"/>
          <w:gallery w:val="placeholder"/>
        </w:category>
        <w:types>
          <w:type w:val="bbPlcHdr"/>
        </w:types>
        <w:behaviors>
          <w:behavior w:val="content"/>
        </w:behaviors>
        <w:guid w:val="{3C8194B9-B9EF-4390-A698-146E4F7799EA}"/>
      </w:docPartPr>
      <w:docPartBody>
        <w:p w:rsidR="00000000" w:rsidRDefault="004F42CA" w:rsidP="004F42CA">
          <w:pPr>
            <w:pStyle w:val="345FB6CC3F9D43D993F5881B1442454D"/>
          </w:pPr>
          <w:r w:rsidRPr="00A30DD1">
            <w:rPr>
              <w:rStyle w:val="PlaceholderText"/>
            </w:rPr>
            <w:t>Click here to enter a date.</w:t>
          </w:r>
        </w:p>
      </w:docPartBody>
    </w:docPart>
    <w:docPart>
      <w:docPartPr>
        <w:name w:val="B4A9833E4A3A4CA19E843B4823822430"/>
        <w:category>
          <w:name w:val="General"/>
          <w:gallery w:val="placeholder"/>
        </w:category>
        <w:types>
          <w:type w:val="bbPlcHdr"/>
        </w:types>
        <w:behaviors>
          <w:behavior w:val="content"/>
        </w:behaviors>
        <w:guid w:val="{040AE829-15C9-4DF8-991A-7B4F1FE31A97}"/>
      </w:docPartPr>
      <w:docPartBody>
        <w:p w:rsidR="00000000" w:rsidRDefault="00620F6A"/>
      </w:docPartBody>
    </w:docPart>
    <w:docPart>
      <w:docPartPr>
        <w:name w:val="8586ADBC5725475DA26E536366414E50"/>
        <w:category>
          <w:name w:val="General"/>
          <w:gallery w:val="placeholder"/>
        </w:category>
        <w:types>
          <w:type w:val="bbPlcHdr"/>
        </w:types>
        <w:behaviors>
          <w:behavior w:val="content"/>
        </w:behaviors>
        <w:guid w:val="{50C7190C-01F0-441C-B432-32E883561FE4}"/>
      </w:docPartPr>
      <w:docPartBody>
        <w:p w:rsidR="00000000" w:rsidRDefault="00620F6A"/>
      </w:docPartBody>
    </w:docPart>
    <w:docPart>
      <w:docPartPr>
        <w:name w:val="C14AFA3197AE440C925F60277B9403AF"/>
        <w:category>
          <w:name w:val="General"/>
          <w:gallery w:val="placeholder"/>
        </w:category>
        <w:types>
          <w:type w:val="bbPlcHdr"/>
        </w:types>
        <w:behaviors>
          <w:behavior w:val="content"/>
        </w:behaviors>
        <w:guid w:val="{DE907991-6EA4-4E37-BE1A-EBE1F55DED8B}"/>
      </w:docPartPr>
      <w:docPartBody>
        <w:p w:rsidR="00000000" w:rsidRDefault="004F42CA" w:rsidP="004F42CA">
          <w:pPr>
            <w:pStyle w:val="C14AFA3197AE440C925F60277B9403AF"/>
          </w:pPr>
          <w:r>
            <w:rPr>
              <w:rFonts w:eastAsia="Times New Roman" w:cs="Times New Roman"/>
              <w:bCs/>
              <w:szCs w:val="24"/>
            </w:rPr>
            <w:t xml:space="preserve"> </w:t>
          </w:r>
        </w:p>
      </w:docPartBody>
    </w:docPart>
    <w:docPart>
      <w:docPartPr>
        <w:name w:val="7BF87454332A4CBA9006A733772C43CC"/>
        <w:category>
          <w:name w:val="General"/>
          <w:gallery w:val="placeholder"/>
        </w:category>
        <w:types>
          <w:type w:val="bbPlcHdr"/>
        </w:types>
        <w:behaviors>
          <w:behavior w:val="content"/>
        </w:behaviors>
        <w:guid w:val="{8F1E67D8-7701-4041-B6DE-6866BE728D5F}"/>
      </w:docPartPr>
      <w:docPartBody>
        <w:p w:rsidR="00000000" w:rsidRDefault="00620F6A"/>
      </w:docPartBody>
    </w:docPart>
    <w:docPart>
      <w:docPartPr>
        <w:name w:val="8C6B3CD41A1D4F9CAEC015F3E590437E"/>
        <w:category>
          <w:name w:val="General"/>
          <w:gallery w:val="placeholder"/>
        </w:category>
        <w:types>
          <w:type w:val="bbPlcHdr"/>
        </w:types>
        <w:behaviors>
          <w:behavior w:val="content"/>
        </w:behaviors>
        <w:guid w:val="{84B919F4-0DE1-4999-8802-BA07DACC265D}"/>
      </w:docPartPr>
      <w:docPartBody>
        <w:p w:rsidR="00000000" w:rsidRDefault="00620F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42CA"/>
    <w:rsid w:val="00576003"/>
    <w:rsid w:val="005B408E"/>
    <w:rsid w:val="005D31F2"/>
    <w:rsid w:val="00620F6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2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42CA"/>
    <w:rPr>
      <w:rFonts w:ascii="Times New Roman" w:hAnsi="Times New Roman"/>
      <w:sz w:val="24"/>
    </w:rPr>
  </w:style>
  <w:style w:type="paragraph" w:customStyle="1" w:styleId="487D89B4F8B34DB4967D41FE18F7F88D9">
    <w:name w:val="487D89B4F8B34DB4967D41FE18F7F88D9"/>
    <w:rsid w:val="004F42CA"/>
    <w:rPr>
      <w:rFonts w:ascii="Times New Roman" w:hAnsi="Times New Roman"/>
      <w:sz w:val="24"/>
    </w:rPr>
  </w:style>
  <w:style w:type="paragraph" w:customStyle="1" w:styleId="AE2570ED5D764CD7AF9686706F550F4622">
    <w:name w:val="AE2570ED5D764CD7AF9686706F550F4622"/>
    <w:rsid w:val="004F42CA"/>
    <w:pPr>
      <w:tabs>
        <w:tab w:val="center" w:pos="4680"/>
        <w:tab w:val="right" w:pos="9360"/>
      </w:tabs>
      <w:spacing w:after="0" w:line="240" w:lineRule="auto"/>
    </w:pPr>
    <w:rPr>
      <w:rFonts w:ascii="Times New Roman" w:hAnsi="Times New Roman"/>
      <w:sz w:val="24"/>
    </w:rPr>
  </w:style>
  <w:style w:type="paragraph" w:customStyle="1" w:styleId="345FB6CC3F9D43D993F5881B1442454D">
    <w:name w:val="345FB6CC3F9D43D993F5881B1442454D"/>
    <w:rsid w:val="004F42CA"/>
    <w:pPr>
      <w:spacing w:after="160" w:line="259" w:lineRule="auto"/>
    </w:pPr>
  </w:style>
  <w:style w:type="paragraph" w:customStyle="1" w:styleId="C14AFA3197AE440C925F60277B9403AF">
    <w:name w:val="C14AFA3197AE440C925F60277B9403AF"/>
    <w:rsid w:val="004F42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B207C7-AAA0-48BE-B27F-B9B6A057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1</Pages>
  <Words>1477</Words>
  <Characters>8421</Characters>
  <Application>Microsoft Office Word</Application>
  <DocSecurity>0</DocSecurity>
  <Lines>70</Lines>
  <Paragraphs>19</Paragraphs>
  <ScaleCrop>false</ScaleCrop>
  <Company>Texas Legislative Council</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2019-03-29T23:43:00Z</cp:lastPrinted>
  <dcterms:created xsi:type="dcterms:W3CDTF">2015-05-29T14:24:00Z</dcterms:created>
  <dcterms:modified xsi:type="dcterms:W3CDTF">2019-03-29T23:58:00Z</dcterms:modified>
</cp:coreProperties>
</file>

<file path=docProps/custom.xml><?xml version="1.0" encoding="utf-8"?>
<op:Properties xmlns:vt="http://schemas.openxmlformats.org/officeDocument/2006/docPropsVTypes" xmlns:op="http://schemas.openxmlformats.org/officeDocument/2006/custom-properties"/>
</file>