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43E" w:rsidRDefault="0099243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0271B3F1DA341BCB149359C444C1037"/>
          </w:placeholder>
        </w:sdtPr>
        <w:sdtContent>
          <w:r w:rsidRPr="005C2A78">
            <w:rPr>
              <w:rFonts w:cs="Times New Roman"/>
              <w:b/>
              <w:szCs w:val="24"/>
              <w:u w:val="single"/>
            </w:rPr>
            <w:t>BILL ANALYSIS</w:t>
          </w:r>
        </w:sdtContent>
      </w:sdt>
    </w:p>
    <w:p w:rsidR="0099243E" w:rsidRPr="00585C31" w:rsidRDefault="0099243E" w:rsidP="000F1DF9">
      <w:pPr>
        <w:spacing w:after="0" w:line="240" w:lineRule="auto"/>
        <w:rPr>
          <w:rFonts w:cs="Times New Roman"/>
          <w:szCs w:val="24"/>
        </w:rPr>
      </w:pPr>
    </w:p>
    <w:p w:rsidR="0099243E" w:rsidRPr="00585C31" w:rsidRDefault="0099243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9243E" w:rsidTr="000F1DF9">
        <w:tc>
          <w:tcPr>
            <w:tcW w:w="2718" w:type="dxa"/>
          </w:tcPr>
          <w:p w:rsidR="0099243E" w:rsidRPr="005C2A78" w:rsidRDefault="0099243E" w:rsidP="006D756B">
            <w:pPr>
              <w:rPr>
                <w:rFonts w:cs="Times New Roman"/>
                <w:szCs w:val="24"/>
              </w:rPr>
            </w:pPr>
            <w:sdt>
              <w:sdtPr>
                <w:rPr>
                  <w:rFonts w:cs="Times New Roman"/>
                  <w:szCs w:val="24"/>
                </w:rPr>
                <w:alias w:val="Agency Title"/>
                <w:tag w:val="AgencyTitleContentControl"/>
                <w:id w:val="1920747753"/>
                <w:lock w:val="sdtContentLocked"/>
                <w:placeholder>
                  <w:docPart w:val="623AA6FA689A47EBB648DFAA35A1C9A6"/>
                </w:placeholder>
              </w:sdtPr>
              <w:sdtEndPr>
                <w:rPr>
                  <w:rFonts w:cstheme="minorBidi"/>
                  <w:szCs w:val="22"/>
                </w:rPr>
              </w:sdtEndPr>
              <w:sdtContent>
                <w:r>
                  <w:rPr>
                    <w:rFonts w:cs="Times New Roman"/>
                    <w:szCs w:val="24"/>
                  </w:rPr>
                  <w:t>Senate Research Center</w:t>
                </w:r>
              </w:sdtContent>
            </w:sdt>
          </w:p>
        </w:tc>
        <w:tc>
          <w:tcPr>
            <w:tcW w:w="6858" w:type="dxa"/>
          </w:tcPr>
          <w:p w:rsidR="0099243E" w:rsidRPr="00FF6471" w:rsidRDefault="0099243E" w:rsidP="000F1DF9">
            <w:pPr>
              <w:jc w:val="right"/>
              <w:rPr>
                <w:rFonts w:cs="Times New Roman"/>
                <w:szCs w:val="24"/>
              </w:rPr>
            </w:pPr>
            <w:sdt>
              <w:sdtPr>
                <w:rPr>
                  <w:rFonts w:cs="Times New Roman"/>
                  <w:szCs w:val="24"/>
                </w:rPr>
                <w:alias w:val="Bill Number"/>
                <w:tag w:val="BillNumberOne"/>
                <w:id w:val="-410784069"/>
                <w:lock w:val="sdtContentLocked"/>
                <w:placeholder>
                  <w:docPart w:val="48C4337C37484AA289BCEDBB1213F348"/>
                </w:placeholder>
              </w:sdtPr>
              <w:sdtContent>
                <w:r>
                  <w:rPr>
                    <w:rFonts w:cs="Times New Roman"/>
                    <w:szCs w:val="24"/>
                  </w:rPr>
                  <w:t>S.B. 926</w:t>
                </w:r>
              </w:sdtContent>
            </w:sdt>
          </w:p>
        </w:tc>
      </w:tr>
      <w:tr w:rsidR="0099243E" w:rsidTr="000F1DF9">
        <w:sdt>
          <w:sdtPr>
            <w:rPr>
              <w:rFonts w:cs="Times New Roman"/>
              <w:szCs w:val="24"/>
            </w:rPr>
            <w:alias w:val="TLCNumber"/>
            <w:tag w:val="TLCNumber"/>
            <w:id w:val="-542600604"/>
            <w:lock w:val="sdtLocked"/>
            <w:placeholder>
              <w:docPart w:val="DBACF5BDE4334BFF9968C16AF5780FCB"/>
            </w:placeholder>
          </w:sdtPr>
          <w:sdtContent>
            <w:tc>
              <w:tcPr>
                <w:tcW w:w="2718" w:type="dxa"/>
              </w:tcPr>
              <w:p w:rsidR="0099243E" w:rsidRPr="000F1DF9" w:rsidRDefault="0099243E" w:rsidP="00C65088">
                <w:pPr>
                  <w:rPr>
                    <w:rFonts w:cs="Times New Roman"/>
                    <w:szCs w:val="24"/>
                  </w:rPr>
                </w:pPr>
                <w:r>
                  <w:rPr>
                    <w:rFonts w:cs="Times New Roman"/>
                    <w:szCs w:val="24"/>
                  </w:rPr>
                  <w:t>86R6196 MM-D</w:t>
                </w:r>
              </w:p>
            </w:tc>
          </w:sdtContent>
        </w:sdt>
        <w:tc>
          <w:tcPr>
            <w:tcW w:w="6858" w:type="dxa"/>
          </w:tcPr>
          <w:p w:rsidR="0099243E" w:rsidRPr="005C2A78" w:rsidRDefault="0099243E" w:rsidP="006D756B">
            <w:pPr>
              <w:jc w:val="right"/>
              <w:rPr>
                <w:rFonts w:cs="Times New Roman"/>
                <w:szCs w:val="24"/>
              </w:rPr>
            </w:pPr>
            <w:sdt>
              <w:sdtPr>
                <w:rPr>
                  <w:rFonts w:cs="Times New Roman"/>
                  <w:szCs w:val="24"/>
                </w:rPr>
                <w:alias w:val="Author Label"/>
                <w:tag w:val="By"/>
                <w:id w:val="72399597"/>
                <w:lock w:val="sdtLocked"/>
                <w:placeholder>
                  <w:docPart w:val="744FAE62C6514366B68DC350F2D0F23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7B3D35DDE85495F8FF696B4209EF06E"/>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5299B08531E64416B6C5011F96EE2FC7"/>
                </w:placeholder>
                <w:showingPlcHdr/>
              </w:sdtPr>
              <w:sdtContent/>
            </w:sdt>
          </w:p>
        </w:tc>
      </w:tr>
      <w:tr w:rsidR="0099243E" w:rsidTr="000F1DF9">
        <w:tc>
          <w:tcPr>
            <w:tcW w:w="2718" w:type="dxa"/>
          </w:tcPr>
          <w:p w:rsidR="0099243E" w:rsidRPr="00BC7495" w:rsidRDefault="0099243E" w:rsidP="000F1DF9">
            <w:pPr>
              <w:rPr>
                <w:rFonts w:cs="Times New Roman"/>
                <w:szCs w:val="24"/>
              </w:rPr>
            </w:pPr>
          </w:p>
        </w:tc>
        <w:sdt>
          <w:sdtPr>
            <w:rPr>
              <w:rFonts w:cs="Times New Roman"/>
              <w:szCs w:val="24"/>
            </w:rPr>
            <w:alias w:val="Committee"/>
            <w:tag w:val="Committee"/>
            <w:id w:val="1914272295"/>
            <w:lock w:val="sdtContentLocked"/>
            <w:placeholder>
              <w:docPart w:val="C22925C25B714145B265AC622D7C1EE2"/>
            </w:placeholder>
          </w:sdtPr>
          <w:sdtContent>
            <w:tc>
              <w:tcPr>
                <w:tcW w:w="6858" w:type="dxa"/>
              </w:tcPr>
              <w:p w:rsidR="0099243E" w:rsidRPr="00FF6471" w:rsidRDefault="0099243E" w:rsidP="000F1DF9">
                <w:pPr>
                  <w:jc w:val="right"/>
                  <w:rPr>
                    <w:rFonts w:cs="Times New Roman"/>
                    <w:szCs w:val="24"/>
                  </w:rPr>
                </w:pPr>
                <w:r>
                  <w:rPr>
                    <w:rFonts w:cs="Times New Roman"/>
                    <w:szCs w:val="24"/>
                  </w:rPr>
                  <w:t>Education</w:t>
                </w:r>
              </w:p>
            </w:tc>
          </w:sdtContent>
        </w:sdt>
      </w:tr>
      <w:tr w:rsidR="0099243E" w:rsidTr="000F1DF9">
        <w:tc>
          <w:tcPr>
            <w:tcW w:w="2718" w:type="dxa"/>
          </w:tcPr>
          <w:p w:rsidR="0099243E" w:rsidRPr="00BC7495" w:rsidRDefault="0099243E" w:rsidP="000F1DF9">
            <w:pPr>
              <w:rPr>
                <w:rFonts w:cs="Times New Roman"/>
                <w:szCs w:val="24"/>
              </w:rPr>
            </w:pPr>
          </w:p>
        </w:tc>
        <w:sdt>
          <w:sdtPr>
            <w:rPr>
              <w:rFonts w:cs="Times New Roman"/>
              <w:szCs w:val="24"/>
            </w:rPr>
            <w:alias w:val="Date"/>
            <w:tag w:val="DateContentControl"/>
            <w:id w:val="1178081906"/>
            <w:lock w:val="sdtLocked"/>
            <w:placeholder>
              <w:docPart w:val="283CB5C330F8489FA047D88DAC078C6C"/>
            </w:placeholder>
            <w:date w:fullDate="2019-03-21T00:00:00Z">
              <w:dateFormat w:val="M/d/yyyy"/>
              <w:lid w:val="en-US"/>
              <w:storeMappedDataAs w:val="dateTime"/>
              <w:calendar w:val="gregorian"/>
            </w:date>
          </w:sdtPr>
          <w:sdtContent>
            <w:tc>
              <w:tcPr>
                <w:tcW w:w="6858" w:type="dxa"/>
              </w:tcPr>
              <w:p w:rsidR="0099243E" w:rsidRPr="00FF6471" w:rsidRDefault="0099243E" w:rsidP="000F1DF9">
                <w:pPr>
                  <w:jc w:val="right"/>
                  <w:rPr>
                    <w:rFonts w:cs="Times New Roman"/>
                    <w:szCs w:val="24"/>
                  </w:rPr>
                </w:pPr>
                <w:r>
                  <w:rPr>
                    <w:rFonts w:cs="Times New Roman"/>
                    <w:szCs w:val="24"/>
                  </w:rPr>
                  <w:t>3/21/2019</w:t>
                </w:r>
              </w:p>
            </w:tc>
          </w:sdtContent>
        </w:sdt>
      </w:tr>
      <w:tr w:rsidR="0099243E" w:rsidTr="000F1DF9">
        <w:tc>
          <w:tcPr>
            <w:tcW w:w="2718" w:type="dxa"/>
          </w:tcPr>
          <w:p w:rsidR="0099243E" w:rsidRPr="00BC7495" w:rsidRDefault="0099243E" w:rsidP="000F1DF9">
            <w:pPr>
              <w:rPr>
                <w:rFonts w:cs="Times New Roman"/>
                <w:szCs w:val="24"/>
              </w:rPr>
            </w:pPr>
          </w:p>
        </w:tc>
        <w:sdt>
          <w:sdtPr>
            <w:rPr>
              <w:rFonts w:cs="Times New Roman"/>
              <w:szCs w:val="24"/>
            </w:rPr>
            <w:alias w:val="BA Version"/>
            <w:tag w:val="BAVersion"/>
            <w:id w:val="-1685590809"/>
            <w:lock w:val="sdtContentLocked"/>
            <w:placeholder>
              <w:docPart w:val="50A17A7E4FD74830B058840EB35AAF58"/>
            </w:placeholder>
          </w:sdtPr>
          <w:sdtContent>
            <w:tc>
              <w:tcPr>
                <w:tcW w:w="6858" w:type="dxa"/>
              </w:tcPr>
              <w:p w:rsidR="0099243E" w:rsidRPr="00FF6471" w:rsidRDefault="0099243E" w:rsidP="000F1DF9">
                <w:pPr>
                  <w:jc w:val="right"/>
                  <w:rPr>
                    <w:rFonts w:cs="Times New Roman"/>
                    <w:szCs w:val="24"/>
                  </w:rPr>
                </w:pPr>
                <w:r>
                  <w:rPr>
                    <w:rFonts w:cs="Times New Roman"/>
                    <w:szCs w:val="24"/>
                  </w:rPr>
                  <w:t>As Filed</w:t>
                </w:r>
              </w:p>
            </w:tc>
          </w:sdtContent>
        </w:sdt>
      </w:tr>
    </w:tbl>
    <w:p w:rsidR="0099243E" w:rsidRPr="00FF6471" w:rsidRDefault="0099243E" w:rsidP="000F1DF9">
      <w:pPr>
        <w:spacing w:after="0" w:line="240" w:lineRule="auto"/>
        <w:rPr>
          <w:rFonts w:cs="Times New Roman"/>
          <w:szCs w:val="24"/>
        </w:rPr>
      </w:pPr>
    </w:p>
    <w:p w:rsidR="0099243E" w:rsidRPr="00FF6471" w:rsidRDefault="0099243E" w:rsidP="000F1DF9">
      <w:pPr>
        <w:spacing w:after="0" w:line="240" w:lineRule="auto"/>
        <w:rPr>
          <w:rFonts w:cs="Times New Roman"/>
          <w:szCs w:val="24"/>
        </w:rPr>
      </w:pPr>
    </w:p>
    <w:p w:rsidR="0099243E" w:rsidRPr="00FF6471" w:rsidRDefault="0099243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A996E48DAF04C7B8D9FCB30C6EBC150"/>
        </w:placeholder>
      </w:sdtPr>
      <w:sdtContent>
        <w:p w:rsidR="0099243E" w:rsidRDefault="0099243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821CAB8C5E64748B5E9840DE2199EAD"/>
        </w:placeholder>
      </w:sdtPr>
      <w:sdtContent>
        <w:p w:rsidR="0099243E" w:rsidRDefault="0099243E" w:rsidP="0099243E">
          <w:pPr>
            <w:pStyle w:val="NormalWeb"/>
            <w:spacing w:before="0" w:beforeAutospacing="0" w:after="0" w:afterAutospacing="0"/>
            <w:jc w:val="both"/>
            <w:divId w:val="251622049"/>
            <w:rPr>
              <w:rFonts w:eastAsia="Times New Roman"/>
              <w:bCs/>
            </w:rPr>
          </w:pPr>
        </w:p>
        <w:p w:rsidR="0099243E" w:rsidRDefault="0099243E" w:rsidP="0099243E">
          <w:pPr>
            <w:pStyle w:val="NormalWeb"/>
            <w:spacing w:before="0" w:beforeAutospacing="0" w:after="0" w:afterAutospacing="0"/>
            <w:jc w:val="both"/>
            <w:divId w:val="251622049"/>
            <w:rPr>
              <w:color w:val="000000"/>
            </w:rPr>
          </w:pPr>
          <w:r w:rsidRPr="007F6105">
            <w:rPr>
              <w:color w:val="000000"/>
            </w:rPr>
            <w:t>In order for a student to attend a school in a district other t</w:t>
          </w:r>
          <w:r>
            <w:rPr>
              <w:color w:val="000000"/>
            </w:rPr>
            <w:t>han where they reside, the two independent school d</w:t>
          </w:r>
          <w:r w:rsidRPr="007F6105">
            <w:rPr>
              <w:color w:val="000000"/>
            </w:rPr>
            <w:t>istricts (ISDs) c</w:t>
          </w:r>
          <w:r>
            <w:rPr>
              <w:color w:val="000000"/>
            </w:rPr>
            <w:t>urrently must complete an inter</w:t>
          </w:r>
          <w:r w:rsidRPr="007F6105">
            <w:rPr>
              <w:color w:val="000000"/>
            </w:rPr>
            <w:t>local agreement to transport that student from one district to the other. S</w:t>
          </w:r>
          <w:r>
            <w:rPr>
              <w:color w:val="000000"/>
            </w:rPr>
            <w:t>.</w:t>
          </w:r>
          <w:r w:rsidRPr="007F6105">
            <w:rPr>
              <w:color w:val="000000"/>
            </w:rPr>
            <w:t>B</w:t>
          </w:r>
          <w:r>
            <w:rPr>
              <w:color w:val="000000"/>
            </w:rPr>
            <w:t>.</w:t>
          </w:r>
          <w:r w:rsidRPr="007F6105">
            <w:rPr>
              <w:color w:val="000000"/>
            </w:rPr>
            <w:t xml:space="preserve"> 926 would allow a school distri</w:t>
          </w:r>
          <w:r>
            <w:rPr>
              <w:color w:val="000000"/>
            </w:rPr>
            <w:t>ct to transport any student who</w:t>
          </w:r>
          <w:r w:rsidRPr="007F6105">
            <w:rPr>
              <w:color w:val="000000"/>
            </w:rPr>
            <w:t xml:space="preserve"> is enrolled in their district on their bus transportation system, regardless of where the student lives. </w:t>
          </w:r>
        </w:p>
        <w:p w:rsidR="0099243E" w:rsidRPr="007F6105" w:rsidRDefault="0099243E" w:rsidP="0099243E">
          <w:pPr>
            <w:pStyle w:val="NormalWeb"/>
            <w:spacing w:before="0" w:beforeAutospacing="0" w:after="0" w:afterAutospacing="0"/>
            <w:jc w:val="both"/>
            <w:divId w:val="251622049"/>
            <w:rPr>
              <w:color w:val="000000"/>
            </w:rPr>
          </w:pPr>
        </w:p>
        <w:p w:rsidR="0099243E" w:rsidRPr="007F6105" w:rsidRDefault="0099243E" w:rsidP="0099243E">
          <w:pPr>
            <w:pStyle w:val="NormalWeb"/>
            <w:spacing w:before="0" w:beforeAutospacing="0" w:after="0" w:afterAutospacing="0"/>
            <w:jc w:val="both"/>
            <w:divId w:val="251622049"/>
            <w:rPr>
              <w:color w:val="000000"/>
            </w:rPr>
          </w:pPr>
          <w:r w:rsidRPr="007F6105">
            <w:rPr>
              <w:color w:val="000000"/>
            </w:rPr>
            <w:t>If this bill becomes law, school districts woul</w:t>
          </w:r>
          <w:r>
            <w:rPr>
              <w:color w:val="000000"/>
            </w:rPr>
            <w:t>d not have to complete an inter</w:t>
          </w:r>
          <w:r w:rsidRPr="007F6105">
            <w:rPr>
              <w:color w:val="000000"/>
            </w:rPr>
            <w:t>local agreement to permit an out-of-district student to use their bus system. S</w:t>
          </w:r>
          <w:r>
            <w:rPr>
              <w:color w:val="000000"/>
            </w:rPr>
            <w:t>.</w:t>
          </w:r>
          <w:r w:rsidRPr="007F6105">
            <w:rPr>
              <w:color w:val="000000"/>
            </w:rPr>
            <w:t>B</w:t>
          </w:r>
          <w:r>
            <w:rPr>
              <w:color w:val="000000"/>
            </w:rPr>
            <w:t>.</w:t>
          </w:r>
          <w:r w:rsidRPr="007F6105">
            <w:rPr>
              <w:color w:val="000000"/>
            </w:rPr>
            <w:t xml:space="preserve"> 926 would expand education options for children in Texas. It would also give ISDs more freedom to manage their transportation systems in the best manner for their area and routes.</w:t>
          </w:r>
        </w:p>
        <w:p w:rsidR="0099243E" w:rsidRPr="00D70925" w:rsidRDefault="0099243E" w:rsidP="0099243E">
          <w:pPr>
            <w:spacing w:after="0" w:line="240" w:lineRule="auto"/>
            <w:jc w:val="both"/>
            <w:rPr>
              <w:rFonts w:eastAsia="Times New Roman" w:cs="Times New Roman"/>
              <w:bCs/>
              <w:szCs w:val="24"/>
            </w:rPr>
          </w:pPr>
        </w:p>
      </w:sdtContent>
    </w:sdt>
    <w:p w:rsidR="0099243E" w:rsidRDefault="0099243E" w:rsidP="0099243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926 </w:t>
      </w:r>
      <w:bookmarkStart w:id="1" w:name="AmendsCurrentLaw"/>
      <w:bookmarkEnd w:id="1"/>
      <w:r>
        <w:rPr>
          <w:rFonts w:cs="Times New Roman"/>
          <w:szCs w:val="24"/>
        </w:rPr>
        <w:t>amends current law relating to the operation of a public school transportation system.</w:t>
      </w:r>
    </w:p>
    <w:p w:rsidR="0099243E" w:rsidRPr="007F6105" w:rsidRDefault="0099243E" w:rsidP="0099243E">
      <w:pPr>
        <w:spacing w:after="0" w:line="240" w:lineRule="auto"/>
        <w:jc w:val="both"/>
        <w:rPr>
          <w:rFonts w:eastAsia="Times New Roman" w:cs="Times New Roman"/>
          <w:szCs w:val="24"/>
        </w:rPr>
      </w:pPr>
    </w:p>
    <w:p w:rsidR="0099243E" w:rsidRPr="005C2A78" w:rsidRDefault="0099243E" w:rsidP="0099243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6DC607697D14C3D9D4C52A88DD7EB79"/>
          </w:placeholder>
        </w:sdtPr>
        <w:sdtContent>
          <w:r>
            <w:rPr>
              <w:rFonts w:eastAsia="Times New Roman" w:cs="Times New Roman"/>
              <w:b/>
              <w:szCs w:val="24"/>
              <w:u w:val="single"/>
            </w:rPr>
            <w:t>RULEMAKING AUTHORITY</w:t>
          </w:r>
        </w:sdtContent>
      </w:sdt>
    </w:p>
    <w:p w:rsidR="0099243E" w:rsidRPr="006529C4" w:rsidRDefault="0099243E" w:rsidP="0099243E">
      <w:pPr>
        <w:spacing w:after="0" w:line="240" w:lineRule="auto"/>
        <w:jc w:val="both"/>
        <w:rPr>
          <w:rFonts w:cs="Times New Roman"/>
          <w:szCs w:val="24"/>
        </w:rPr>
      </w:pPr>
    </w:p>
    <w:p w:rsidR="0099243E" w:rsidRPr="006529C4" w:rsidRDefault="0099243E" w:rsidP="0099243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9243E" w:rsidRPr="006529C4" w:rsidRDefault="0099243E" w:rsidP="0099243E">
      <w:pPr>
        <w:spacing w:after="0" w:line="240" w:lineRule="auto"/>
        <w:jc w:val="both"/>
        <w:rPr>
          <w:rFonts w:cs="Times New Roman"/>
          <w:szCs w:val="24"/>
        </w:rPr>
      </w:pPr>
    </w:p>
    <w:p w:rsidR="0099243E" w:rsidRPr="005C2A78" w:rsidRDefault="0099243E" w:rsidP="0099243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4A4A4C8016841E6925665D12AFB595F"/>
          </w:placeholder>
        </w:sdtPr>
        <w:sdtContent>
          <w:r>
            <w:rPr>
              <w:rFonts w:eastAsia="Times New Roman" w:cs="Times New Roman"/>
              <w:b/>
              <w:szCs w:val="24"/>
              <w:u w:val="single"/>
            </w:rPr>
            <w:t>SECTION BY SECTION ANALYSIS</w:t>
          </w:r>
        </w:sdtContent>
      </w:sdt>
    </w:p>
    <w:p w:rsidR="0099243E" w:rsidRPr="005C2A78" w:rsidRDefault="0099243E" w:rsidP="0099243E">
      <w:pPr>
        <w:spacing w:after="0" w:line="240" w:lineRule="auto"/>
        <w:jc w:val="both"/>
        <w:rPr>
          <w:rFonts w:eastAsia="Times New Roman" w:cs="Times New Roman"/>
          <w:szCs w:val="24"/>
        </w:rPr>
      </w:pPr>
    </w:p>
    <w:p w:rsidR="0099243E" w:rsidRDefault="0099243E" w:rsidP="0099243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34.007(a), Education Code, as follows:</w:t>
      </w:r>
    </w:p>
    <w:p w:rsidR="0099243E" w:rsidRDefault="0099243E" w:rsidP="0099243E">
      <w:pPr>
        <w:spacing w:after="0" w:line="240" w:lineRule="auto"/>
        <w:jc w:val="both"/>
        <w:rPr>
          <w:rFonts w:eastAsia="Times New Roman" w:cs="Times New Roman"/>
          <w:szCs w:val="24"/>
        </w:rPr>
      </w:pPr>
    </w:p>
    <w:p w:rsidR="0099243E" w:rsidRDefault="0099243E" w:rsidP="0099243E">
      <w:pPr>
        <w:spacing w:after="0" w:line="240" w:lineRule="auto"/>
        <w:ind w:left="720"/>
        <w:jc w:val="both"/>
        <w:rPr>
          <w:rFonts w:eastAsia="Times New Roman" w:cs="Times New Roman"/>
          <w:szCs w:val="24"/>
        </w:rPr>
      </w:pPr>
      <w:r>
        <w:rPr>
          <w:rFonts w:eastAsia="Times New Roman" w:cs="Times New Roman"/>
          <w:szCs w:val="24"/>
        </w:rPr>
        <w:t>(a) Authorizes a board of county school trustees or a school district board of trustees to establish and operate an economical public school transportation system:</w:t>
      </w:r>
    </w:p>
    <w:p w:rsidR="0099243E" w:rsidRDefault="0099243E" w:rsidP="0099243E">
      <w:pPr>
        <w:spacing w:after="0" w:line="240" w:lineRule="auto"/>
        <w:ind w:left="720"/>
        <w:jc w:val="both"/>
        <w:rPr>
          <w:rFonts w:eastAsia="Times New Roman" w:cs="Times New Roman"/>
          <w:szCs w:val="24"/>
        </w:rPr>
      </w:pPr>
    </w:p>
    <w:p w:rsidR="0099243E" w:rsidRDefault="0099243E" w:rsidP="0099243E">
      <w:pPr>
        <w:spacing w:after="0" w:line="240" w:lineRule="auto"/>
        <w:ind w:left="1440"/>
        <w:jc w:val="both"/>
        <w:rPr>
          <w:rFonts w:eastAsia="Times New Roman" w:cs="Times New Roman"/>
          <w:szCs w:val="24"/>
        </w:rPr>
      </w:pPr>
      <w:r>
        <w:rPr>
          <w:rFonts w:eastAsia="Times New Roman" w:cs="Times New Roman"/>
          <w:szCs w:val="24"/>
        </w:rPr>
        <w:t>(1) makes no changes to this subdivision; or</w:t>
      </w:r>
    </w:p>
    <w:p w:rsidR="0099243E" w:rsidRDefault="0099243E" w:rsidP="0099243E">
      <w:pPr>
        <w:spacing w:after="0" w:line="240" w:lineRule="auto"/>
        <w:ind w:left="1440"/>
        <w:jc w:val="both"/>
        <w:rPr>
          <w:rFonts w:eastAsia="Times New Roman" w:cs="Times New Roman"/>
          <w:szCs w:val="24"/>
        </w:rPr>
      </w:pPr>
    </w:p>
    <w:p w:rsidR="0099243E" w:rsidRPr="005C2A78" w:rsidRDefault="0099243E" w:rsidP="0099243E">
      <w:pPr>
        <w:spacing w:after="0" w:line="240" w:lineRule="auto"/>
        <w:ind w:left="1440"/>
        <w:jc w:val="both"/>
        <w:rPr>
          <w:rFonts w:eastAsia="Times New Roman" w:cs="Times New Roman"/>
          <w:szCs w:val="24"/>
        </w:rPr>
      </w:pPr>
      <w:r>
        <w:rPr>
          <w:rFonts w:eastAsia="Times New Roman" w:cs="Times New Roman"/>
          <w:szCs w:val="24"/>
        </w:rPr>
        <w:t>(2) outside the county or district, as applicable, if students served by the county system or enrolled in the school district reside outside the county or district, as applicable, rather than if the county or school district enters into an interlocal contract as provided by Chapter 791 (Interlocal Cooperation Contracts), Government Code.</w:t>
      </w:r>
    </w:p>
    <w:p w:rsidR="0099243E" w:rsidRPr="005C2A78" w:rsidRDefault="0099243E" w:rsidP="0099243E">
      <w:pPr>
        <w:spacing w:after="0" w:line="240" w:lineRule="auto"/>
        <w:jc w:val="both"/>
        <w:rPr>
          <w:rFonts w:eastAsia="Times New Roman" w:cs="Times New Roman"/>
          <w:szCs w:val="24"/>
        </w:rPr>
      </w:pPr>
    </w:p>
    <w:p w:rsidR="0099243E" w:rsidRPr="00C8671F" w:rsidRDefault="0099243E" w:rsidP="0099243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p>
    <w:sectPr w:rsidR="0099243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FA8" w:rsidRDefault="00955FA8" w:rsidP="000F1DF9">
      <w:pPr>
        <w:spacing w:after="0" w:line="240" w:lineRule="auto"/>
      </w:pPr>
      <w:r>
        <w:separator/>
      </w:r>
    </w:p>
  </w:endnote>
  <w:endnote w:type="continuationSeparator" w:id="0">
    <w:p w:rsidR="00955FA8" w:rsidRDefault="00955FA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55FA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9243E">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9243E">
                <w:rPr>
                  <w:sz w:val="20"/>
                  <w:szCs w:val="20"/>
                </w:rPr>
                <w:t>S.B. 926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9243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55FA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9243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9243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FA8" w:rsidRDefault="00955FA8" w:rsidP="000F1DF9">
      <w:pPr>
        <w:spacing w:after="0" w:line="240" w:lineRule="auto"/>
      </w:pPr>
      <w:r>
        <w:separator/>
      </w:r>
    </w:p>
  </w:footnote>
  <w:footnote w:type="continuationSeparator" w:id="0">
    <w:p w:rsidR="00955FA8" w:rsidRDefault="00955FA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5FA8"/>
    <w:rsid w:val="009562E3"/>
    <w:rsid w:val="00986E9F"/>
    <w:rsid w:val="0099243E"/>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F66C5"/>
  <w15:docId w15:val="{F205420E-131B-4C8B-9358-7FD24394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9243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2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86A3C" w:rsidP="00486A3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0271B3F1DA341BCB149359C444C1037"/>
        <w:category>
          <w:name w:val="General"/>
          <w:gallery w:val="placeholder"/>
        </w:category>
        <w:types>
          <w:type w:val="bbPlcHdr"/>
        </w:types>
        <w:behaviors>
          <w:behavior w:val="content"/>
        </w:behaviors>
        <w:guid w:val="{BCCD7E44-B1EE-4360-AF5C-6FE187066A8A}"/>
      </w:docPartPr>
      <w:docPartBody>
        <w:p w:rsidR="00000000" w:rsidRDefault="00CC3C59"/>
      </w:docPartBody>
    </w:docPart>
    <w:docPart>
      <w:docPartPr>
        <w:name w:val="623AA6FA689A47EBB648DFAA35A1C9A6"/>
        <w:category>
          <w:name w:val="General"/>
          <w:gallery w:val="placeholder"/>
        </w:category>
        <w:types>
          <w:type w:val="bbPlcHdr"/>
        </w:types>
        <w:behaviors>
          <w:behavior w:val="content"/>
        </w:behaviors>
        <w:guid w:val="{7C2D5DD8-F149-474E-99AB-0A3699A85626}"/>
      </w:docPartPr>
      <w:docPartBody>
        <w:p w:rsidR="00000000" w:rsidRDefault="00CC3C59"/>
      </w:docPartBody>
    </w:docPart>
    <w:docPart>
      <w:docPartPr>
        <w:name w:val="48C4337C37484AA289BCEDBB1213F348"/>
        <w:category>
          <w:name w:val="General"/>
          <w:gallery w:val="placeholder"/>
        </w:category>
        <w:types>
          <w:type w:val="bbPlcHdr"/>
        </w:types>
        <w:behaviors>
          <w:behavior w:val="content"/>
        </w:behaviors>
        <w:guid w:val="{015755F7-E9D3-4D32-98BD-0F2DBAE62300}"/>
      </w:docPartPr>
      <w:docPartBody>
        <w:p w:rsidR="00000000" w:rsidRDefault="00CC3C59"/>
      </w:docPartBody>
    </w:docPart>
    <w:docPart>
      <w:docPartPr>
        <w:name w:val="DBACF5BDE4334BFF9968C16AF5780FCB"/>
        <w:category>
          <w:name w:val="General"/>
          <w:gallery w:val="placeholder"/>
        </w:category>
        <w:types>
          <w:type w:val="bbPlcHdr"/>
        </w:types>
        <w:behaviors>
          <w:behavior w:val="content"/>
        </w:behaviors>
        <w:guid w:val="{F2B4E85B-044F-4070-B82A-051EF77C240A}"/>
      </w:docPartPr>
      <w:docPartBody>
        <w:p w:rsidR="00000000" w:rsidRDefault="00CC3C59"/>
      </w:docPartBody>
    </w:docPart>
    <w:docPart>
      <w:docPartPr>
        <w:name w:val="744FAE62C6514366B68DC350F2D0F237"/>
        <w:category>
          <w:name w:val="General"/>
          <w:gallery w:val="placeholder"/>
        </w:category>
        <w:types>
          <w:type w:val="bbPlcHdr"/>
        </w:types>
        <w:behaviors>
          <w:behavior w:val="content"/>
        </w:behaviors>
        <w:guid w:val="{62991601-3C82-43DA-BAAE-8DF873049DDF}"/>
      </w:docPartPr>
      <w:docPartBody>
        <w:p w:rsidR="00000000" w:rsidRDefault="00CC3C59"/>
      </w:docPartBody>
    </w:docPart>
    <w:docPart>
      <w:docPartPr>
        <w:name w:val="67B3D35DDE85495F8FF696B4209EF06E"/>
        <w:category>
          <w:name w:val="General"/>
          <w:gallery w:val="placeholder"/>
        </w:category>
        <w:types>
          <w:type w:val="bbPlcHdr"/>
        </w:types>
        <w:behaviors>
          <w:behavior w:val="content"/>
        </w:behaviors>
        <w:guid w:val="{147DB022-EFB0-42FD-BF32-81C573E026F4}"/>
      </w:docPartPr>
      <w:docPartBody>
        <w:p w:rsidR="00000000" w:rsidRDefault="00CC3C59"/>
      </w:docPartBody>
    </w:docPart>
    <w:docPart>
      <w:docPartPr>
        <w:name w:val="5299B08531E64416B6C5011F96EE2FC7"/>
        <w:category>
          <w:name w:val="General"/>
          <w:gallery w:val="placeholder"/>
        </w:category>
        <w:types>
          <w:type w:val="bbPlcHdr"/>
        </w:types>
        <w:behaviors>
          <w:behavior w:val="content"/>
        </w:behaviors>
        <w:guid w:val="{64CD8C20-CE10-435E-9772-17CF7BD88B88}"/>
      </w:docPartPr>
      <w:docPartBody>
        <w:p w:rsidR="00000000" w:rsidRDefault="00CC3C59"/>
      </w:docPartBody>
    </w:docPart>
    <w:docPart>
      <w:docPartPr>
        <w:name w:val="C22925C25B714145B265AC622D7C1EE2"/>
        <w:category>
          <w:name w:val="General"/>
          <w:gallery w:val="placeholder"/>
        </w:category>
        <w:types>
          <w:type w:val="bbPlcHdr"/>
        </w:types>
        <w:behaviors>
          <w:behavior w:val="content"/>
        </w:behaviors>
        <w:guid w:val="{6B9DD772-7000-473B-AF77-2122066E194B}"/>
      </w:docPartPr>
      <w:docPartBody>
        <w:p w:rsidR="00000000" w:rsidRDefault="00CC3C59"/>
      </w:docPartBody>
    </w:docPart>
    <w:docPart>
      <w:docPartPr>
        <w:name w:val="283CB5C330F8489FA047D88DAC078C6C"/>
        <w:category>
          <w:name w:val="General"/>
          <w:gallery w:val="placeholder"/>
        </w:category>
        <w:types>
          <w:type w:val="bbPlcHdr"/>
        </w:types>
        <w:behaviors>
          <w:behavior w:val="content"/>
        </w:behaviors>
        <w:guid w:val="{14F58A86-F0C2-4C12-9AE2-A32A8A3564E3}"/>
      </w:docPartPr>
      <w:docPartBody>
        <w:p w:rsidR="00000000" w:rsidRDefault="00486A3C" w:rsidP="00486A3C">
          <w:pPr>
            <w:pStyle w:val="283CB5C330F8489FA047D88DAC078C6C"/>
          </w:pPr>
          <w:r w:rsidRPr="00A30DD1">
            <w:rPr>
              <w:rStyle w:val="PlaceholderText"/>
            </w:rPr>
            <w:t>Click here to enter a date.</w:t>
          </w:r>
        </w:p>
      </w:docPartBody>
    </w:docPart>
    <w:docPart>
      <w:docPartPr>
        <w:name w:val="50A17A7E4FD74830B058840EB35AAF58"/>
        <w:category>
          <w:name w:val="General"/>
          <w:gallery w:val="placeholder"/>
        </w:category>
        <w:types>
          <w:type w:val="bbPlcHdr"/>
        </w:types>
        <w:behaviors>
          <w:behavior w:val="content"/>
        </w:behaviors>
        <w:guid w:val="{1F0DB138-C8AF-4320-AC1F-FB66C760385B}"/>
      </w:docPartPr>
      <w:docPartBody>
        <w:p w:rsidR="00000000" w:rsidRDefault="00CC3C59"/>
      </w:docPartBody>
    </w:docPart>
    <w:docPart>
      <w:docPartPr>
        <w:name w:val="2A996E48DAF04C7B8D9FCB30C6EBC150"/>
        <w:category>
          <w:name w:val="General"/>
          <w:gallery w:val="placeholder"/>
        </w:category>
        <w:types>
          <w:type w:val="bbPlcHdr"/>
        </w:types>
        <w:behaviors>
          <w:behavior w:val="content"/>
        </w:behaviors>
        <w:guid w:val="{1EC8D2B7-C96C-4FA8-B755-79F2899DCACC}"/>
      </w:docPartPr>
      <w:docPartBody>
        <w:p w:rsidR="00000000" w:rsidRDefault="00CC3C59"/>
      </w:docPartBody>
    </w:docPart>
    <w:docPart>
      <w:docPartPr>
        <w:name w:val="5821CAB8C5E64748B5E9840DE2199EAD"/>
        <w:category>
          <w:name w:val="General"/>
          <w:gallery w:val="placeholder"/>
        </w:category>
        <w:types>
          <w:type w:val="bbPlcHdr"/>
        </w:types>
        <w:behaviors>
          <w:behavior w:val="content"/>
        </w:behaviors>
        <w:guid w:val="{98B7E14C-D1EA-46E5-B271-E57A6F45C09E}"/>
      </w:docPartPr>
      <w:docPartBody>
        <w:p w:rsidR="00000000" w:rsidRDefault="00486A3C" w:rsidP="00486A3C">
          <w:pPr>
            <w:pStyle w:val="5821CAB8C5E64748B5E9840DE2199EAD"/>
          </w:pPr>
          <w:r>
            <w:rPr>
              <w:rFonts w:eastAsia="Times New Roman" w:cs="Times New Roman"/>
              <w:bCs/>
              <w:szCs w:val="24"/>
            </w:rPr>
            <w:t xml:space="preserve"> </w:t>
          </w:r>
        </w:p>
      </w:docPartBody>
    </w:docPart>
    <w:docPart>
      <w:docPartPr>
        <w:name w:val="66DC607697D14C3D9D4C52A88DD7EB79"/>
        <w:category>
          <w:name w:val="General"/>
          <w:gallery w:val="placeholder"/>
        </w:category>
        <w:types>
          <w:type w:val="bbPlcHdr"/>
        </w:types>
        <w:behaviors>
          <w:behavior w:val="content"/>
        </w:behaviors>
        <w:guid w:val="{05032EB7-9240-4D90-A9CA-D6E6E76CCFAC}"/>
      </w:docPartPr>
      <w:docPartBody>
        <w:p w:rsidR="00000000" w:rsidRDefault="00CC3C59"/>
      </w:docPartBody>
    </w:docPart>
    <w:docPart>
      <w:docPartPr>
        <w:name w:val="E4A4A4C8016841E6925665D12AFB595F"/>
        <w:category>
          <w:name w:val="General"/>
          <w:gallery w:val="placeholder"/>
        </w:category>
        <w:types>
          <w:type w:val="bbPlcHdr"/>
        </w:types>
        <w:behaviors>
          <w:behavior w:val="content"/>
        </w:behaviors>
        <w:guid w:val="{66D319DC-B49F-4E39-BC1A-E7E815961873}"/>
      </w:docPartPr>
      <w:docPartBody>
        <w:p w:rsidR="00000000" w:rsidRDefault="00CC3C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86A3C"/>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3C59"/>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A3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86A3C"/>
    <w:rPr>
      <w:rFonts w:ascii="Times New Roman" w:hAnsi="Times New Roman"/>
      <w:sz w:val="24"/>
    </w:rPr>
  </w:style>
  <w:style w:type="paragraph" w:customStyle="1" w:styleId="487D89B4F8B34DB4967D41FE18F7F88D9">
    <w:name w:val="487D89B4F8B34DB4967D41FE18F7F88D9"/>
    <w:rsid w:val="00486A3C"/>
    <w:rPr>
      <w:rFonts w:ascii="Times New Roman" w:hAnsi="Times New Roman"/>
      <w:sz w:val="24"/>
    </w:rPr>
  </w:style>
  <w:style w:type="paragraph" w:customStyle="1" w:styleId="AE2570ED5D764CD7AF9686706F550F4622">
    <w:name w:val="AE2570ED5D764CD7AF9686706F550F4622"/>
    <w:rsid w:val="00486A3C"/>
    <w:pPr>
      <w:tabs>
        <w:tab w:val="center" w:pos="4680"/>
        <w:tab w:val="right" w:pos="9360"/>
      </w:tabs>
      <w:spacing w:after="0" w:line="240" w:lineRule="auto"/>
    </w:pPr>
    <w:rPr>
      <w:rFonts w:ascii="Times New Roman" w:hAnsi="Times New Roman"/>
      <w:sz w:val="24"/>
    </w:rPr>
  </w:style>
  <w:style w:type="paragraph" w:customStyle="1" w:styleId="283CB5C330F8489FA047D88DAC078C6C">
    <w:name w:val="283CB5C330F8489FA047D88DAC078C6C"/>
    <w:rsid w:val="00486A3C"/>
    <w:pPr>
      <w:spacing w:after="160" w:line="259" w:lineRule="auto"/>
    </w:pPr>
  </w:style>
  <w:style w:type="paragraph" w:customStyle="1" w:styleId="5821CAB8C5E64748B5E9840DE2199EAD">
    <w:name w:val="5821CAB8C5E64748B5E9840DE2199EAD"/>
    <w:rsid w:val="00486A3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8487454-4501-41C3-A75B-F9D846D5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282</Words>
  <Characters>1609</Characters>
  <Application>Microsoft Office Word</Application>
  <DocSecurity>0</DocSecurity>
  <Lines>13</Lines>
  <Paragraphs>3</Paragraphs>
  <ScaleCrop>false</ScaleCrop>
  <Company>Texas Legislative Council</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2019-03-21T17:07:00Z</cp:lastPrinted>
  <dcterms:created xsi:type="dcterms:W3CDTF">2015-05-29T14:24:00Z</dcterms:created>
  <dcterms:modified xsi:type="dcterms:W3CDTF">2019-03-21T17:08:00Z</dcterms:modified>
</cp:coreProperties>
</file>

<file path=docProps/custom.xml><?xml version="1.0" encoding="utf-8"?>
<op:Properties xmlns:vt="http://schemas.openxmlformats.org/officeDocument/2006/docPropsVTypes" xmlns:op="http://schemas.openxmlformats.org/officeDocument/2006/custom-properties"/>
</file>