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1698" w:rsidTr="00345119">
        <w:tc>
          <w:tcPr>
            <w:tcW w:w="9576" w:type="dxa"/>
            <w:noWrap/>
          </w:tcPr>
          <w:p w:rsidR="008423E4" w:rsidRPr="0022177D" w:rsidRDefault="000A70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70D7" w:rsidP="008423E4">
      <w:pPr>
        <w:jc w:val="center"/>
      </w:pPr>
    </w:p>
    <w:p w:rsidR="008423E4" w:rsidRPr="00B31F0E" w:rsidRDefault="000A70D7" w:rsidP="008423E4"/>
    <w:p w:rsidR="008423E4" w:rsidRPr="00742794" w:rsidRDefault="000A70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1698" w:rsidTr="00345119">
        <w:tc>
          <w:tcPr>
            <w:tcW w:w="9576" w:type="dxa"/>
          </w:tcPr>
          <w:p w:rsidR="008423E4" w:rsidRPr="00861995" w:rsidRDefault="000A70D7" w:rsidP="00345119">
            <w:pPr>
              <w:jc w:val="right"/>
            </w:pPr>
            <w:r>
              <w:t>S.B. 976</w:t>
            </w:r>
          </w:p>
        </w:tc>
      </w:tr>
      <w:tr w:rsidR="00031698" w:rsidTr="00345119">
        <w:tc>
          <w:tcPr>
            <w:tcW w:w="9576" w:type="dxa"/>
          </w:tcPr>
          <w:p w:rsidR="008423E4" w:rsidRPr="00861995" w:rsidRDefault="000A70D7" w:rsidP="008D5C4B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031698" w:rsidTr="00345119">
        <w:tc>
          <w:tcPr>
            <w:tcW w:w="9576" w:type="dxa"/>
          </w:tcPr>
          <w:p w:rsidR="008423E4" w:rsidRPr="00861995" w:rsidRDefault="000A70D7" w:rsidP="00345119">
            <w:pPr>
              <w:jc w:val="right"/>
            </w:pPr>
            <w:r>
              <w:t>Homeland Security &amp; Public Safety</w:t>
            </w:r>
          </w:p>
        </w:tc>
      </w:tr>
      <w:tr w:rsidR="00031698" w:rsidTr="00345119">
        <w:tc>
          <w:tcPr>
            <w:tcW w:w="9576" w:type="dxa"/>
          </w:tcPr>
          <w:p w:rsidR="008423E4" w:rsidRDefault="000A70D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70D7" w:rsidP="008423E4">
      <w:pPr>
        <w:tabs>
          <w:tab w:val="right" w:pos="9360"/>
        </w:tabs>
      </w:pPr>
    </w:p>
    <w:p w:rsidR="008423E4" w:rsidRDefault="000A70D7" w:rsidP="008423E4"/>
    <w:p w:rsidR="008423E4" w:rsidRDefault="000A70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1698" w:rsidTr="00345119">
        <w:tc>
          <w:tcPr>
            <w:tcW w:w="9576" w:type="dxa"/>
          </w:tcPr>
          <w:p w:rsidR="008423E4" w:rsidRPr="00A8133F" w:rsidRDefault="000A70D7" w:rsidP="00D411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70D7" w:rsidP="00D4118D"/>
          <w:p w:rsidR="008423E4" w:rsidRDefault="000A70D7" w:rsidP="00D411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noted</w:t>
            </w:r>
            <w:r>
              <w:t xml:space="preserve"> that t</w:t>
            </w:r>
            <w:r>
              <w:t xml:space="preserve">ransportation independence and the ability to drive are critical for many individuals with disabilities to fully </w:t>
            </w:r>
            <w:r>
              <w:t>integrate into</w:t>
            </w:r>
            <w:r>
              <w:t xml:space="preserve"> their community. Individuals with a disability that affects their ability to effectively communicate with law enforcement </w:t>
            </w:r>
            <w:r>
              <w:t>may be</w:t>
            </w:r>
            <w:r>
              <w:t xml:space="preserve"> </w:t>
            </w:r>
            <w:r>
              <w:t xml:space="preserve">at a higher risk for a potential misunderstanding when involved in a </w:t>
            </w:r>
            <w:r>
              <w:t xml:space="preserve">traffic </w:t>
            </w:r>
            <w:r>
              <w:t>stop</w:t>
            </w:r>
            <w:r>
              <w:t xml:space="preserve"> since</w:t>
            </w:r>
            <w:r>
              <w:t xml:space="preserve"> </w:t>
            </w:r>
            <w:r>
              <w:t>peace</w:t>
            </w:r>
            <w:r>
              <w:t xml:space="preserve"> officers </w:t>
            </w:r>
            <w:r>
              <w:t>are generally not aware</w:t>
            </w:r>
            <w:r>
              <w:t xml:space="preserve"> </w:t>
            </w:r>
            <w:r>
              <w:t xml:space="preserve">of an </w:t>
            </w:r>
            <w:r>
              <w:t xml:space="preserve">individual's </w:t>
            </w:r>
            <w:r>
              <w:t xml:space="preserve">communication </w:t>
            </w:r>
            <w:r>
              <w:t>ability</w:t>
            </w:r>
            <w:r>
              <w:t xml:space="preserve"> until they approach the vehicle and ask to see </w:t>
            </w:r>
            <w:r>
              <w:t xml:space="preserve">the individual's </w:t>
            </w:r>
            <w:r>
              <w:t>license</w:t>
            </w:r>
            <w:r>
              <w:t>, which</w:t>
            </w:r>
            <w:r>
              <w:t xml:space="preserve"> may be t</w:t>
            </w:r>
            <w:r>
              <w:t>oo late</w:t>
            </w:r>
            <w:r>
              <w:t xml:space="preserve"> in the interaction</w:t>
            </w:r>
            <w:r>
              <w:t xml:space="preserve"> for the officer to</w:t>
            </w:r>
            <w:r>
              <w:t xml:space="preserve"> properly</w:t>
            </w:r>
            <w:r>
              <w:t xml:space="preserve"> implement training on </w:t>
            </w:r>
            <w:r>
              <w:t>effectively communicating with individuals who have disabilities</w:t>
            </w:r>
            <w:r>
              <w:t xml:space="preserve">. </w:t>
            </w:r>
            <w:r>
              <w:t>S.B. 976</w:t>
            </w:r>
            <w:r>
              <w:t xml:space="preserve"> </w:t>
            </w:r>
            <w:r>
              <w:t xml:space="preserve">seeks to address this issue by providing an opportunity </w:t>
            </w:r>
            <w:r>
              <w:t xml:space="preserve">for drivers to voluntarily </w:t>
            </w:r>
            <w:r>
              <w:t>indicate</w:t>
            </w:r>
            <w:r>
              <w:t xml:space="preserve"> on their veh</w:t>
            </w:r>
            <w:r>
              <w:t>icle registration</w:t>
            </w:r>
            <w:r>
              <w:t xml:space="preserve"> application</w:t>
            </w:r>
            <w:r>
              <w:t xml:space="preserve"> </w:t>
            </w:r>
            <w:r>
              <w:t xml:space="preserve">that they have a </w:t>
            </w:r>
            <w:r>
              <w:t>health condition</w:t>
            </w:r>
            <w:r>
              <w:t xml:space="preserve"> or disability</w:t>
            </w:r>
            <w:r>
              <w:t xml:space="preserve"> that may impede </w:t>
            </w:r>
            <w:r>
              <w:t xml:space="preserve">effective </w:t>
            </w:r>
            <w:r>
              <w:t xml:space="preserve">communication with </w:t>
            </w:r>
            <w:r>
              <w:t>a peace officer</w:t>
            </w:r>
            <w:r>
              <w:t xml:space="preserve"> and by providing for such information to be entered into a system for use by peace officers making traffic stops</w:t>
            </w:r>
            <w:r>
              <w:t>.</w:t>
            </w:r>
          </w:p>
          <w:p w:rsidR="008423E4" w:rsidRPr="00C537A1" w:rsidRDefault="000A70D7" w:rsidP="00D4118D">
            <w:pPr>
              <w:rPr>
                <w:b/>
                <w:sz w:val="22"/>
              </w:rPr>
            </w:pPr>
          </w:p>
        </w:tc>
      </w:tr>
      <w:tr w:rsidR="00031698" w:rsidTr="00345119">
        <w:tc>
          <w:tcPr>
            <w:tcW w:w="9576" w:type="dxa"/>
          </w:tcPr>
          <w:p w:rsidR="0017725B" w:rsidRDefault="000A70D7" w:rsidP="00D411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70D7" w:rsidP="00D4118D">
            <w:pPr>
              <w:rPr>
                <w:b/>
                <w:u w:val="single"/>
              </w:rPr>
            </w:pPr>
          </w:p>
          <w:p w:rsidR="00710A08" w:rsidRPr="00710A08" w:rsidRDefault="000A70D7" w:rsidP="00D4118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C537A1" w:rsidRDefault="000A70D7" w:rsidP="00D4118D">
            <w:pPr>
              <w:rPr>
                <w:b/>
                <w:sz w:val="22"/>
                <w:u w:val="single"/>
              </w:rPr>
            </w:pPr>
          </w:p>
        </w:tc>
      </w:tr>
      <w:tr w:rsidR="00031698" w:rsidTr="00345119">
        <w:tc>
          <w:tcPr>
            <w:tcW w:w="9576" w:type="dxa"/>
          </w:tcPr>
          <w:p w:rsidR="008423E4" w:rsidRPr="00A8133F" w:rsidRDefault="000A70D7" w:rsidP="00D411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70D7" w:rsidP="00D4118D"/>
          <w:p w:rsidR="00710A08" w:rsidRDefault="000A70D7" w:rsidP="00D411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C537A1" w:rsidRDefault="000A70D7" w:rsidP="00D4118D">
            <w:pPr>
              <w:rPr>
                <w:b/>
                <w:sz w:val="22"/>
              </w:rPr>
            </w:pPr>
          </w:p>
        </w:tc>
      </w:tr>
      <w:tr w:rsidR="00031698" w:rsidTr="00345119">
        <w:tc>
          <w:tcPr>
            <w:tcW w:w="9576" w:type="dxa"/>
          </w:tcPr>
          <w:p w:rsidR="008423E4" w:rsidRPr="00A8133F" w:rsidRDefault="000A70D7" w:rsidP="00D411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70D7" w:rsidP="00D4118D"/>
          <w:p w:rsidR="007B5752" w:rsidRDefault="000A70D7" w:rsidP="00D4118D">
            <w:pPr>
              <w:pStyle w:val="Header"/>
              <w:jc w:val="both"/>
            </w:pPr>
            <w:r>
              <w:t>S.B. 976</w:t>
            </w:r>
            <w:r>
              <w:t xml:space="preserve"> amends the Transportation Code to </w:t>
            </w:r>
            <w:r>
              <w:t xml:space="preserve">require a vehicle registration application to provide space for the applicant to voluntarily </w:t>
            </w:r>
            <w:r>
              <w:t xml:space="preserve">indicate that the applicant has a </w:t>
            </w:r>
            <w:r>
              <w:t xml:space="preserve">health condition </w:t>
            </w:r>
            <w:r>
              <w:t xml:space="preserve">or disability </w:t>
            </w:r>
            <w:r>
              <w:t xml:space="preserve">that may impede </w:t>
            </w:r>
            <w:r>
              <w:t xml:space="preserve">effective </w:t>
            </w:r>
            <w:r>
              <w:t>communication with a peace officer</w:t>
            </w:r>
            <w:r>
              <w:t>. T</w:t>
            </w:r>
            <w:r>
              <w:t xml:space="preserve">he bill authorizes </w:t>
            </w:r>
            <w:r w:rsidRPr="00EA020A">
              <w:t xml:space="preserve">the Texas Department of Motor Vehicles (TxDMV) </w:t>
            </w:r>
            <w:r>
              <w:t xml:space="preserve">to request from a person who makes such an indication verification of a condition </w:t>
            </w:r>
            <w:r w:rsidRPr="002257B8">
              <w:t>in the form of</w:t>
            </w:r>
            <w:r>
              <w:t xml:space="preserve"> a written statement from an applicable professional, as specified by the bill</w:t>
            </w:r>
            <w:r>
              <w:t>.</w:t>
            </w:r>
            <w:r>
              <w:t xml:space="preserve"> </w:t>
            </w:r>
          </w:p>
          <w:p w:rsidR="007B5752" w:rsidRDefault="000A70D7" w:rsidP="00D4118D">
            <w:pPr>
              <w:pStyle w:val="Header"/>
              <w:jc w:val="both"/>
            </w:pPr>
          </w:p>
          <w:p w:rsidR="007B5752" w:rsidRDefault="000A70D7" w:rsidP="00D4118D">
            <w:pPr>
              <w:pStyle w:val="Header"/>
              <w:jc w:val="both"/>
            </w:pPr>
            <w:r>
              <w:t>S.B. 976</w:t>
            </w:r>
            <w:r>
              <w:t xml:space="preserve"> req</w:t>
            </w:r>
            <w:r>
              <w:t xml:space="preserve">uires TxDMV to provide to the Department of Public Safety (DPS) </w:t>
            </w:r>
            <w:r w:rsidRPr="00013D7B">
              <w:t xml:space="preserve">the vehicle registration information of a person who voluntarily </w:t>
            </w:r>
            <w:r>
              <w:t xml:space="preserve">indicated on </w:t>
            </w:r>
            <w:r w:rsidRPr="002257B8">
              <w:t>an application</w:t>
            </w:r>
            <w:r>
              <w:t xml:space="preserve"> that the person has a health condition or disability that may impede effective communication. The bill prohibits TxDMV from providing to DPS information that shows the type of health condition or disability a person has.</w:t>
            </w:r>
            <w:r w:rsidRPr="00013D7B">
              <w:t xml:space="preserve"> The </w:t>
            </w:r>
            <w:r>
              <w:t>bill requires DPS to</w:t>
            </w:r>
            <w:r w:rsidRPr="00013D7B">
              <w:t xml:space="preserve"> establish</w:t>
            </w:r>
            <w:r w:rsidRPr="00013D7B">
              <w:t xml:space="preserve"> a system to include</w:t>
            </w:r>
            <w:r>
              <w:t xml:space="preserve"> the received information </w:t>
            </w:r>
            <w:r w:rsidRPr="00013D7B">
              <w:t>in the Texas Law Enforcement Telecommunications System for the purpose of alerting a peace officer who makes a traffic stop that the operator of the stopped vehicle may have a health condition</w:t>
            </w:r>
            <w:r>
              <w:t xml:space="preserve"> or disability</w:t>
            </w:r>
            <w:r w:rsidRPr="00013D7B">
              <w:t xml:space="preserve"> tha</w:t>
            </w:r>
            <w:r w:rsidRPr="00013D7B">
              <w:t xml:space="preserve">t may impede </w:t>
            </w:r>
            <w:r>
              <w:t xml:space="preserve">effective </w:t>
            </w:r>
            <w:r w:rsidRPr="00013D7B">
              <w:t>communication.</w:t>
            </w:r>
            <w:r>
              <w:t xml:space="preserve"> </w:t>
            </w:r>
            <w:r>
              <w:t xml:space="preserve">The bill prohibits DPS from making information </w:t>
            </w:r>
            <w:r w:rsidRPr="007A36A0">
              <w:t>received under the bill</w:t>
            </w:r>
            <w:r>
              <w:t>'s provisions</w:t>
            </w:r>
            <w:r>
              <w:t xml:space="preserve"> available in the </w:t>
            </w:r>
            <w:r>
              <w:t>s</w:t>
            </w:r>
            <w:r>
              <w:t>ystem to a person who has access to the system under a contract unless the contract prohibits the person from disclo</w:t>
            </w:r>
            <w:r>
              <w:t xml:space="preserve">sing that information to a person who is not subject to the contract. </w:t>
            </w:r>
            <w:r>
              <w:t xml:space="preserve">The bill establishes that a contract that allows a person to access the </w:t>
            </w:r>
            <w:r>
              <w:t>s</w:t>
            </w:r>
            <w:r>
              <w:t xml:space="preserve">ystem </w:t>
            </w:r>
            <w:r>
              <w:t xml:space="preserve">and that is </w:t>
            </w:r>
            <w:r>
              <w:t>in effect b</w:t>
            </w:r>
            <w:r>
              <w:t>efore the bill's effective date</w:t>
            </w:r>
            <w:r>
              <w:t xml:space="preserve"> is governed by the law in effect on the date on whic</w:t>
            </w:r>
            <w:r>
              <w:t xml:space="preserve">h the contract was entered into, except that the contract </w:t>
            </w:r>
            <w:r>
              <w:t xml:space="preserve">continues only for the term of the contract and </w:t>
            </w:r>
            <w:r>
              <w:t>may not be</w:t>
            </w:r>
            <w:r>
              <w:t xml:space="preserve"> renewed unless t</w:t>
            </w:r>
            <w:r>
              <w:t>he renewed contract includes that</w:t>
            </w:r>
            <w:r>
              <w:t xml:space="preserve"> prohibition.</w:t>
            </w:r>
          </w:p>
          <w:p w:rsidR="007B5752" w:rsidRDefault="000A70D7" w:rsidP="00D4118D">
            <w:pPr>
              <w:pStyle w:val="Header"/>
              <w:jc w:val="both"/>
            </w:pPr>
          </w:p>
          <w:p w:rsidR="008423E4" w:rsidRDefault="000A70D7" w:rsidP="00D4118D">
            <w:pPr>
              <w:pStyle w:val="Header"/>
              <w:jc w:val="both"/>
            </w:pPr>
            <w:r>
              <w:t>S.B. 976</w:t>
            </w:r>
            <w:r>
              <w:t xml:space="preserve"> prohibits TxDMV from issuing </w:t>
            </w:r>
            <w:r>
              <w:t>to a person without the person's cons</w:t>
            </w:r>
            <w:r>
              <w:t xml:space="preserve">ent </w:t>
            </w:r>
            <w:r>
              <w:t xml:space="preserve">a </w:t>
            </w:r>
            <w:r w:rsidRPr="00013D7B">
              <w:t xml:space="preserve">license plate with a visible marking that indicates to the general public that </w:t>
            </w:r>
            <w:r>
              <w:t>the</w:t>
            </w:r>
            <w:r w:rsidRPr="00013D7B">
              <w:t xml:space="preserve"> person voluntarily </w:t>
            </w:r>
            <w:r>
              <w:t>indicated</w:t>
            </w:r>
            <w:r w:rsidRPr="00013D7B">
              <w:t xml:space="preserve"> </w:t>
            </w:r>
            <w:r w:rsidRPr="007A36A0">
              <w:t xml:space="preserve">on </w:t>
            </w:r>
            <w:r w:rsidRPr="007A36A0">
              <w:t xml:space="preserve">a vehicle registration </w:t>
            </w:r>
            <w:r w:rsidRPr="007A36A0">
              <w:t>application</w:t>
            </w:r>
            <w:r>
              <w:t xml:space="preserve"> that the person has a health condition or disability</w:t>
            </w:r>
            <w:r>
              <w:t xml:space="preserve"> that may impede effective communication</w:t>
            </w:r>
            <w:r>
              <w:t>. The bi</w:t>
            </w:r>
            <w:r>
              <w:t>ll</w:t>
            </w:r>
            <w:r>
              <w:t xml:space="preserve"> establishes that information supplied to TxDMV </w:t>
            </w:r>
            <w:r w:rsidRPr="00013D7B">
              <w:t>relating to an applicant's health condition</w:t>
            </w:r>
            <w:r>
              <w:t xml:space="preserve"> or disability</w:t>
            </w:r>
            <w:r w:rsidRPr="00013D7B">
              <w:t xml:space="preserve"> is for the co</w:t>
            </w:r>
            <w:r>
              <w:t>nfidential use of TxDMV and DPS and prohibits</w:t>
            </w:r>
            <w:r>
              <w:t xml:space="preserve"> disclosure of</w:t>
            </w:r>
            <w:r>
              <w:t xml:space="preserve"> the information to any person</w:t>
            </w:r>
            <w:r>
              <w:t xml:space="preserve">, except as </w:t>
            </w:r>
            <w:r>
              <w:t xml:space="preserve">otherwise </w:t>
            </w:r>
            <w:r>
              <w:t>provided by the bill</w:t>
            </w:r>
            <w:r>
              <w:t>.</w:t>
            </w:r>
            <w:r>
              <w:t xml:space="preserve"> </w:t>
            </w:r>
          </w:p>
          <w:p w:rsidR="008423E4" w:rsidRPr="00C537A1" w:rsidRDefault="000A70D7" w:rsidP="00D4118D">
            <w:pPr>
              <w:rPr>
                <w:b/>
                <w:sz w:val="22"/>
              </w:rPr>
            </w:pPr>
          </w:p>
        </w:tc>
      </w:tr>
      <w:tr w:rsidR="00031698" w:rsidTr="00345119">
        <w:tc>
          <w:tcPr>
            <w:tcW w:w="9576" w:type="dxa"/>
          </w:tcPr>
          <w:p w:rsidR="008423E4" w:rsidRPr="00A8133F" w:rsidRDefault="000A70D7" w:rsidP="00D411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70D7" w:rsidP="00D4118D"/>
          <w:p w:rsidR="008423E4" w:rsidRPr="003624F2" w:rsidRDefault="000A70D7" w:rsidP="00D411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A70D7" w:rsidP="00D4118D">
            <w:pPr>
              <w:rPr>
                <w:b/>
              </w:rPr>
            </w:pPr>
          </w:p>
        </w:tc>
      </w:tr>
    </w:tbl>
    <w:p w:rsidR="008423E4" w:rsidRPr="00C537A1" w:rsidRDefault="000A70D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C537A1" w:rsidRDefault="000A70D7" w:rsidP="008423E4">
      <w:pPr>
        <w:rPr>
          <w:sz w:val="2"/>
          <w:szCs w:val="2"/>
        </w:rPr>
      </w:pPr>
    </w:p>
    <w:sectPr w:rsidR="004108C3" w:rsidRPr="00C537A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70D7">
      <w:r>
        <w:separator/>
      </w:r>
    </w:p>
  </w:endnote>
  <w:endnote w:type="continuationSeparator" w:id="0">
    <w:p w:rsidR="00000000" w:rsidRDefault="000A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1698" w:rsidTr="009C1E9A">
      <w:trPr>
        <w:cantSplit/>
      </w:trPr>
      <w:tc>
        <w:tcPr>
          <w:tcW w:w="0" w:type="pct"/>
        </w:tcPr>
        <w:p w:rsidR="00137D90" w:rsidRDefault="000A70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70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70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70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70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698" w:rsidTr="009C1E9A">
      <w:trPr>
        <w:cantSplit/>
      </w:trPr>
      <w:tc>
        <w:tcPr>
          <w:tcW w:w="0" w:type="pct"/>
        </w:tcPr>
        <w:p w:rsidR="00EC379B" w:rsidRDefault="000A70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70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30342</w:t>
          </w:r>
        </w:p>
      </w:tc>
      <w:tc>
        <w:tcPr>
          <w:tcW w:w="2453" w:type="pct"/>
        </w:tcPr>
        <w:p w:rsidR="00EC379B" w:rsidRDefault="000A70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19.117.594</w:t>
          </w:r>
          <w:r>
            <w:fldChar w:fldCharType="end"/>
          </w:r>
        </w:p>
      </w:tc>
    </w:tr>
    <w:tr w:rsidR="00031698" w:rsidTr="009C1E9A">
      <w:trPr>
        <w:cantSplit/>
      </w:trPr>
      <w:tc>
        <w:tcPr>
          <w:tcW w:w="0" w:type="pct"/>
        </w:tcPr>
        <w:p w:rsidR="00EC379B" w:rsidRDefault="000A70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70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70D7" w:rsidP="006D504F">
          <w:pPr>
            <w:pStyle w:val="Footer"/>
            <w:rPr>
              <w:rStyle w:val="PageNumber"/>
            </w:rPr>
          </w:pPr>
        </w:p>
        <w:p w:rsidR="00EC379B" w:rsidRDefault="000A70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6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70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A70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70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7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70D7">
      <w:r>
        <w:separator/>
      </w:r>
    </w:p>
  </w:footnote>
  <w:footnote w:type="continuationSeparator" w:id="0">
    <w:p w:rsidR="00000000" w:rsidRDefault="000A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7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7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98"/>
    <w:rsid w:val="00031698"/>
    <w:rsid w:val="000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02BA90-F986-46E3-BB19-8902A4B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0A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0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A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0A08"/>
    <w:rPr>
      <w:b/>
      <w:bCs/>
    </w:rPr>
  </w:style>
  <w:style w:type="paragraph" w:styleId="Revision">
    <w:name w:val="Revision"/>
    <w:hidden/>
    <w:uiPriority w:val="99"/>
    <w:semiHidden/>
    <w:rsid w:val="007B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3501</Characters>
  <Application>Microsoft Office Word</Application>
  <DocSecurity>4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SB00976 (Committee Report (Unamended))</vt:lpstr>
    </vt:vector>
  </TitlesOfParts>
  <Company>State of Texas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30342</dc:subject>
  <dc:creator>State of Texas</dc:creator>
  <dc:description>SB 976 by Hughes-(H)Homeland Security &amp; Public Safety</dc:description>
  <cp:lastModifiedBy>Stacey Nicchio</cp:lastModifiedBy>
  <cp:revision>2</cp:revision>
  <cp:lastPrinted>2003-11-26T17:21:00Z</cp:lastPrinted>
  <dcterms:created xsi:type="dcterms:W3CDTF">2019-05-16T19:23:00Z</dcterms:created>
  <dcterms:modified xsi:type="dcterms:W3CDTF">2019-05-16T19:23:00Z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19.117.594</vt:lpwstr>
  </property>
</Properties>
</file>